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DC75" w14:textId="3F1528D1" w:rsidR="00A7453B" w:rsidRPr="000510E5" w:rsidRDefault="00A7453B" w:rsidP="008376BA">
      <w:pPr>
        <w:tabs>
          <w:tab w:val="right" w:pos="927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0510E5">
        <w:rPr>
          <w:rFonts w:ascii="Arial" w:hAnsi="Arial" w:cs="Arial"/>
          <w:b/>
          <w:bCs/>
          <w:sz w:val="24"/>
          <w:szCs w:val="24"/>
        </w:rPr>
        <w:t>ILLUSTRATION</w:t>
      </w:r>
      <w:r w:rsidR="00535B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10E5">
        <w:rPr>
          <w:rFonts w:ascii="Arial" w:hAnsi="Arial" w:cs="Arial"/>
          <w:b/>
          <w:bCs/>
          <w:sz w:val="24"/>
          <w:szCs w:val="24"/>
        </w:rPr>
        <w:t>7956</w:t>
      </w:r>
    </w:p>
    <w:p w14:paraId="40C257C9" w14:textId="5CA2917D" w:rsidR="00A7453B" w:rsidRPr="000510E5" w:rsidRDefault="00133451" w:rsidP="00FE1FDB">
      <w:pPr>
        <w:tabs>
          <w:tab w:val="right" w:pos="9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376BA">
        <w:rPr>
          <w:rFonts w:ascii="Arial" w:hAnsi="Arial" w:cs="Arial"/>
          <w:sz w:val="24"/>
          <w:szCs w:val="24"/>
        </w:rPr>
        <w:t>Revised 06/2022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14:paraId="7AAE876B" w14:textId="77777777" w:rsidR="00A7453B" w:rsidRPr="001C63F6" w:rsidRDefault="00F609CC" w:rsidP="00EA373C">
      <w:pPr>
        <w:tabs>
          <w:tab w:val="right" w:pos="927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510E5" w:rsidRPr="000510E5">
        <w:rPr>
          <w:rFonts w:ascii="Arial" w:hAnsi="Arial" w:cs="Arial"/>
          <w:b/>
          <w:bCs/>
          <w:sz w:val="24"/>
          <w:szCs w:val="24"/>
        </w:rPr>
        <w:t>REPOR</w:t>
      </w:r>
      <w:r w:rsidR="000510E5" w:rsidRPr="001C63F6">
        <w:rPr>
          <w:rFonts w:ascii="Arial" w:hAnsi="Arial" w:cs="Arial"/>
          <w:b/>
          <w:bCs/>
          <w:sz w:val="24"/>
          <w:szCs w:val="24"/>
        </w:rPr>
        <w:t>T NO. 4</w:t>
      </w:r>
      <w:r w:rsidR="00A7453B" w:rsidRPr="001C63F6">
        <w:rPr>
          <w:rFonts w:ascii="Arial" w:hAnsi="Arial" w:cs="Arial"/>
          <w:b/>
          <w:bCs/>
          <w:sz w:val="24"/>
          <w:szCs w:val="24"/>
        </w:rPr>
        <w:t xml:space="preserve"> </w:t>
      </w:r>
      <w:r w:rsidR="000510E5" w:rsidRPr="001C63F6">
        <w:rPr>
          <w:rFonts w:ascii="Arial" w:hAnsi="Arial" w:cs="Arial"/>
          <w:b/>
          <w:bCs/>
          <w:sz w:val="24"/>
          <w:szCs w:val="24"/>
        </w:rPr>
        <w:t>–</w:t>
      </w:r>
      <w:r w:rsidR="00A7453B" w:rsidRPr="001C63F6">
        <w:rPr>
          <w:rFonts w:ascii="Arial" w:hAnsi="Arial" w:cs="Arial"/>
          <w:b/>
          <w:bCs/>
          <w:sz w:val="24"/>
          <w:szCs w:val="24"/>
        </w:rPr>
        <w:t xml:space="preserve"> </w:t>
      </w:r>
      <w:r w:rsidR="000510E5" w:rsidRPr="001C63F6">
        <w:rPr>
          <w:rFonts w:ascii="Arial" w:hAnsi="Arial" w:cs="Arial"/>
          <w:b/>
          <w:bCs/>
          <w:sz w:val="24"/>
          <w:szCs w:val="24"/>
        </w:rPr>
        <w:t>STATEMENT OF REVENUE</w:t>
      </w:r>
    </w:p>
    <w:p w14:paraId="148E0611" w14:textId="77777777" w:rsidR="00A7453B" w:rsidRPr="001C63F6" w:rsidRDefault="00A7453B" w:rsidP="00EA373C">
      <w:pPr>
        <w:tabs>
          <w:tab w:val="right" w:pos="92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C63F6">
        <w:rPr>
          <w:rFonts w:ascii="Arial" w:hAnsi="Arial" w:cs="Arial"/>
          <w:b/>
          <w:bCs/>
          <w:sz w:val="24"/>
          <w:szCs w:val="24"/>
        </w:rPr>
        <w:t>Agency/Department Name and Number</w:t>
      </w:r>
    </w:p>
    <w:p w14:paraId="278B66C3" w14:textId="77777777" w:rsidR="00A7453B" w:rsidRPr="001C63F6" w:rsidRDefault="00A7453B" w:rsidP="00EA373C">
      <w:pPr>
        <w:tabs>
          <w:tab w:val="right" w:pos="92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C63F6">
        <w:rPr>
          <w:rFonts w:ascii="Arial" w:hAnsi="Arial" w:cs="Arial"/>
          <w:b/>
          <w:bCs/>
          <w:sz w:val="24"/>
          <w:szCs w:val="24"/>
        </w:rPr>
        <w:t>Fund Name and Number</w:t>
      </w:r>
    </w:p>
    <w:p w14:paraId="29F1FD3D" w14:textId="77777777" w:rsidR="00A7453B" w:rsidRPr="001C63F6" w:rsidRDefault="00A7453B" w:rsidP="00EA373C">
      <w:pPr>
        <w:tabs>
          <w:tab w:val="right" w:pos="92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C63F6">
        <w:rPr>
          <w:rFonts w:ascii="Arial" w:hAnsi="Arial" w:cs="Arial"/>
          <w:b/>
          <w:bCs/>
          <w:sz w:val="24"/>
          <w:szCs w:val="24"/>
        </w:rPr>
        <w:t>Fiscal Year 20XX-XX</w:t>
      </w:r>
    </w:p>
    <w:p w14:paraId="438CE20E" w14:textId="77777777" w:rsidR="00A7453B" w:rsidRPr="001C63F6" w:rsidRDefault="00A7453B" w:rsidP="00EA373C">
      <w:pPr>
        <w:tabs>
          <w:tab w:val="right" w:pos="927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C63F6">
        <w:rPr>
          <w:rFonts w:ascii="Arial" w:hAnsi="Arial" w:cs="Arial"/>
          <w:b/>
          <w:bCs/>
          <w:sz w:val="24"/>
          <w:szCs w:val="24"/>
        </w:rPr>
        <w:t>As of June 30, 20XX</w:t>
      </w:r>
    </w:p>
    <w:p w14:paraId="0EC90536" w14:textId="77777777" w:rsidR="00A7453B" w:rsidRPr="001C63F6" w:rsidRDefault="00A7453B" w:rsidP="00FE1FDB">
      <w:pPr>
        <w:tabs>
          <w:tab w:val="right" w:pos="9270"/>
        </w:tabs>
        <w:rPr>
          <w:rFonts w:ascii="Arial" w:hAnsi="Arial" w:cs="Arial"/>
        </w:rPr>
      </w:pPr>
    </w:p>
    <w:p w14:paraId="50D99F17" w14:textId="77777777" w:rsidR="00A7453B" w:rsidRPr="001C63F6" w:rsidRDefault="00A7453B" w:rsidP="00FE1FDB">
      <w:pPr>
        <w:tabs>
          <w:tab w:val="right" w:pos="9270"/>
        </w:tabs>
        <w:rPr>
          <w:rFonts w:ascii="Arial" w:hAnsi="Arial" w:cs="Arial"/>
          <w:b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Caption w:val="Office Revolving Fund Reconciliation"/>
        <w:tblDescription w:val="This shows a reconciliation of the revolving fund book balance with the related revolving fund accounts."/>
      </w:tblPr>
      <w:tblGrid>
        <w:gridCol w:w="1915"/>
        <w:gridCol w:w="4182"/>
        <w:gridCol w:w="1350"/>
        <w:gridCol w:w="1908"/>
      </w:tblGrid>
      <w:tr w:rsidR="00A7453B" w:rsidRPr="001C63F6" w14:paraId="05BD8B7C" w14:textId="77777777" w:rsidTr="00F42FE4">
        <w:trPr>
          <w:tblHeader/>
        </w:trPr>
        <w:tc>
          <w:tcPr>
            <w:tcW w:w="1915" w:type="dxa"/>
          </w:tcPr>
          <w:p w14:paraId="47B91138" w14:textId="77777777" w:rsidR="00A7453B" w:rsidRPr="001C63F6" w:rsidRDefault="00A7453B" w:rsidP="00FE1FDB">
            <w:pPr>
              <w:tabs>
                <w:tab w:val="right" w:pos="927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1C63F6">
              <w:rPr>
                <w:rFonts w:ascii="Arial" w:hAnsi="Arial" w:cs="Arial"/>
                <w:b/>
                <w:bCs/>
                <w:u w:val="single"/>
              </w:rPr>
              <w:t>Account</w:t>
            </w:r>
          </w:p>
        </w:tc>
        <w:tc>
          <w:tcPr>
            <w:tcW w:w="4182" w:type="dxa"/>
          </w:tcPr>
          <w:p w14:paraId="21D65F59" w14:textId="77777777" w:rsidR="00A7453B" w:rsidRPr="001C63F6" w:rsidRDefault="00A7453B" w:rsidP="00FE1FDB">
            <w:pPr>
              <w:tabs>
                <w:tab w:val="right" w:pos="92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C63F6">
              <w:rPr>
                <w:rFonts w:ascii="Arial" w:hAnsi="Arial" w:cs="Arial"/>
                <w:b/>
                <w:bCs/>
                <w:u w:val="single"/>
              </w:rPr>
              <w:t>Description</w:t>
            </w:r>
          </w:p>
        </w:tc>
        <w:tc>
          <w:tcPr>
            <w:tcW w:w="1350" w:type="dxa"/>
          </w:tcPr>
          <w:p w14:paraId="3814902E" w14:textId="77777777" w:rsidR="00A7453B" w:rsidRPr="001C63F6" w:rsidRDefault="000510E5" w:rsidP="00FE1FDB">
            <w:pPr>
              <w:tabs>
                <w:tab w:val="right" w:pos="92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C63F6">
              <w:rPr>
                <w:rFonts w:ascii="Arial" w:hAnsi="Arial" w:cs="Arial"/>
                <w:b/>
                <w:bCs/>
                <w:u w:val="single"/>
              </w:rPr>
              <w:t>Balance</w:t>
            </w:r>
          </w:p>
        </w:tc>
        <w:tc>
          <w:tcPr>
            <w:tcW w:w="1908" w:type="dxa"/>
          </w:tcPr>
          <w:p w14:paraId="07EC0D0E" w14:textId="77777777" w:rsidR="00A7453B" w:rsidRPr="001C63F6" w:rsidRDefault="00A7453B" w:rsidP="00FE1FDB">
            <w:pPr>
              <w:tabs>
                <w:tab w:val="right" w:pos="92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C63F6">
              <w:rPr>
                <w:rFonts w:ascii="Arial" w:hAnsi="Arial" w:cs="Arial"/>
                <w:b/>
                <w:bCs/>
                <w:u w:val="single"/>
              </w:rPr>
              <w:t>Total</w:t>
            </w:r>
          </w:p>
        </w:tc>
      </w:tr>
      <w:tr w:rsidR="00A7453B" w:rsidRPr="001C63F6" w14:paraId="0B5500EE" w14:textId="77777777" w:rsidTr="00F42FE4">
        <w:tc>
          <w:tcPr>
            <w:tcW w:w="1915" w:type="dxa"/>
          </w:tcPr>
          <w:p w14:paraId="539CCCC4" w14:textId="77777777" w:rsidR="00A7453B" w:rsidRPr="001C63F6" w:rsidRDefault="00A7453B" w:rsidP="00FE1FDB">
            <w:pPr>
              <w:tabs>
                <w:tab w:val="right" w:pos="9270"/>
              </w:tabs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141200</w:t>
            </w:r>
          </w:p>
        </w:tc>
        <w:tc>
          <w:tcPr>
            <w:tcW w:w="4182" w:type="dxa"/>
          </w:tcPr>
          <w:p w14:paraId="4168684D" w14:textId="77777777" w:rsidR="00A7453B" w:rsidRPr="001C63F6" w:rsidRDefault="003C4EF9" w:rsidP="003E2FCF">
            <w:pPr>
              <w:tabs>
                <w:tab w:val="right" w:pos="92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of Documents</w:t>
            </w:r>
          </w:p>
        </w:tc>
        <w:tc>
          <w:tcPr>
            <w:tcW w:w="1350" w:type="dxa"/>
          </w:tcPr>
          <w:p w14:paraId="5D76176E" w14:textId="77777777" w:rsidR="00A7453B" w:rsidRPr="001C63F6" w:rsidRDefault="00A7453B" w:rsidP="003E2FCF">
            <w:pPr>
              <w:tabs>
                <w:tab w:val="right" w:pos="9270"/>
              </w:tabs>
              <w:jc w:val="right"/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11,899.43</w:t>
            </w:r>
          </w:p>
        </w:tc>
        <w:tc>
          <w:tcPr>
            <w:tcW w:w="1908" w:type="dxa"/>
          </w:tcPr>
          <w:p w14:paraId="166DBF6A" w14:textId="77777777" w:rsidR="00A7453B" w:rsidRPr="001C63F6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</w:rPr>
            </w:pPr>
          </w:p>
        </w:tc>
      </w:tr>
      <w:tr w:rsidR="00A7453B" w:rsidRPr="001C63F6" w14:paraId="737F3A62" w14:textId="77777777" w:rsidTr="00F42FE4">
        <w:tc>
          <w:tcPr>
            <w:tcW w:w="1915" w:type="dxa"/>
          </w:tcPr>
          <w:p w14:paraId="57115F82" w14:textId="77777777" w:rsidR="00A7453B" w:rsidRPr="001C63F6" w:rsidRDefault="00A7453B" w:rsidP="00FE1FDB">
            <w:pPr>
              <w:tabs>
                <w:tab w:val="right" w:pos="9270"/>
              </w:tabs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142500</w:t>
            </w:r>
          </w:p>
        </w:tc>
        <w:tc>
          <w:tcPr>
            <w:tcW w:w="4182" w:type="dxa"/>
          </w:tcPr>
          <w:p w14:paraId="5089EF25" w14:textId="77777777" w:rsidR="00A7453B" w:rsidRPr="001C63F6" w:rsidRDefault="00A7453B" w:rsidP="003E2FCF">
            <w:pPr>
              <w:tabs>
                <w:tab w:val="right" w:pos="9270"/>
              </w:tabs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Miscellaneous Services to the Public</w:t>
            </w:r>
          </w:p>
        </w:tc>
        <w:tc>
          <w:tcPr>
            <w:tcW w:w="1350" w:type="dxa"/>
          </w:tcPr>
          <w:p w14:paraId="56A82E04" w14:textId="77777777" w:rsidR="00A7453B" w:rsidRPr="001C63F6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22,195.72</w:t>
            </w:r>
          </w:p>
        </w:tc>
        <w:tc>
          <w:tcPr>
            <w:tcW w:w="1908" w:type="dxa"/>
          </w:tcPr>
          <w:p w14:paraId="0CFA258D" w14:textId="77777777" w:rsidR="00A7453B" w:rsidRPr="001C63F6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</w:rPr>
            </w:pPr>
          </w:p>
        </w:tc>
      </w:tr>
      <w:tr w:rsidR="00A7453B" w:rsidRPr="001C63F6" w14:paraId="514D12CF" w14:textId="77777777" w:rsidTr="00F42FE4">
        <w:tc>
          <w:tcPr>
            <w:tcW w:w="1915" w:type="dxa"/>
          </w:tcPr>
          <w:p w14:paraId="72EFA93A" w14:textId="77777777" w:rsidR="00A7453B" w:rsidRPr="001C63F6" w:rsidRDefault="00A7453B" w:rsidP="00FE1FDB">
            <w:pPr>
              <w:tabs>
                <w:tab w:val="right" w:pos="9270"/>
              </w:tabs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161400</w:t>
            </w:r>
          </w:p>
        </w:tc>
        <w:tc>
          <w:tcPr>
            <w:tcW w:w="4182" w:type="dxa"/>
          </w:tcPr>
          <w:p w14:paraId="6F3BF800" w14:textId="77777777" w:rsidR="00A7453B" w:rsidRPr="001C63F6" w:rsidRDefault="00A7453B" w:rsidP="003E2FCF">
            <w:pPr>
              <w:tabs>
                <w:tab w:val="right" w:pos="9270"/>
              </w:tabs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Miscellaneous Revenue</w:t>
            </w:r>
          </w:p>
        </w:tc>
        <w:tc>
          <w:tcPr>
            <w:tcW w:w="1350" w:type="dxa"/>
          </w:tcPr>
          <w:p w14:paraId="6AA6016C" w14:textId="77777777" w:rsidR="00A7453B" w:rsidRPr="001C63F6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</w:rPr>
            </w:pPr>
            <w:r w:rsidRPr="001C63F6">
              <w:rPr>
                <w:rFonts w:ascii="Arial" w:hAnsi="Arial" w:cs="Arial"/>
              </w:rPr>
              <w:t>11,219.35</w:t>
            </w:r>
          </w:p>
        </w:tc>
        <w:tc>
          <w:tcPr>
            <w:tcW w:w="1908" w:type="dxa"/>
          </w:tcPr>
          <w:p w14:paraId="7D917BF3" w14:textId="77777777" w:rsidR="00A7453B" w:rsidRPr="001C63F6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</w:rPr>
            </w:pPr>
          </w:p>
        </w:tc>
      </w:tr>
      <w:tr w:rsidR="00A7453B" w:rsidRPr="009A74C0" w14:paraId="2EC14BF1" w14:textId="77777777" w:rsidTr="00F42FE4">
        <w:trPr>
          <w:trHeight w:val="341"/>
        </w:trPr>
        <w:tc>
          <w:tcPr>
            <w:tcW w:w="1915" w:type="dxa"/>
          </w:tcPr>
          <w:p w14:paraId="14D78105" w14:textId="77777777" w:rsidR="00A7453B" w:rsidRPr="001C63F6" w:rsidRDefault="00A7453B" w:rsidP="00F42FE4">
            <w:pPr>
              <w:tabs>
                <w:tab w:val="right" w:pos="9270"/>
              </w:tabs>
              <w:rPr>
                <w:rFonts w:ascii="Arial" w:hAnsi="Arial" w:cs="Arial"/>
                <w:b/>
                <w:bCs/>
              </w:rPr>
            </w:pPr>
            <w:r w:rsidRPr="001C63F6">
              <w:rPr>
                <w:rFonts w:ascii="Arial" w:hAnsi="Arial" w:cs="Arial"/>
                <w:b/>
                <w:bCs/>
              </w:rPr>
              <w:t xml:space="preserve">Total </w:t>
            </w:r>
            <w:r w:rsidR="000510E5" w:rsidRPr="001C63F6">
              <w:rPr>
                <w:rFonts w:ascii="Arial" w:hAnsi="Arial" w:cs="Arial"/>
                <w:b/>
                <w:bCs/>
              </w:rPr>
              <w:t>Revenue</w:t>
            </w:r>
          </w:p>
        </w:tc>
        <w:tc>
          <w:tcPr>
            <w:tcW w:w="4182" w:type="dxa"/>
          </w:tcPr>
          <w:p w14:paraId="2A7D4CEC" w14:textId="77777777" w:rsidR="00A7453B" w:rsidRPr="001C63F6" w:rsidRDefault="00A7453B" w:rsidP="003E2FCF">
            <w:pPr>
              <w:tabs>
                <w:tab w:val="right" w:pos="92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3FCC4BD" w14:textId="77777777" w:rsidR="00A7453B" w:rsidRPr="001C63F6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8" w:type="dxa"/>
          </w:tcPr>
          <w:p w14:paraId="331459AF" w14:textId="77777777" w:rsidR="00A7453B" w:rsidRPr="009A74C0" w:rsidRDefault="00A7453B" w:rsidP="00FE1FDB">
            <w:pPr>
              <w:tabs>
                <w:tab w:val="right" w:pos="9270"/>
              </w:tabs>
              <w:jc w:val="right"/>
              <w:rPr>
                <w:rFonts w:ascii="Arial" w:hAnsi="Arial" w:cs="Arial"/>
                <w:b/>
                <w:bCs/>
              </w:rPr>
            </w:pPr>
            <w:r w:rsidRPr="001C63F6">
              <w:rPr>
                <w:rFonts w:ascii="Arial" w:hAnsi="Arial" w:cs="Arial"/>
                <w:b/>
                <w:bCs/>
              </w:rPr>
              <w:t>45,314.50</w:t>
            </w:r>
          </w:p>
        </w:tc>
      </w:tr>
    </w:tbl>
    <w:p w14:paraId="488B2D53" w14:textId="77777777" w:rsidR="00A7453B" w:rsidRPr="009A74C0" w:rsidRDefault="00A7453B" w:rsidP="00FE1FDB">
      <w:pPr>
        <w:tabs>
          <w:tab w:val="right" w:pos="9270"/>
        </w:tabs>
        <w:rPr>
          <w:rFonts w:ascii="Arial" w:hAnsi="Arial" w:cs="Arial"/>
          <w:b/>
        </w:rPr>
      </w:pPr>
    </w:p>
    <w:p w14:paraId="1E569BA7" w14:textId="77777777" w:rsidR="00A7453B" w:rsidRPr="009A74C0" w:rsidRDefault="00A7453B" w:rsidP="00F42FE4">
      <w:pPr>
        <w:tabs>
          <w:tab w:val="right" w:pos="9270"/>
        </w:tabs>
        <w:rPr>
          <w:rFonts w:ascii="Arial" w:hAnsi="Arial" w:cs="Arial"/>
          <w:b/>
        </w:rPr>
      </w:pPr>
      <w:r w:rsidRPr="009A74C0">
        <w:rPr>
          <w:rFonts w:ascii="Arial" w:hAnsi="Arial" w:cs="Arial"/>
          <w:b/>
        </w:rPr>
        <w:t>Reconciliation of State Controller’s Revenue with Statement of Revenue, June 30, 20XX</w:t>
      </w:r>
    </w:p>
    <w:p w14:paraId="7B9E089E" w14:textId="77777777" w:rsidR="00A7453B" w:rsidRPr="009A74C0" w:rsidRDefault="00A7453B" w:rsidP="00FE1FDB">
      <w:pPr>
        <w:tabs>
          <w:tab w:val="right" w:pos="9270"/>
        </w:tabs>
        <w:rPr>
          <w:rFonts w:ascii="Arial" w:hAnsi="Arial" w:cs="Arial"/>
        </w:rPr>
      </w:pPr>
    </w:p>
    <w:p w14:paraId="78BD8304" w14:textId="77777777" w:rsidR="00A7453B" w:rsidRPr="000510E5" w:rsidRDefault="00A7453B" w:rsidP="000012A9">
      <w:pPr>
        <w:tabs>
          <w:tab w:val="right" w:pos="9270"/>
        </w:tabs>
        <w:rPr>
          <w:rFonts w:ascii="Arial" w:hAnsi="Arial" w:cs="Arial"/>
          <w:sz w:val="24"/>
          <w:szCs w:val="24"/>
          <w:u w:val="single"/>
        </w:rPr>
      </w:pPr>
      <w:r w:rsidRPr="000510E5">
        <w:rPr>
          <w:rFonts w:ascii="Arial" w:hAnsi="Arial" w:cs="Arial"/>
          <w:sz w:val="24"/>
          <w:szCs w:val="24"/>
        </w:rPr>
        <w:t>Total Revenue per State Controller’s Office Accounts</w:t>
      </w:r>
      <w:r w:rsidRPr="000510E5">
        <w:rPr>
          <w:rFonts w:ascii="Arial" w:hAnsi="Arial" w:cs="Arial"/>
          <w:sz w:val="24"/>
          <w:szCs w:val="24"/>
        </w:rPr>
        <w:tab/>
      </w:r>
      <w:r w:rsidRPr="000510E5">
        <w:rPr>
          <w:rFonts w:ascii="Arial" w:hAnsi="Arial" w:cs="Arial"/>
          <w:sz w:val="24"/>
          <w:szCs w:val="24"/>
          <w:u w:val="single"/>
        </w:rPr>
        <w:t>45,091.73</w:t>
      </w:r>
    </w:p>
    <w:p w14:paraId="195826C5" w14:textId="77777777" w:rsidR="00A7453B" w:rsidRPr="000510E5" w:rsidRDefault="00A7453B" w:rsidP="00F25B3F">
      <w:pPr>
        <w:spacing w:line="259" w:lineRule="auto"/>
        <w:rPr>
          <w:rFonts w:ascii="Arial" w:hAnsi="Arial" w:cs="Arial"/>
          <w:sz w:val="24"/>
          <w:szCs w:val="24"/>
        </w:rPr>
      </w:pPr>
      <w:r w:rsidRPr="000510E5">
        <w:rPr>
          <w:rFonts w:ascii="Arial" w:hAnsi="Arial" w:cs="Arial"/>
          <w:sz w:val="24"/>
          <w:szCs w:val="24"/>
        </w:rPr>
        <w:t>Reconciling Factors:</w:t>
      </w:r>
    </w:p>
    <w:p w14:paraId="65D3FFD9" w14:textId="59F2C25A" w:rsidR="00A7453B" w:rsidRPr="009A74C0" w:rsidRDefault="008376BA" w:rsidP="008376BA">
      <w:pPr>
        <w:pStyle w:val="NoSpacing"/>
        <w:tabs>
          <w:tab w:val="left" w:pos="4320"/>
          <w:tab w:val="right" w:pos="747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Accruals per Report of Accruals</w:t>
      </w:r>
      <w:r>
        <w:rPr>
          <w:rFonts w:ascii="Arial" w:hAnsi="Arial" w:cs="Arial"/>
        </w:rPr>
        <w:tab/>
      </w:r>
      <w:r w:rsidR="00D11172">
        <w:rPr>
          <w:rFonts w:ascii="Arial" w:hAnsi="Arial" w:cs="Arial"/>
        </w:rPr>
        <w:t>1/</w:t>
      </w:r>
      <w:r>
        <w:rPr>
          <w:rFonts w:ascii="Arial" w:hAnsi="Arial" w:cs="Arial"/>
        </w:rPr>
        <w:tab/>
      </w:r>
      <w:r w:rsidR="00A7453B" w:rsidRPr="009A74C0">
        <w:rPr>
          <w:rFonts w:ascii="Arial" w:hAnsi="Arial" w:cs="Arial"/>
        </w:rPr>
        <w:t>222.77</w:t>
      </w:r>
    </w:p>
    <w:p w14:paraId="110B0F16" w14:textId="4DBE7BBE" w:rsidR="00A7453B" w:rsidRPr="009A74C0" w:rsidRDefault="00A7453B" w:rsidP="008376BA">
      <w:pPr>
        <w:pStyle w:val="NoSpacing"/>
        <w:tabs>
          <w:tab w:val="left" w:pos="4860"/>
          <w:tab w:val="right" w:pos="7470"/>
          <w:tab w:val="right" w:pos="9270"/>
        </w:tabs>
        <w:ind w:firstLine="720"/>
        <w:rPr>
          <w:rFonts w:ascii="Arial" w:hAnsi="Arial" w:cs="Arial"/>
        </w:rPr>
      </w:pPr>
      <w:r w:rsidRPr="009A74C0">
        <w:rPr>
          <w:rFonts w:ascii="Arial" w:hAnsi="Arial" w:cs="Arial"/>
        </w:rPr>
        <w:t xml:space="preserve">Adjustment </w:t>
      </w:r>
      <w:r>
        <w:rPr>
          <w:rFonts w:ascii="Arial" w:hAnsi="Arial" w:cs="Arial"/>
        </w:rPr>
        <w:t>to</w:t>
      </w:r>
      <w:r w:rsidR="008376BA">
        <w:rPr>
          <w:rFonts w:ascii="Arial" w:hAnsi="Arial" w:cs="Arial"/>
        </w:rPr>
        <w:t xml:space="preserve"> Controller’s Accounts</w:t>
      </w:r>
      <w:r w:rsidR="008376BA">
        <w:rPr>
          <w:rFonts w:ascii="Arial" w:hAnsi="Arial" w:cs="Arial"/>
        </w:rPr>
        <w:tab/>
      </w:r>
      <w:r w:rsidR="00D11172">
        <w:rPr>
          <w:rFonts w:ascii="Arial" w:hAnsi="Arial" w:cs="Arial"/>
        </w:rPr>
        <w:t>2/</w:t>
      </w:r>
      <w:r w:rsidR="008376BA">
        <w:rPr>
          <w:rFonts w:ascii="Arial" w:hAnsi="Arial" w:cs="Arial"/>
        </w:rPr>
        <w:tab/>
      </w:r>
      <w:r w:rsidRPr="009A74C0">
        <w:rPr>
          <w:rFonts w:ascii="Arial" w:hAnsi="Arial" w:cs="Arial"/>
          <w:u w:val="single"/>
        </w:rPr>
        <w:t>0.00</w:t>
      </w:r>
      <w:r>
        <w:rPr>
          <w:rFonts w:ascii="Arial" w:hAnsi="Arial" w:cs="Arial"/>
        </w:rPr>
        <w:tab/>
      </w:r>
      <w:r w:rsidRPr="009A74C0">
        <w:rPr>
          <w:rFonts w:ascii="Arial" w:hAnsi="Arial" w:cs="Arial"/>
          <w:u w:val="single"/>
        </w:rPr>
        <w:t>222.77</w:t>
      </w:r>
    </w:p>
    <w:p w14:paraId="704E7E01" w14:textId="2CEC51C8" w:rsidR="00A7453B" w:rsidRPr="009A74C0" w:rsidRDefault="00A7453B" w:rsidP="008376BA">
      <w:pPr>
        <w:pStyle w:val="NoSpacing"/>
        <w:tabs>
          <w:tab w:val="left" w:pos="4860"/>
          <w:tab w:val="right" w:pos="9270"/>
        </w:tabs>
        <w:ind w:firstLine="720"/>
        <w:rPr>
          <w:rFonts w:ascii="Arial" w:hAnsi="Arial" w:cs="Arial"/>
        </w:rPr>
      </w:pPr>
      <w:r w:rsidRPr="009A74C0">
        <w:rPr>
          <w:rFonts w:ascii="Arial" w:hAnsi="Arial" w:cs="Arial"/>
        </w:rPr>
        <w:t>Total Revenue per Statement of Revenue</w:t>
      </w:r>
      <w:r w:rsidRPr="009A74C0">
        <w:rPr>
          <w:rFonts w:ascii="Arial" w:hAnsi="Arial" w:cs="Arial"/>
        </w:rPr>
        <w:tab/>
        <w:t>45,314.50</w:t>
      </w:r>
    </w:p>
    <w:p w14:paraId="0E44E35A" w14:textId="77777777" w:rsidR="00A7453B" w:rsidRDefault="00A7453B" w:rsidP="00FE1FDB">
      <w:pPr>
        <w:tabs>
          <w:tab w:val="right" w:pos="9270"/>
        </w:tabs>
        <w:rPr>
          <w:rFonts w:ascii="Arial" w:hAnsi="Arial" w:cs="Arial"/>
        </w:rPr>
      </w:pPr>
    </w:p>
    <w:p w14:paraId="03D2B842" w14:textId="77777777" w:rsidR="0013198B" w:rsidRPr="009A74C0" w:rsidRDefault="0013198B" w:rsidP="00FE1FDB">
      <w:pPr>
        <w:tabs>
          <w:tab w:val="right" w:pos="9270"/>
        </w:tabs>
        <w:rPr>
          <w:rFonts w:ascii="Arial" w:hAnsi="Arial" w:cs="Arial"/>
        </w:rPr>
      </w:pPr>
    </w:p>
    <w:p w14:paraId="45F3772B" w14:textId="77777777" w:rsidR="00A7453B" w:rsidRPr="0013198B" w:rsidRDefault="00A7453B" w:rsidP="006B2365">
      <w:pPr>
        <w:spacing w:after="160" w:line="259" w:lineRule="auto"/>
        <w:ind w:left="540" w:hanging="540"/>
        <w:rPr>
          <w:rFonts w:ascii="Arial" w:hAnsi="Arial" w:cs="Arial"/>
          <w:sz w:val="24"/>
          <w:szCs w:val="24"/>
        </w:rPr>
      </w:pPr>
      <w:r w:rsidRPr="000510E5">
        <w:rPr>
          <w:rFonts w:ascii="Arial" w:hAnsi="Arial" w:cs="Arial"/>
          <w:sz w:val="24"/>
          <w:szCs w:val="24"/>
        </w:rPr>
        <w:t>1/</w:t>
      </w:r>
      <w:r w:rsidRPr="009A74C0">
        <w:rPr>
          <w:rFonts w:ascii="Arial" w:hAnsi="Arial" w:cs="Arial"/>
        </w:rPr>
        <w:tab/>
      </w:r>
      <w:r w:rsidRPr="0013198B">
        <w:rPr>
          <w:rFonts w:ascii="Arial" w:hAnsi="Arial" w:cs="Arial"/>
          <w:sz w:val="24"/>
          <w:szCs w:val="24"/>
        </w:rPr>
        <w:t xml:space="preserve">The amount should agree with the current year revenue accrual total on the Report </w:t>
      </w:r>
      <w:r w:rsidR="00AA6BD9">
        <w:rPr>
          <w:rFonts w:ascii="Arial" w:hAnsi="Arial" w:cs="Arial"/>
          <w:sz w:val="24"/>
          <w:szCs w:val="24"/>
        </w:rPr>
        <w:t xml:space="preserve">No. </w:t>
      </w:r>
      <w:r w:rsidR="00247C0D">
        <w:rPr>
          <w:rFonts w:ascii="Arial" w:hAnsi="Arial" w:cs="Arial"/>
          <w:sz w:val="24"/>
          <w:szCs w:val="24"/>
        </w:rPr>
        <w:t xml:space="preserve">1, Report </w:t>
      </w:r>
      <w:r w:rsidRPr="0013198B">
        <w:rPr>
          <w:rFonts w:ascii="Arial" w:hAnsi="Arial" w:cs="Arial"/>
          <w:sz w:val="24"/>
          <w:szCs w:val="24"/>
        </w:rPr>
        <w:t>of Accruals to Controller’s A</w:t>
      </w:r>
      <w:r w:rsidR="00A65C0B">
        <w:rPr>
          <w:rFonts w:ascii="Arial" w:hAnsi="Arial" w:cs="Arial"/>
          <w:sz w:val="24"/>
          <w:szCs w:val="24"/>
        </w:rPr>
        <w:t>ccounts</w:t>
      </w:r>
      <w:r w:rsidR="00247C0D">
        <w:rPr>
          <w:rFonts w:ascii="Arial" w:hAnsi="Arial" w:cs="Arial"/>
          <w:sz w:val="24"/>
          <w:szCs w:val="24"/>
        </w:rPr>
        <w:t>.</w:t>
      </w:r>
    </w:p>
    <w:p w14:paraId="282F997E" w14:textId="77777777" w:rsidR="00A7453B" w:rsidRPr="0013198B" w:rsidRDefault="00A7453B" w:rsidP="006B2365">
      <w:pPr>
        <w:spacing w:after="160" w:line="259" w:lineRule="auto"/>
        <w:ind w:left="540" w:hanging="540"/>
        <w:rPr>
          <w:rFonts w:ascii="Arial" w:hAnsi="Arial" w:cs="Arial"/>
          <w:sz w:val="24"/>
          <w:szCs w:val="24"/>
        </w:rPr>
      </w:pPr>
      <w:r w:rsidRPr="0013198B">
        <w:rPr>
          <w:rFonts w:ascii="Arial" w:hAnsi="Arial" w:cs="Arial"/>
          <w:sz w:val="24"/>
          <w:szCs w:val="24"/>
        </w:rPr>
        <w:t xml:space="preserve">2/ </w:t>
      </w:r>
      <w:r w:rsidRPr="0013198B">
        <w:rPr>
          <w:rFonts w:ascii="Arial" w:hAnsi="Arial" w:cs="Arial"/>
          <w:sz w:val="24"/>
          <w:szCs w:val="24"/>
        </w:rPr>
        <w:tab/>
        <w:t xml:space="preserve">This amount should contain adjustments (other than year-end accruals) recorded </w:t>
      </w:r>
      <w:r w:rsidR="00247C0D">
        <w:rPr>
          <w:rFonts w:ascii="Arial" w:hAnsi="Arial" w:cs="Arial"/>
          <w:sz w:val="24"/>
          <w:szCs w:val="24"/>
        </w:rPr>
        <w:t>in</w:t>
      </w:r>
      <w:r w:rsidR="00AA6BD9">
        <w:rPr>
          <w:rFonts w:ascii="Arial" w:hAnsi="Arial" w:cs="Arial"/>
          <w:sz w:val="24"/>
          <w:szCs w:val="24"/>
        </w:rPr>
        <w:t xml:space="preserve"> the agency</w:t>
      </w:r>
      <w:r w:rsidRPr="0013198B">
        <w:rPr>
          <w:rFonts w:ascii="Arial" w:hAnsi="Arial" w:cs="Arial"/>
          <w:sz w:val="24"/>
          <w:szCs w:val="24"/>
        </w:rPr>
        <w:t xml:space="preserve">/department’s </w:t>
      </w:r>
      <w:r w:rsidR="00247C0D">
        <w:rPr>
          <w:rFonts w:ascii="Arial" w:hAnsi="Arial" w:cs="Arial"/>
          <w:sz w:val="24"/>
          <w:szCs w:val="24"/>
        </w:rPr>
        <w:t>records</w:t>
      </w:r>
      <w:r w:rsidRPr="0013198B">
        <w:rPr>
          <w:rFonts w:ascii="Arial" w:hAnsi="Arial" w:cs="Arial"/>
          <w:sz w:val="24"/>
          <w:szCs w:val="24"/>
        </w:rPr>
        <w:t xml:space="preserve"> but not recorded </w:t>
      </w:r>
      <w:r w:rsidR="00247C0D">
        <w:rPr>
          <w:rFonts w:ascii="Arial" w:hAnsi="Arial" w:cs="Arial"/>
          <w:sz w:val="24"/>
          <w:szCs w:val="24"/>
        </w:rPr>
        <w:t>in</w:t>
      </w:r>
      <w:r w:rsidRPr="0013198B">
        <w:rPr>
          <w:rFonts w:ascii="Arial" w:hAnsi="Arial" w:cs="Arial"/>
          <w:sz w:val="24"/>
          <w:szCs w:val="24"/>
        </w:rPr>
        <w:t xml:space="preserve"> the </w:t>
      </w:r>
      <w:r w:rsidR="00247C0D">
        <w:rPr>
          <w:rFonts w:ascii="Arial" w:hAnsi="Arial" w:cs="Arial"/>
          <w:sz w:val="24"/>
          <w:szCs w:val="24"/>
        </w:rPr>
        <w:t>accounts maintained by the</w:t>
      </w:r>
      <w:r w:rsidRPr="0013198B">
        <w:rPr>
          <w:rFonts w:ascii="Arial" w:hAnsi="Arial" w:cs="Arial"/>
          <w:sz w:val="24"/>
          <w:szCs w:val="24"/>
        </w:rPr>
        <w:t xml:space="preserve"> </w:t>
      </w:r>
      <w:r w:rsidR="00247C0D">
        <w:rPr>
          <w:rFonts w:ascii="Arial" w:hAnsi="Arial" w:cs="Arial"/>
          <w:sz w:val="24"/>
          <w:szCs w:val="24"/>
        </w:rPr>
        <w:t>State Controller’s Office</w:t>
      </w:r>
      <w:r w:rsidRPr="0013198B">
        <w:rPr>
          <w:rFonts w:ascii="Arial" w:hAnsi="Arial" w:cs="Arial"/>
          <w:sz w:val="24"/>
          <w:szCs w:val="24"/>
        </w:rPr>
        <w:t>. The amount should agree with the</w:t>
      </w:r>
      <w:r w:rsidR="00247C0D">
        <w:rPr>
          <w:rFonts w:ascii="Arial" w:hAnsi="Arial" w:cs="Arial"/>
          <w:sz w:val="24"/>
          <w:szCs w:val="24"/>
        </w:rPr>
        <w:t xml:space="preserve"> Report No.3,</w:t>
      </w:r>
      <w:r w:rsidRPr="0013198B">
        <w:rPr>
          <w:rFonts w:ascii="Arial" w:hAnsi="Arial" w:cs="Arial"/>
          <w:sz w:val="24"/>
          <w:szCs w:val="24"/>
        </w:rPr>
        <w:t xml:space="preserve"> Adjust</w:t>
      </w:r>
      <w:r w:rsidR="00247C0D">
        <w:rPr>
          <w:rFonts w:ascii="Arial" w:hAnsi="Arial" w:cs="Arial"/>
          <w:sz w:val="24"/>
          <w:szCs w:val="24"/>
        </w:rPr>
        <w:t>ments to Controller’s Accounts (Form 576B).</w:t>
      </w:r>
    </w:p>
    <w:sectPr w:rsidR="00A7453B" w:rsidRPr="0013198B">
      <w:pgSz w:w="12240" w:h="15840"/>
      <w:pgMar w:top="774" w:right="1390" w:bottom="7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275B" w14:textId="77777777" w:rsidR="005F5D92" w:rsidRDefault="005F5D92" w:rsidP="005F5D92">
      <w:pPr>
        <w:spacing w:after="0" w:line="240" w:lineRule="auto"/>
      </w:pPr>
      <w:r>
        <w:separator/>
      </w:r>
    </w:p>
  </w:endnote>
  <w:endnote w:type="continuationSeparator" w:id="0">
    <w:p w14:paraId="6E48CDE3" w14:textId="77777777" w:rsidR="005F5D92" w:rsidRDefault="005F5D92" w:rsidP="005F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3354" w14:textId="77777777" w:rsidR="005F5D92" w:rsidRDefault="005F5D92" w:rsidP="005F5D92">
      <w:pPr>
        <w:spacing w:after="0" w:line="240" w:lineRule="auto"/>
      </w:pPr>
      <w:r>
        <w:separator/>
      </w:r>
    </w:p>
  </w:footnote>
  <w:footnote w:type="continuationSeparator" w:id="0">
    <w:p w14:paraId="1CB4225C" w14:textId="77777777" w:rsidR="005F5D92" w:rsidRDefault="005F5D92" w:rsidP="005F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916"/>
    <w:multiLevelType w:val="hybridMultilevel"/>
    <w:tmpl w:val="3F9E055E"/>
    <w:lvl w:ilvl="0" w:tplc="77C2BA72">
      <w:start w:val="1"/>
      <w:numFmt w:val="lowerLetter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0B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2E91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03F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E4A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EE92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628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0C7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74AE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93432"/>
    <w:multiLevelType w:val="hybridMultilevel"/>
    <w:tmpl w:val="D49E3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jUwMDYyMzI0szRQ0lEKTi0uzszPAykwtKwFAMWpTfctAAAA"/>
  </w:docVars>
  <w:rsids>
    <w:rsidRoot w:val="00246797"/>
    <w:rsid w:val="000510E5"/>
    <w:rsid w:val="00107A78"/>
    <w:rsid w:val="0013198B"/>
    <w:rsid w:val="00133451"/>
    <w:rsid w:val="001C63F6"/>
    <w:rsid w:val="001D2102"/>
    <w:rsid w:val="001D254A"/>
    <w:rsid w:val="00246797"/>
    <w:rsid w:val="00247C0D"/>
    <w:rsid w:val="002C586B"/>
    <w:rsid w:val="00305610"/>
    <w:rsid w:val="0032256A"/>
    <w:rsid w:val="003B391B"/>
    <w:rsid w:val="003B3A06"/>
    <w:rsid w:val="003C4EF9"/>
    <w:rsid w:val="00452AB0"/>
    <w:rsid w:val="00535BAE"/>
    <w:rsid w:val="005F5D92"/>
    <w:rsid w:val="008376BA"/>
    <w:rsid w:val="0086362E"/>
    <w:rsid w:val="008A60A5"/>
    <w:rsid w:val="00A10A3C"/>
    <w:rsid w:val="00A23791"/>
    <w:rsid w:val="00A65C0B"/>
    <w:rsid w:val="00A7453B"/>
    <w:rsid w:val="00A9322D"/>
    <w:rsid w:val="00AA6BD9"/>
    <w:rsid w:val="00BE62FC"/>
    <w:rsid w:val="00C5497D"/>
    <w:rsid w:val="00C86C80"/>
    <w:rsid w:val="00D11172"/>
    <w:rsid w:val="00D5438D"/>
    <w:rsid w:val="00DB3531"/>
    <w:rsid w:val="00E03893"/>
    <w:rsid w:val="00F25597"/>
    <w:rsid w:val="00F6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8644"/>
  <w15:docId w15:val="{E57BAE88-10E1-4B76-97C7-49E9F12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63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3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A0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9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03893"/>
    <w:rPr>
      <w:color w:val="0563C1" w:themeColor="hyperlink"/>
      <w:u w:val="single"/>
    </w:rPr>
  </w:style>
  <w:style w:type="paragraph" w:styleId="NoSpacing">
    <w:name w:val="No Spacing"/>
    <w:aliases w:val="No Spacing - Century"/>
    <w:autoRedefine/>
    <w:uiPriority w:val="1"/>
    <w:qFormat/>
    <w:rsid w:val="00A7453B"/>
    <w:pPr>
      <w:spacing w:after="0" w:line="240" w:lineRule="auto"/>
    </w:pPr>
    <w:rPr>
      <w:rFonts w:ascii="Century Gothic" w:eastAsiaTheme="minorHAnsi" w:hAnsi="Century Gothic"/>
      <w:sz w:val="24"/>
      <w:szCs w:val="24"/>
    </w:rPr>
  </w:style>
  <w:style w:type="table" w:styleId="TableGridLight">
    <w:name w:val="Grid Table Light"/>
    <w:basedOn w:val="TableNormal"/>
    <w:uiPriority w:val="40"/>
    <w:rsid w:val="00A7453B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3A0CAA68FBB4F99DFC83D3CC0E789" ma:contentTypeVersion="6" ma:contentTypeDescription="Create a new document." ma:contentTypeScope="" ma:versionID="fae8766759c257611307aa02dc6cfaf5">
  <xsd:schema xmlns:xsd="http://www.w3.org/2001/XMLSchema" xmlns:xs="http://www.w3.org/2001/XMLSchema" xmlns:p="http://schemas.microsoft.com/office/2006/metadata/properties" xmlns:ns3="f11d66ca-e0e1-4250-8c52-cd62829113f6" targetNamespace="http://schemas.microsoft.com/office/2006/metadata/properties" ma:root="true" ma:fieldsID="fa8ccb1d94053f501871ded343d3fb07" ns3:_="">
    <xsd:import namespace="f11d66ca-e0e1-4250-8c52-cd6282911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d66ca-e0e1-4250-8c52-cd6282911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A83CB-6D72-4BCB-BA9B-C391BCFB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d66ca-e0e1-4250-8c52-cd6282911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90770-D83E-409A-B655-029A9E7F8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C6360-8692-4E50-A730-FE1771B75A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11d66ca-e0e1-4250-8c52-cd62829113f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7900-1.fmt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7900-1.fmt</dc:title>
  <dc:subject>Part 1 of formatted 7900</dc:subject>
  <dc:creator>Cathy Case</dc:creator>
  <cp:keywords/>
  <cp:lastModifiedBy>Rawlins, Theresa</cp:lastModifiedBy>
  <cp:revision>4</cp:revision>
  <dcterms:created xsi:type="dcterms:W3CDTF">2022-06-14T20:27:00Z</dcterms:created>
  <dcterms:modified xsi:type="dcterms:W3CDTF">2022-06-14T20:45:00Z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0x010100AFD3A0CAA68FBB4F99DFC83D3CC0E789</vt:lpwstr>
  </property>
</Properties>
</file>