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AA9" w:rsidRDefault="00715AB4" w:rsidP="00767766">
      <w:pPr>
        <w:pStyle w:val="Heading1"/>
        <w:rPr>
          <w:szCs w:val="24"/>
        </w:rPr>
      </w:pPr>
      <w:r w:rsidRPr="00195E7F">
        <w:rPr>
          <w:szCs w:val="24"/>
        </w:rPr>
        <w:t>FINAL</w:t>
      </w:r>
      <w:r w:rsidR="00767766" w:rsidRPr="00195E7F">
        <w:rPr>
          <w:szCs w:val="24"/>
        </w:rPr>
        <w:t xml:space="preserve"> EXPRESS TERMS</w:t>
      </w:r>
    </w:p>
    <w:p w:rsidR="00767766" w:rsidRPr="00275AA9" w:rsidRDefault="00767766" w:rsidP="00275AA9">
      <w:pPr>
        <w:jc w:val="center"/>
        <w:rPr>
          <w:b/>
        </w:rPr>
      </w:pPr>
      <w:r w:rsidRPr="00195E7F">
        <w:br/>
      </w:r>
      <w:r w:rsidRPr="00275AA9">
        <w:rPr>
          <w:b/>
        </w:rPr>
        <w:t>FOR PROPOSED BUILDING STANDARDS</w:t>
      </w:r>
      <w:r w:rsidRPr="00275AA9">
        <w:rPr>
          <w:b/>
        </w:rPr>
        <w:br/>
        <w:t xml:space="preserve">OF THE </w:t>
      </w:r>
      <w:r w:rsidR="006F7782" w:rsidRPr="00275AA9">
        <w:rPr>
          <w:b/>
        </w:rPr>
        <w:t>CALIFORNIA BUILDING STANDARDS COMMISSION</w:t>
      </w:r>
      <w:r w:rsidRPr="00275AA9">
        <w:rPr>
          <w:b/>
        </w:rPr>
        <w:br/>
        <w:t xml:space="preserve">REGARDING THE </w:t>
      </w:r>
      <w:r w:rsidR="006F7782" w:rsidRPr="00275AA9">
        <w:rPr>
          <w:b/>
        </w:rPr>
        <w:t>2019 CALIFORNIA PLUMBING CODE</w:t>
      </w:r>
      <w:r w:rsidRPr="00275AA9">
        <w:rPr>
          <w:b/>
        </w:rPr>
        <w:t>,</w:t>
      </w:r>
      <w:r w:rsidRPr="00275AA9">
        <w:rPr>
          <w:b/>
        </w:rPr>
        <w:br/>
        <w:t xml:space="preserve">CALIFORNIA CODE OF REGULATIONS, TITLE 24, PART </w:t>
      </w:r>
      <w:r w:rsidR="006F7782" w:rsidRPr="00275AA9">
        <w:rPr>
          <w:b/>
        </w:rPr>
        <w:t>5</w:t>
      </w:r>
    </w:p>
    <w:p w:rsidR="00767766" w:rsidRPr="00275AA9" w:rsidRDefault="00767766" w:rsidP="00275AA9">
      <w:pPr>
        <w:jc w:val="center"/>
        <w:rPr>
          <w:b/>
        </w:rPr>
      </w:pPr>
      <w:r w:rsidRPr="00275AA9">
        <w:rPr>
          <w:b/>
        </w:rPr>
        <w:t>(</w:t>
      </w:r>
      <w:r w:rsidR="006F7782" w:rsidRPr="00275AA9">
        <w:rPr>
          <w:b/>
        </w:rPr>
        <w:t>BSC 04/18</w:t>
      </w:r>
      <w:r w:rsidRPr="00275AA9">
        <w:rPr>
          <w:b/>
        </w:rPr>
        <w:t>)</w:t>
      </w:r>
    </w:p>
    <w:p w:rsidR="00767766" w:rsidRPr="00700726" w:rsidRDefault="00767766" w:rsidP="00767766">
      <w:pPr>
        <w:spacing w:before="120" w:after="120"/>
        <w:rPr>
          <w:rFonts w:ascii="Arial" w:hAnsi="Arial" w:cs="Arial"/>
        </w:rPr>
      </w:pPr>
      <w:r w:rsidRPr="00700726">
        <w:rPr>
          <w:rFonts w:ascii="Arial" w:hAnsi="Arial" w:cs="Arial"/>
        </w:rPr>
        <w:t xml:space="preserve">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rsidR="00C25159" w:rsidRPr="00700726" w:rsidRDefault="00C25159" w:rsidP="00C25159">
      <w:pPr>
        <w:pBdr>
          <w:top w:val="single" w:sz="4" w:space="1" w:color="auto"/>
        </w:pBdr>
        <w:spacing w:before="120"/>
        <w:ind w:left="270"/>
        <w:rPr>
          <w:rFonts w:ascii="Arial" w:hAnsi="Arial" w:cs="Arial"/>
        </w:rPr>
      </w:pPr>
      <w:r>
        <w:rPr>
          <w:rFonts w:ascii="Arial" w:hAnsi="Arial" w:cs="Arial"/>
          <w:szCs w:val="24"/>
        </w:rPr>
        <w:t>If using assistive technology, please adjust your settings to recognize underline, strikeout, italics and ellipsis</w:t>
      </w:r>
      <w:r>
        <w:rPr>
          <w:rFonts w:ascii="Arial" w:hAnsi="Arial"/>
          <w:szCs w:val="24"/>
        </w:rPr>
        <w:t>.</w:t>
      </w:r>
    </w:p>
    <w:p w:rsidR="00C25159" w:rsidRPr="00F94286" w:rsidRDefault="00C25159" w:rsidP="00C25159">
      <w:pPr>
        <w:pStyle w:val="Heading2"/>
        <w:spacing w:before="120"/>
        <w:ind w:left="270" w:right="-187"/>
        <w:rPr>
          <w:szCs w:val="24"/>
        </w:rPr>
      </w:pPr>
      <w:r w:rsidRPr="00F94286">
        <w:rPr>
          <w:szCs w:val="24"/>
        </w:rPr>
        <w:t xml:space="preserve">LEGEND FOR EXPRESS TERMS </w:t>
      </w:r>
      <w:r>
        <w:rPr>
          <w:szCs w:val="24"/>
        </w:rPr>
        <w:t>(</w:t>
      </w:r>
      <w:r w:rsidRPr="00F94286">
        <w:rPr>
          <w:szCs w:val="24"/>
        </w:rPr>
        <w:t>Based on model codes - Parts 2, 2.5, 3, 4, 5, 9, 10</w:t>
      </w:r>
      <w:r>
        <w:rPr>
          <w:szCs w:val="24"/>
        </w:rPr>
        <w:t>)</w:t>
      </w:r>
    </w:p>
    <w:p w:rsidR="00C25159" w:rsidRDefault="00C25159" w:rsidP="00C25159">
      <w:pPr>
        <w:pStyle w:val="BodyText3"/>
        <w:numPr>
          <w:ilvl w:val="0"/>
          <w:numId w:val="1"/>
        </w:numPr>
        <w:tabs>
          <w:tab w:val="clear" w:pos="720"/>
          <w:tab w:val="num" w:pos="360"/>
        </w:tabs>
        <w:spacing w:line="276" w:lineRule="auto"/>
        <w:ind w:left="270" w:firstLine="0"/>
        <w:jc w:val="left"/>
        <w:rPr>
          <w:rFonts w:ascii="Arial" w:hAnsi="Arial"/>
          <w:szCs w:val="24"/>
        </w:rPr>
      </w:pPr>
      <w:r>
        <w:rPr>
          <w:rFonts w:ascii="Arial" w:hAnsi="Arial"/>
          <w:szCs w:val="24"/>
        </w:rPr>
        <w:t>Model Code language appears upright.</w:t>
      </w:r>
    </w:p>
    <w:p w:rsidR="00C25159" w:rsidRDefault="00C25159" w:rsidP="00C25159">
      <w:pPr>
        <w:pStyle w:val="BodyText3"/>
        <w:numPr>
          <w:ilvl w:val="0"/>
          <w:numId w:val="1"/>
        </w:numPr>
        <w:tabs>
          <w:tab w:val="clear" w:pos="720"/>
          <w:tab w:val="num" w:pos="360"/>
        </w:tabs>
        <w:spacing w:line="276" w:lineRule="auto"/>
        <w:ind w:left="270" w:firstLine="0"/>
        <w:jc w:val="left"/>
        <w:rPr>
          <w:rFonts w:ascii="Arial" w:hAnsi="Arial"/>
          <w:szCs w:val="24"/>
        </w:rPr>
      </w:pPr>
      <w:r>
        <w:rPr>
          <w:rFonts w:ascii="Arial" w:hAnsi="Arial"/>
          <w:szCs w:val="24"/>
        </w:rPr>
        <w:t xml:space="preserve">Existing </w:t>
      </w:r>
      <w:r w:rsidRPr="00137624">
        <w:rPr>
          <w:rFonts w:ascii="Arial" w:hAnsi="Arial"/>
          <w:szCs w:val="24"/>
        </w:rPr>
        <w:t>California amendments</w:t>
      </w:r>
      <w:r>
        <w:rPr>
          <w:rFonts w:ascii="Arial" w:hAnsi="Arial"/>
          <w:szCs w:val="24"/>
        </w:rPr>
        <w:t xml:space="preserve"> appear in </w:t>
      </w:r>
      <w:r w:rsidRPr="00E63017">
        <w:rPr>
          <w:rFonts w:ascii="Arial" w:hAnsi="Arial"/>
          <w:i/>
          <w:szCs w:val="24"/>
        </w:rPr>
        <w:t>italics</w:t>
      </w:r>
      <w:r>
        <w:rPr>
          <w:rFonts w:ascii="Arial" w:hAnsi="Arial"/>
          <w:szCs w:val="24"/>
        </w:rPr>
        <w:t>.</w:t>
      </w:r>
    </w:p>
    <w:p w:rsidR="00C25159" w:rsidRDefault="00C25159" w:rsidP="00C25159">
      <w:pPr>
        <w:pStyle w:val="BodyText3"/>
        <w:numPr>
          <w:ilvl w:val="0"/>
          <w:numId w:val="1"/>
        </w:numPr>
        <w:tabs>
          <w:tab w:val="clear" w:pos="720"/>
          <w:tab w:val="num" w:pos="360"/>
        </w:tabs>
        <w:spacing w:line="276" w:lineRule="auto"/>
        <w:ind w:left="270" w:firstLine="0"/>
        <w:jc w:val="left"/>
        <w:rPr>
          <w:rFonts w:ascii="Arial" w:hAnsi="Arial"/>
          <w:szCs w:val="24"/>
        </w:rPr>
      </w:pPr>
      <w:r>
        <w:rPr>
          <w:rFonts w:ascii="Arial" w:hAnsi="Arial"/>
          <w:szCs w:val="24"/>
        </w:rPr>
        <w:t xml:space="preserve">Amended model code or new California amendments appear </w:t>
      </w:r>
      <w:r w:rsidRPr="00137624">
        <w:rPr>
          <w:rFonts w:ascii="Arial" w:hAnsi="Arial"/>
          <w:i/>
          <w:iCs/>
          <w:szCs w:val="24"/>
          <w:u w:val="single"/>
        </w:rPr>
        <w:t>underlined and in italics</w:t>
      </w:r>
      <w:r>
        <w:rPr>
          <w:rFonts w:ascii="Arial" w:hAnsi="Arial"/>
          <w:szCs w:val="24"/>
        </w:rPr>
        <w:t>.</w:t>
      </w:r>
    </w:p>
    <w:p w:rsidR="00C25159" w:rsidRDefault="00C25159" w:rsidP="00C25159">
      <w:pPr>
        <w:pStyle w:val="BodyText3"/>
        <w:numPr>
          <w:ilvl w:val="0"/>
          <w:numId w:val="1"/>
        </w:numPr>
        <w:tabs>
          <w:tab w:val="clear" w:pos="720"/>
          <w:tab w:val="num" w:pos="360"/>
        </w:tabs>
        <w:spacing w:line="276" w:lineRule="auto"/>
        <w:ind w:left="270" w:firstLine="0"/>
        <w:jc w:val="left"/>
        <w:rPr>
          <w:rFonts w:ascii="Arial" w:hAnsi="Arial"/>
          <w:szCs w:val="24"/>
        </w:rPr>
      </w:pPr>
      <w:r w:rsidRPr="00137624">
        <w:rPr>
          <w:rFonts w:ascii="Arial" w:hAnsi="Arial"/>
          <w:szCs w:val="24"/>
        </w:rPr>
        <w:t xml:space="preserve">Repealed </w:t>
      </w:r>
      <w:r>
        <w:rPr>
          <w:rFonts w:ascii="Arial" w:hAnsi="Arial"/>
          <w:szCs w:val="24"/>
        </w:rPr>
        <w:t xml:space="preserve">model code language appears </w:t>
      </w:r>
      <w:r w:rsidRPr="007D6C67">
        <w:rPr>
          <w:rFonts w:ascii="Arial" w:hAnsi="Arial"/>
          <w:strike/>
          <w:szCs w:val="24"/>
        </w:rPr>
        <w:t>upright and in strikeout</w:t>
      </w:r>
      <w:r>
        <w:rPr>
          <w:rFonts w:ascii="Arial" w:hAnsi="Arial"/>
          <w:szCs w:val="24"/>
        </w:rPr>
        <w:t>.</w:t>
      </w:r>
    </w:p>
    <w:p w:rsidR="00C25159" w:rsidRDefault="00C25159" w:rsidP="00C25159">
      <w:pPr>
        <w:pStyle w:val="BodyText3"/>
        <w:numPr>
          <w:ilvl w:val="0"/>
          <w:numId w:val="1"/>
        </w:numPr>
        <w:tabs>
          <w:tab w:val="clear" w:pos="720"/>
          <w:tab w:val="num" w:pos="360"/>
        </w:tabs>
        <w:spacing w:line="276" w:lineRule="auto"/>
        <w:ind w:left="270" w:firstLine="0"/>
        <w:jc w:val="left"/>
        <w:rPr>
          <w:rFonts w:ascii="Arial" w:hAnsi="Arial"/>
          <w:szCs w:val="24"/>
        </w:rPr>
      </w:pPr>
      <w:r w:rsidRPr="007D6C67">
        <w:rPr>
          <w:rFonts w:ascii="Arial" w:hAnsi="Arial"/>
          <w:szCs w:val="24"/>
        </w:rPr>
        <w:t xml:space="preserve">Repealed California amendments appear in </w:t>
      </w:r>
      <w:r w:rsidRPr="007D6C67">
        <w:rPr>
          <w:rFonts w:ascii="Arial" w:hAnsi="Arial"/>
          <w:i/>
          <w:strike/>
          <w:szCs w:val="24"/>
        </w:rPr>
        <w:t>italics</w:t>
      </w:r>
      <w:r w:rsidRPr="007D6C67">
        <w:rPr>
          <w:rFonts w:ascii="Arial" w:hAnsi="Arial"/>
          <w:strike/>
          <w:szCs w:val="24"/>
        </w:rPr>
        <w:t xml:space="preserve"> and </w:t>
      </w:r>
      <w:r w:rsidRPr="007D6C67">
        <w:rPr>
          <w:rFonts w:ascii="Arial" w:hAnsi="Arial"/>
          <w:i/>
          <w:strike/>
          <w:szCs w:val="24"/>
        </w:rPr>
        <w:t>strikeout</w:t>
      </w:r>
      <w:r w:rsidRPr="007D6C67">
        <w:rPr>
          <w:rFonts w:ascii="Arial" w:hAnsi="Arial"/>
          <w:szCs w:val="24"/>
        </w:rPr>
        <w:t>.</w:t>
      </w:r>
    </w:p>
    <w:p w:rsidR="00C25159" w:rsidRPr="001F18AF" w:rsidRDefault="00C25159" w:rsidP="00C25159">
      <w:pPr>
        <w:pStyle w:val="BodyText3"/>
        <w:numPr>
          <w:ilvl w:val="0"/>
          <w:numId w:val="1"/>
        </w:numPr>
        <w:tabs>
          <w:tab w:val="clear" w:pos="720"/>
          <w:tab w:val="num" w:pos="360"/>
        </w:tabs>
        <w:spacing w:after="240" w:line="276" w:lineRule="auto"/>
        <w:ind w:left="270" w:firstLine="0"/>
        <w:jc w:val="left"/>
        <w:rPr>
          <w:rFonts w:ascii="Arial" w:hAnsi="Arial"/>
          <w:szCs w:val="24"/>
        </w:rPr>
      </w:pPr>
      <w:r>
        <w:rPr>
          <w:rFonts w:ascii="Arial" w:hAnsi="Arial"/>
          <w:szCs w:val="24"/>
        </w:rPr>
        <w:t>Ellipsis (. . .) indicate existing text remains unchanged.</w:t>
      </w:r>
    </w:p>
    <w:p w:rsidR="00C25159" w:rsidRDefault="00C25159" w:rsidP="00C25159">
      <w:pPr>
        <w:pStyle w:val="Heading2"/>
        <w:pBdr>
          <w:top w:val="single" w:sz="4" w:space="1" w:color="auto"/>
        </w:pBdr>
        <w:rPr>
          <w:szCs w:val="24"/>
        </w:rPr>
      </w:pPr>
    </w:p>
    <w:p w:rsidR="00767766" w:rsidRPr="00704C9C" w:rsidRDefault="00B60CE5" w:rsidP="00C25159">
      <w:pPr>
        <w:pStyle w:val="Heading2"/>
        <w:pBdr>
          <w:top w:val="single" w:sz="4" w:space="1" w:color="auto"/>
        </w:pBdr>
        <w:rPr>
          <w:bCs/>
          <w:szCs w:val="24"/>
        </w:rPr>
      </w:pPr>
      <w:r>
        <w:rPr>
          <w:szCs w:val="24"/>
        </w:rPr>
        <w:t>FINAL</w:t>
      </w:r>
      <w:r w:rsidR="00767766" w:rsidRPr="00704C9C">
        <w:rPr>
          <w:szCs w:val="24"/>
        </w:rPr>
        <w:t xml:space="preserve"> EXPRESS TERMS</w:t>
      </w:r>
    </w:p>
    <w:p w:rsidR="006F7782" w:rsidRPr="006F7782" w:rsidRDefault="006F7782" w:rsidP="006F7782">
      <w:pPr>
        <w:widowControl/>
        <w:rPr>
          <w:rFonts w:ascii="Arial" w:hAnsi="Arial" w:cs="Arial"/>
          <w:bCs/>
          <w:szCs w:val="24"/>
        </w:rPr>
      </w:pPr>
      <w:r w:rsidRPr="006F7782">
        <w:rPr>
          <w:rFonts w:ascii="Arial" w:hAnsi="Arial" w:cs="Arial"/>
          <w:bCs/>
          <w:szCs w:val="24"/>
        </w:rPr>
        <w:t>The California Building Standards Commission (BSC) proposes to adopt the 2018 edition of the Uniform Plumbing Code (UPC) for codification and effectiveness into the 2019 edition of the California Plumbing Code (CPC) as presented in the following pages, including necessary amendments. BSC further proposes to:</w:t>
      </w:r>
    </w:p>
    <w:p w:rsidR="006F7782" w:rsidRPr="006F7782" w:rsidRDefault="006F7782" w:rsidP="006F7782">
      <w:pPr>
        <w:widowControl/>
        <w:rPr>
          <w:rFonts w:ascii="Arial" w:hAnsi="Arial" w:cs="Arial"/>
          <w:bCs/>
          <w:szCs w:val="24"/>
        </w:rPr>
      </w:pPr>
    </w:p>
    <w:p w:rsidR="009B0AEB" w:rsidRDefault="009B0AEB" w:rsidP="009B0AEB">
      <w:pPr>
        <w:widowControl/>
        <w:snapToGrid w:val="0"/>
        <w:ind w:left="720"/>
        <w:rPr>
          <w:rFonts w:ascii="Arial" w:hAnsi="Arial" w:cs="Arial"/>
          <w:bCs/>
          <w:snapToGrid/>
          <w:szCs w:val="24"/>
        </w:rPr>
      </w:pPr>
      <w:r w:rsidRPr="00A879A2">
        <w:rPr>
          <w:rFonts w:ascii="Arial" w:hAnsi="Arial" w:cs="Arial"/>
          <w:bCs/>
          <w:snapToGrid/>
          <w:szCs w:val="24"/>
        </w:rPr>
        <w:t xml:space="preserve">Repeal the 2015 edition of the </w:t>
      </w:r>
      <w:r>
        <w:rPr>
          <w:rFonts w:ascii="Arial" w:hAnsi="Arial" w:cs="Arial"/>
          <w:bCs/>
          <w:snapToGrid/>
          <w:szCs w:val="24"/>
        </w:rPr>
        <w:t>UPC</w:t>
      </w:r>
      <w:r w:rsidRPr="00A879A2">
        <w:rPr>
          <w:rFonts w:ascii="Arial" w:hAnsi="Arial" w:cs="Arial"/>
          <w:bCs/>
          <w:snapToGrid/>
          <w:szCs w:val="24"/>
        </w:rPr>
        <w:t>;</w:t>
      </w:r>
    </w:p>
    <w:p w:rsidR="009B0AEB" w:rsidRDefault="009B0AEB" w:rsidP="009B0AEB">
      <w:pPr>
        <w:widowControl/>
        <w:snapToGrid w:val="0"/>
        <w:ind w:left="720"/>
        <w:rPr>
          <w:rFonts w:ascii="Arial" w:hAnsi="Arial" w:cs="Arial"/>
          <w:bCs/>
          <w:snapToGrid/>
          <w:szCs w:val="24"/>
        </w:rPr>
      </w:pPr>
    </w:p>
    <w:p w:rsidR="009B0AEB" w:rsidRPr="00A879A2" w:rsidRDefault="009B0AEB" w:rsidP="009B0AEB">
      <w:pPr>
        <w:widowControl/>
        <w:snapToGrid w:val="0"/>
        <w:ind w:left="720"/>
        <w:rPr>
          <w:rFonts w:ascii="Arial" w:hAnsi="Arial" w:cs="Arial"/>
          <w:bCs/>
          <w:snapToGrid/>
          <w:szCs w:val="24"/>
        </w:rPr>
      </w:pPr>
      <w:r w:rsidRPr="00A879A2">
        <w:rPr>
          <w:rFonts w:ascii="Arial" w:hAnsi="Arial" w:cs="Arial"/>
          <w:bCs/>
          <w:snapToGrid/>
          <w:szCs w:val="24"/>
        </w:rPr>
        <w:t>Repeal amendments to the model code that are no l</w:t>
      </w:r>
      <w:r>
        <w:rPr>
          <w:rFonts w:ascii="Arial" w:hAnsi="Arial" w:cs="Arial"/>
          <w:bCs/>
          <w:snapToGrid/>
          <w:szCs w:val="24"/>
        </w:rPr>
        <w:t>onger necessary, amend</w:t>
      </w:r>
      <w:r w:rsidRPr="00A879A2">
        <w:rPr>
          <w:rFonts w:ascii="Arial" w:hAnsi="Arial" w:cs="Arial"/>
          <w:bCs/>
          <w:snapToGrid/>
          <w:szCs w:val="24"/>
        </w:rPr>
        <w:t xml:space="preserve"> building standards that are not addressed by a model code;</w:t>
      </w:r>
    </w:p>
    <w:p w:rsidR="009B0AEB" w:rsidRPr="00A879A2" w:rsidRDefault="009B0AEB" w:rsidP="009B0AEB">
      <w:pPr>
        <w:snapToGrid w:val="0"/>
        <w:ind w:left="720"/>
        <w:contextualSpacing/>
        <w:rPr>
          <w:rFonts w:ascii="Arial" w:hAnsi="Arial" w:cs="Arial"/>
          <w:bCs/>
          <w:snapToGrid/>
          <w:szCs w:val="24"/>
        </w:rPr>
      </w:pPr>
    </w:p>
    <w:p w:rsidR="009B0AEB" w:rsidRDefault="009B0AEB" w:rsidP="009B0AEB">
      <w:pPr>
        <w:widowControl/>
        <w:snapToGrid w:val="0"/>
        <w:ind w:left="720"/>
        <w:rPr>
          <w:rFonts w:ascii="Arial" w:hAnsi="Arial" w:cs="Arial"/>
          <w:bCs/>
          <w:snapToGrid/>
          <w:szCs w:val="24"/>
        </w:rPr>
      </w:pPr>
      <w:r w:rsidRPr="00A879A2">
        <w:rPr>
          <w:rFonts w:ascii="Arial" w:hAnsi="Arial" w:cs="Arial"/>
          <w:bCs/>
          <w:snapToGrid/>
          <w:szCs w:val="24"/>
        </w:rPr>
        <w:t>Relocate or codify existing adopted and necessary amendments to the model code</w:t>
      </w:r>
      <w:r>
        <w:rPr>
          <w:rFonts w:ascii="Arial" w:hAnsi="Arial" w:cs="Arial"/>
          <w:bCs/>
          <w:snapToGrid/>
          <w:szCs w:val="24"/>
        </w:rPr>
        <w:t>,</w:t>
      </w:r>
      <w:r w:rsidRPr="00A879A2">
        <w:rPr>
          <w:rFonts w:ascii="Arial" w:hAnsi="Arial" w:cs="Arial"/>
          <w:bCs/>
          <w:snapToGrid/>
          <w:szCs w:val="24"/>
        </w:rPr>
        <w:t xml:space="preserve"> into the format of the model code proposed for adoption, the action of which has no regulatory effect; </w:t>
      </w:r>
    </w:p>
    <w:p w:rsidR="009B0AEB" w:rsidRDefault="009B0AEB" w:rsidP="009B0AEB">
      <w:pPr>
        <w:widowControl/>
        <w:snapToGrid w:val="0"/>
        <w:ind w:left="720"/>
        <w:rPr>
          <w:rFonts w:ascii="Arial" w:hAnsi="Arial" w:cs="Arial"/>
          <w:bCs/>
          <w:snapToGrid/>
          <w:szCs w:val="24"/>
        </w:rPr>
      </w:pPr>
    </w:p>
    <w:p w:rsidR="009B0AEB" w:rsidRPr="00A879A2" w:rsidRDefault="009B0AEB" w:rsidP="009B0AEB">
      <w:pPr>
        <w:widowControl/>
        <w:snapToGrid w:val="0"/>
        <w:ind w:left="720"/>
        <w:rPr>
          <w:rFonts w:ascii="Arial" w:hAnsi="Arial" w:cs="Arial"/>
          <w:bCs/>
          <w:snapToGrid/>
          <w:szCs w:val="24"/>
        </w:rPr>
      </w:pPr>
      <w:r>
        <w:rPr>
          <w:rFonts w:ascii="Arial" w:hAnsi="Arial" w:cs="Arial"/>
          <w:bCs/>
          <w:snapToGrid/>
          <w:szCs w:val="24"/>
        </w:rPr>
        <w:t>A</w:t>
      </w:r>
      <w:r w:rsidRPr="00A879A2">
        <w:rPr>
          <w:rFonts w:ascii="Arial" w:hAnsi="Arial" w:cs="Arial"/>
          <w:bCs/>
          <w:snapToGrid/>
          <w:szCs w:val="24"/>
        </w:rPr>
        <w:t>dopt new necessary amendments to the model code proposed for adoption; and/or</w:t>
      </w:r>
    </w:p>
    <w:p w:rsidR="009B0AEB" w:rsidRPr="00A879A2" w:rsidRDefault="009B0AEB" w:rsidP="009B0AEB">
      <w:pPr>
        <w:snapToGrid w:val="0"/>
        <w:ind w:left="720"/>
        <w:contextualSpacing/>
        <w:rPr>
          <w:rFonts w:ascii="Arial" w:hAnsi="Arial" w:cs="Arial"/>
          <w:bCs/>
          <w:snapToGrid/>
          <w:szCs w:val="24"/>
        </w:rPr>
      </w:pPr>
    </w:p>
    <w:p w:rsidR="009B0AEB" w:rsidRPr="00A879A2" w:rsidRDefault="009B0AEB" w:rsidP="009B0AEB">
      <w:pPr>
        <w:widowControl/>
        <w:snapToGrid w:val="0"/>
        <w:spacing w:after="240"/>
        <w:ind w:left="720"/>
        <w:rPr>
          <w:rFonts w:ascii="Arial" w:hAnsi="Arial" w:cs="Arial"/>
          <w:bCs/>
          <w:snapToGrid/>
          <w:szCs w:val="24"/>
        </w:rPr>
      </w:pPr>
      <w:r w:rsidRPr="00A879A2">
        <w:rPr>
          <w:rFonts w:ascii="Arial" w:hAnsi="Arial" w:cs="Arial"/>
          <w:bCs/>
          <w:snapToGrid/>
          <w:szCs w:val="24"/>
        </w:rPr>
        <w:lastRenderedPageBreak/>
        <w:t>Adopt new building standards that are not addressed by the model code proposed for adoption.</w:t>
      </w:r>
    </w:p>
    <w:p w:rsidR="006F7782" w:rsidRPr="006F7782" w:rsidRDefault="006F7782" w:rsidP="006F7782">
      <w:pPr>
        <w:widowControl/>
        <w:ind w:left="720"/>
        <w:rPr>
          <w:rFonts w:ascii="Arial" w:hAnsi="Arial" w:cs="Arial"/>
          <w:b/>
          <w:bCs/>
          <w:szCs w:val="24"/>
        </w:rPr>
      </w:pPr>
      <w:r w:rsidRPr="006F7782">
        <w:rPr>
          <w:rFonts w:ascii="Arial" w:hAnsi="Arial" w:cs="Arial"/>
          <w:b/>
          <w:bCs/>
          <w:szCs w:val="24"/>
        </w:rPr>
        <w:t xml:space="preserve"> </w:t>
      </w:r>
    </w:p>
    <w:p w:rsidR="006F7782" w:rsidRPr="006F7782" w:rsidRDefault="006F7782" w:rsidP="002A60F2">
      <w:pPr>
        <w:pStyle w:val="Heading1"/>
      </w:pPr>
      <w:r w:rsidRPr="006F7782">
        <w:t>PROPOSED REPEALS, ADOPTIONS AND NEW AMENDMENTS</w:t>
      </w:r>
    </w:p>
    <w:p w:rsidR="006F7782" w:rsidRPr="006F7782" w:rsidRDefault="006F7782" w:rsidP="006F7782">
      <w:pPr>
        <w:rPr>
          <w:rFonts w:ascii="Arial" w:hAnsi="Arial" w:cs="Arial"/>
          <w:b/>
          <w:szCs w:val="24"/>
          <w:u w:val="single"/>
        </w:rPr>
      </w:pPr>
    </w:p>
    <w:p w:rsidR="006F7782" w:rsidRPr="006F7782" w:rsidRDefault="006F7782" w:rsidP="006F7782">
      <w:pPr>
        <w:rPr>
          <w:rFonts w:ascii="Arial" w:hAnsi="Arial" w:cs="Arial"/>
          <w:b/>
          <w:szCs w:val="24"/>
        </w:rPr>
      </w:pPr>
      <w:r w:rsidRPr="006F7782">
        <w:rPr>
          <w:rFonts w:ascii="Arial" w:hAnsi="Arial" w:cs="Arial"/>
          <w:b/>
          <w:szCs w:val="24"/>
          <w:u w:val="single"/>
        </w:rPr>
        <w:t>ITEM 1</w:t>
      </w:r>
      <w:r w:rsidRPr="006F7782">
        <w:rPr>
          <w:rFonts w:ascii="Arial" w:hAnsi="Arial" w:cs="Arial"/>
          <w:b/>
          <w:szCs w:val="24"/>
        </w:rPr>
        <w:t xml:space="preserve">. BSC proposes to bring forward existing California amendments in </w:t>
      </w:r>
      <w:r w:rsidRPr="006F7782">
        <w:rPr>
          <w:rFonts w:ascii="Arial" w:hAnsi="Arial" w:cs="Arial"/>
          <w:b/>
          <w:i/>
          <w:szCs w:val="24"/>
        </w:rPr>
        <w:t>Chapter 1, Division I</w:t>
      </w:r>
      <w:r w:rsidRPr="006F7782">
        <w:rPr>
          <w:rFonts w:ascii="Arial" w:hAnsi="Arial" w:cs="Arial"/>
          <w:b/>
          <w:szCs w:val="24"/>
        </w:rPr>
        <w:t xml:space="preserve"> through Chapter 1, </w:t>
      </w:r>
      <w:r w:rsidRPr="006F7782">
        <w:rPr>
          <w:rFonts w:ascii="Arial" w:hAnsi="Arial" w:cs="Arial"/>
          <w:b/>
          <w:i/>
          <w:szCs w:val="24"/>
        </w:rPr>
        <w:t xml:space="preserve">Division II </w:t>
      </w:r>
      <w:r w:rsidRPr="006F7782">
        <w:rPr>
          <w:rFonts w:ascii="Arial" w:hAnsi="Arial" w:cs="Arial"/>
          <w:b/>
          <w:szCs w:val="24"/>
        </w:rPr>
        <w:t>from the 2016 California Plumbing Code for adoption into the 2019 edition of the California Plumbing Code with additional amendments as follows:</w:t>
      </w:r>
    </w:p>
    <w:p w:rsidR="006F7782" w:rsidRPr="006F7782" w:rsidRDefault="006F7782" w:rsidP="006F7782">
      <w:pPr>
        <w:widowControl/>
        <w:rPr>
          <w:rFonts w:ascii="Arial" w:hAnsi="Arial" w:cs="Arial"/>
          <w:b/>
          <w:bCs/>
          <w:szCs w:val="24"/>
        </w:rPr>
      </w:pPr>
    </w:p>
    <w:p w:rsidR="006F7782" w:rsidRPr="002A60F2" w:rsidRDefault="006F7782" w:rsidP="002A60F2">
      <w:pPr>
        <w:pStyle w:val="Heading2"/>
        <w:rPr>
          <w:i/>
          <w:szCs w:val="24"/>
        </w:rPr>
      </w:pPr>
      <w:r w:rsidRPr="002A60F2">
        <w:rPr>
          <w:i/>
          <w:szCs w:val="24"/>
        </w:rPr>
        <w:t>Chapter 1</w:t>
      </w:r>
    </w:p>
    <w:p w:rsidR="006F7782" w:rsidRPr="006F7782" w:rsidRDefault="006F7782" w:rsidP="006F7782">
      <w:pPr>
        <w:widowControl/>
        <w:jc w:val="center"/>
        <w:rPr>
          <w:rFonts w:ascii="Arial" w:hAnsi="Arial" w:cs="Arial"/>
          <w:b/>
          <w:bCs/>
          <w:i/>
          <w:szCs w:val="24"/>
        </w:rPr>
      </w:pPr>
      <w:r w:rsidRPr="006F7782">
        <w:rPr>
          <w:rFonts w:ascii="Arial" w:hAnsi="Arial" w:cs="Arial"/>
          <w:b/>
          <w:bCs/>
          <w:i/>
          <w:szCs w:val="24"/>
        </w:rPr>
        <w:t>California Administration</w:t>
      </w:r>
    </w:p>
    <w:p w:rsidR="006F7782" w:rsidRPr="006F7782" w:rsidRDefault="006F7782" w:rsidP="006F7782">
      <w:pPr>
        <w:widowControl/>
        <w:jc w:val="center"/>
        <w:rPr>
          <w:rFonts w:ascii="Arial" w:hAnsi="Arial" w:cs="Arial"/>
          <w:bCs/>
          <w:i/>
          <w:szCs w:val="24"/>
        </w:rPr>
      </w:pPr>
      <w:r w:rsidRPr="006F7782">
        <w:rPr>
          <w:rFonts w:ascii="Arial" w:hAnsi="Arial" w:cs="Arial"/>
          <w:b/>
          <w:bCs/>
          <w:i/>
          <w:szCs w:val="24"/>
        </w:rPr>
        <w:t>Division I</w:t>
      </w:r>
    </w:p>
    <w:p w:rsidR="006F7782" w:rsidRPr="006F7782" w:rsidRDefault="006F7782" w:rsidP="006F7782">
      <w:pPr>
        <w:widowControl/>
        <w:numPr>
          <w:ilvl w:val="1"/>
          <w:numId w:val="4"/>
        </w:numPr>
        <w:rPr>
          <w:rFonts w:ascii="Arial" w:hAnsi="Arial" w:cs="Arial"/>
          <w:b/>
          <w:bCs/>
          <w:i/>
          <w:szCs w:val="24"/>
        </w:rPr>
      </w:pPr>
      <w:r w:rsidRPr="006F7782">
        <w:rPr>
          <w:rFonts w:ascii="Arial" w:hAnsi="Arial" w:cs="Arial"/>
          <w:b/>
          <w:bCs/>
          <w:i/>
          <w:szCs w:val="24"/>
        </w:rPr>
        <w:t>General</w:t>
      </w:r>
    </w:p>
    <w:p w:rsidR="006F7782" w:rsidRPr="006F7782" w:rsidRDefault="006F7782" w:rsidP="006F7782">
      <w:pPr>
        <w:widowControl/>
        <w:rPr>
          <w:rFonts w:ascii="Arial" w:hAnsi="Arial" w:cs="Arial"/>
          <w:b/>
          <w:bCs/>
          <w:i/>
          <w:szCs w:val="24"/>
        </w:rPr>
      </w:pPr>
    </w:p>
    <w:p w:rsidR="006F7782" w:rsidRPr="006F7782" w:rsidRDefault="006F7782" w:rsidP="006F7782">
      <w:pPr>
        <w:widowControl/>
        <w:rPr>
          <w:rFonts w:ascii="Arial" w:hAnsi="Arial" w:cs="Arial"/>
          <w:bCs/>
          <w:i/>
          <w:szCs w:val="24"/>
        </w:rPr>
      </w:pPr>
      <w:r w:rsidRPr="006F7782">
        <w:rPr>
          <w:rFonts w:ascii="Arial" w:hAnsi="Arial" w:cs="Arial"/>
          <w:b/>
          <w:bCs/>
          <w:i/>
          <w:szCs w:val="24"/>
        </w:rPr>
        <w:t>1.1.1</w:t>
      </w:r>
      <w:r w:rsidRPr="006F7782">
        <w:rPr>
          <w:rFonts w:ascii="Arial" w:hAnsi="Arial" w:cs="Arial"/>
          <w:b/>
          <w:bCs/>
          <w:i/>
          <w:szCs w:val="24"/>
        </w:rPr>
        <w:tab/>
        <w:t xml:space="preserve">Title. </w:t>
      </w:r>
      <w:r w:rsidRPr="006F7782">
        <w:rPr>
          <w:rFonts w:ascii="Arial" w:hAnsi="Arial" w:cs="Arial"/>
          <w:bCs/>
          <w:i/>
          <w:szCs w:val="24"/>
        </w:rPr>
        <w:t xml:space="preserve">These regulations … </w:t>
      </w:r>
    </w:p>
    <w:p w:rsidR="006F7782" w:rsidRPr="006F7782" w:rsidRDefault="006F7782" w:rsidP="006F7782">
      <w:pPr>
        <w:widowControl/>
        <w:ind w:left="720"/>
        <w:rPr>
          <w:rFonts w:ascii="Arial" w:hAnsi="Arial" w:cs="Arial"/>
          <w:bCs/>
          <w:i/>
          <w:szCs w:val="24"/>
        </w:rPr>
      </w:pPr>
      <w:r w:rsidRPr="006F7782">
        <w:rPr>
          <w:rFonts w:ascii="Arial" w:hAnsi="Arial" w:cs="Arial"/>
          <w:bCs/>
          <w:i/>
          <w:szCs w:val="24"/>
        </w:rPr>
        <w:t xml:space="preserve">This part incorporates by adoption the </w:t>
      </w:r>
      <w:r w:rsidRPr="006F7782">
        <w:rPr>
          <w:rFonts w:ascii="Arial" w:hAnsi="Arial" w:cs="Arial"/>
          <w:bCs/>
          <w:i/>
          <w:strike/>
          <w:szCs w:val="24"/>
        </w:rPr>
        <w:t>2015</w:t>
      </w:r>
      <w:r w:rsidRPr="006F7782">
        <w:rPr>
          <w:rFonts w:ascii="Arial" w:hAnsi="Arial" w:cs="Arial"/>
          <w:bCs/>
          <w:i/>
          <w:szCs w:val="24"/>
        </w:rPr>
        <w:t xml:space="preserve"> </w:t>
      </w:r>
      <w:r w:rsidRPr="006F7782">
        <w:rPr>
          <w:rFonts w:ascii="Arial" w:hAnsi="Arial" w:cs="Arial"/>
          <w:bCs/>
          <w:i/>
          <w:szCs w:val="24"/>
          <w:u w:val="single"/>
        </w:rPr>
        <w:t>2018</w:t>
      </w:r>
      <w:r w:rsidRPr="006F7782">
        <w:rPr>
          <w:rFonts w:ascii="Arial" w:hAnsi="Arial" w:cs="Arial"/>
          <w:bCs/>
          <w:i/>
          <w:szCs w:val="24"/>
        </w:rPr>
        <w:t xml:space="preserve"> Uniform Plumbing Code of the International Association of Plumbing and Mechanical Officials with necessary California amendments.</w:t>
      </w:r>
    </w:p>
    <w:p w:rsidR="006F7782" w:rsidRPr="006F7782" w:rsidRDefault="006F7782" w:rsidP="009B0AEB">
      <w:pPr>
        <w:widowControl/>
        <w:ind w:firstLine="720"/>
        <w:rPr>
          <w:rFonts w:ascii="Arial" w:hAnsi="Arial" w:cs="Arial"/>
          <w:bCs/>
          <w:i/>
          <w:szCs w:val="24"/>
        </w:rPr>
      </w:pPr>
      <w:r w:rsidRPr="006F7782">
        <w:rPr>
          <w:rFonts w:ascii="Arial" w:hAnsi="Arial" w:cs="Arial"/>
          <w:bCs/>
          <w:i/>
          <w:szCs w:val="24"/>
        </w:rPr>
        <w:t>. . .</w:t>
      </w:r>
    </w:p>
    <w:p w:rsidR="006F7782" w:rsidRPr="006F7782" w:rsidRDefault="006F7782" w:rsidP="006F7782">
      <w:pPr>
        <w:widowControl/>
        <w:ind w:left="720"/>
        <w:rPr>
          <w:rFonts w:ascii="Arial" w:hAnsi="Arial" w:cs="Arial"/>
          <w:bCs/>
          <w:i/>
          <w:szCs w:val="24"/>
        </w:rPr>
      </w:pPr>
      <w:r w:rsidRPr="006F7782">
        <w:rPr>
          <w:rFonts w:ascii="Arial" w:hAnsi="Arial" w:cs="Arial"/>
          <w:b/>
          <w:bCs/>
          <w:i/>
          <w:szCs w:val="24"/>
        </w:rPr>
        <w:t xml:space="preserve">1.1.3.2 State-Regulated Buildings, Structures, and Applications. </w:t>
      </w:r>
      <w:r w:rsidRPr="006F7782">
        <w:rPr>
          <w:rFonts w:ascii="Arial" w:hAnsi="Arial" w:cs="Arial"/>
          <w:bCs/>
          <w:i/>
          <w:szCs w:val="24"/>
        </w:rPr>
        <w:t>The model code, state amendments to the model code, and/or state amendments where there are no relevant model code provisions shall apply to the following buildings, structures, and applications regulated by state agencies as specified in Section</w:t>
      </w:r>
      <w:r w:rsidRPr="006F7782">
        <w:rPr>
          <w:rFonts w:ascii="Arial" w:hAnsi="Arial" w:cs="Arial"/>
          <w:bCs/>
          <w:i/>
          <w:szCs w:val="24"/>
          <w:highlight w:val="lightGray"/>
          <w:u w:val="single"/>
        </w:rPr>
        <w:t>s</w:t>
      </w:r>
      <w:r w:rsidRPr="006F7782">
        <w:rPr>
          <w:rFonts w:ascii="Arial" w:hAnsi="Arial" w:cs="Arial"/>
          <w:bCs/>
          <w:i/>
          <w:szCs w:val="24"/>
        </w:rPr>
        <w:t xml:space="preserve"> 1.2.0 through 1.14.0, except where modified by local ordinance pursuant to Section 1.1.8. When adopted by a state agency…</w:t>
      </w:r>
    </w:p>
    <w:p w:rsidR="006F7782" w:rsidRPr="006F7782" w:rsidRDefault="006F7782" w:rsidP="006F7782">
      <w:pPr>
        <w:widowControl/>
        <w:ind w:left="720"/>
        <w:rPr>
          <w:rFonts w:ascii="Arial" w:hAnsi="Arial" w:cs="Arial"/>
          <w:bCs/>
          <w:i/>
          <w:szCs w:val="24"/>
        </w:rPr>
      </w:pPr>
      <w:r w:rsidRPr="006F7782">
        <w:rPr>
          <w:rFonts w:ascii="Arial" w:hAnsi="Arial" w:cs="Arial"/>
          <w:bCs/>
          <w:i/>
          <w:szCs w:val="24"/>
        </w:rPr>
        <w:t xml:space="preserve">. . . </w:t>
      </w:r>
    </w:p>
    <w:p w:rsidR="006F7782" w:rsidRPr="006F7782" w:rsidRDefault="006F7782" w:rsidP="006F7782">
      <w:pPr>
        <w:widowControl/>
        <w:ind w:left="720"/>
        <w:rPr>
          <w:rFonts w:ascii="Arial" w:hAnsi="Arial" w:cs="Arial"/>
          <w:bCs/>
          <w:i/>
          <w:szCs w:val="24"/>
        </w:rPr>
      </w:pPr>
    </w:p>
    <w:p w:rsidR="006F7782" w:rsidRPr="006F7782" w:rsidRDefault="006F7782" w:rsidP="006F7782">
      <w:pPr>
        <w:widowControl/>
        <w:ind w:left="720"/>
        <w:rPr>
          <w:rFonts w:ascii="Arial" w:hAnsi="Arial" w:cs="Arial"/>
          <w:bCs/>
          <w:i/>
          <w:szCs w:val="24"/>
        </w:rPr>
      </w:pPr>
      <w:r w:rsidRPr="006F7782">
        <w:rPr>
          <w:rFonts w:ascii="Arial" w:hAnsi="Arial" w:cs="Arial"/>
          <w:b/>
          <w:bCs/>
          <w:i/>
          <w:szCs w:val="24"/>
        </w:rPr>
        <w:t>1.1.8.2 Locally Adopted Energy Standards – California Energy Code, Part 6.</w:t>
      </w:r>
      <w:r w:rsidRPr="006F7782">
        <w:rPr>
          <w:rFonts w:ascii="Arial" w:hAnsi="Arial" w:cs="Arial"/>
          <w:bCs/>
          <w:i/>
          <w:szCs w:val="24"/>
        </w:rPr>
        <w:t xml:space="preserve"> In addition to the provision of Section 1.1.8.1 of this </w:t>
      </w:r>
      <w:proofErr w:type="spellStart"/>
      <w:r w:rsidRPr="006F7782">
        <w:rPr>
          <w:rFonts w:ascii="Arial" w:hAnsi="Arial" w:cs="Arial"/>
          <w:bCs/>
          <w:i/>
          <w:strike/>
          <w:szCs w:val="24"/>
        </w:rPr>
        <w:t>P</w:t>
      </w:r>
      <w:r w:rsidRPr="006F7782">
        <w:rPr>
          <w:rFonts w:ascii="Arial" w:hAnsi="Arial" w:cs="Arial"/>
          <w:bCs/>
          <w:i/>
          <w:szCs w:val="24"/>
          <w:u w:val="single"/>
        </w:rPr>
        <w:t>p</w:t>
      </w:r>
      <w:r w:rsidRPr="006F7782">
        <w:rPr>
          <w:rFonts w:ascii="Arial" w:hAnsi="Arial" w:cs="Arial"/>
          <w:bCs/>
          <w:i/>
          <w:szCs w:val="24"/>
        </w:rPr>
        <w:t>art</w:t>
      </w:r>
      <w:proofErr w:type="spellEnd"/>
      <w:r w:rsidRPr="006F7782">
        <w:rPr>
          <w:rFonts w:ascii="Arial" w:hAnsi="Arial" w:cs="Arial"/>
          <w:bCs/>
          <w:i/>
          <w:szCs w:val="24"/>
        </w:rPr>
        <w:t xml:space="preserve">, the provisions of this section </w:t>
      </w:r>
      <w:r w:rsidRPr="006F7782">
        <w:rPr>
          <w:rFonts w:ascii="Arial" w:hAnsi="Arial" w:cs="Arial"/>
          <w:bCs/>
          <w:i/>
          <w:strike/>
          <w:szCs w:val="24"/>
        </w:rPr>
        <w:t>applies</w:t>
      </w:r>
      <w:r w:rsidRPr="006F7782">
        <w:rPr>
          <w:rFonts w:ascii="Arial" w:hAnsi="Arial" w:cs="Arial"/>
          <w:bCs/>
          <w:i/>
          <w:szCs w:val="24"/>
        </w:rPr>
        <w:t xml:space="preserve"> </w:t>
      </w:r>
      <w:r w:rsidRPr="006F7782">
        <w:rPr>
          <w:rFonts w:ascii="Arial" w:hAnsi="Arial" w:cs="Arial"/>
          <w:bCs/>
          <w:i/>
          <w:szCs w:val="24"/>
          <w:u w:val="single"/>
        </w:rPr>
        <w:t>apply</w:t>
      </w:r>
      <w:r w:rsidRPr="006F7782">
        <w:rPr>
          <w:rFonts w:ascii="Arial" w:hAnsi="Arial" w:cs="Arial"/>
          <w:bCs/>
          <w:i/>
          <w:szCs w:val="24"/>
        </w:rPr>
        <w:t xml:space="preserve"> to cities, counties, and </w:t>
      </w:r>
      <w:r w:rsidRPr="006F7782">
        <w:rPr>
          <w:rFonts w:ascii="Arial" w:hAnsi="Arial" w:cs="Arial"/>
          <w:bCs/>
          <w:i/>
          <w:strike/>
          <w:szCs w:val="24"/>
        </w:rPr>
        <w:t>city</w:t>
      </w:r>
      <w:r w:rsidRPr="006F7782">
        <w:rPr>
          <w:rFonts w:ascii="Arial" w:hAnsi="Arial" w:cs="Arial"/>
          <w:bCs/>
          <w:i/>
          <w:szCs w:val="24"/>
        </w:rPr>
        <w:t xml:space="preserve"> </w:t>
      </w:r>
      <w:r w:rsidRPr="006F7782">
        <w:rPr>
          <w:rFonts w:ascii="Arial" w:hAnsi="Arial" w:cs="Arial"/>
          <w:bCs/>
          <w:i/>
          <w:szCs w:val="24"/>
          <w:u w:val="single"/>
        </w:rPr>
        <w:t>cities</w:t>
      </w:r>
      <w:r w:rsidRPr="006F7782">
        <w:rPr>
          <w:rFonts w:ascii="Arial" w:hAnsi="Arial" w:cs="Arial"/>
          <w:bCs/>
          <w:i/>
          <w:szCs w:val="24"/>
        </w:rPr>
        <w:t xml:space="preserve"> and </w:t>
      </w:r>
      <w:r w:rsidRPr="006F7782">
        <w:rPr>
          <w:rFonts w:ascii="Arial" w:hAnsi="Arial" w:cs="Arial"/>
          <w:bCs/>
          <w:i/>
          <w:strike/>
          <w:szCs w:val="24"/>
        </w:rPr>
        <w:t>county</w:t>
      </w:r>
      <w:r w:rsidRPr="006F7782">
        <w:rPr>
          <w:rFonts w:ascii="Arial" w:hAnsi="Arial" w:cs="Arial"/>
          <w:bCs/>
          <w:i/>
          <w:szCs w:val="24"/>
        </w:rPr>
        <w:t xml:space="preserve"> </w:t>
      </w:r>
      <w:r w:rsidRPr="006F7782">
        <w:rPr>
          <w:rFonts w:ascii="Arial" w:hAnsi="Arial" w:cs="Arial"/>
          <w:bCs/>
          <w:i/>
          <w:szCs w:val="24"/>
          <w:u w:val="single"/>
        </w:rPr>
        <w:t>counties</w:t>
      </w:r>
      <w:r w:rsidRPr="006F7782">
        <w:rPr>
          <w:rFonts w:ascii="Arial" w:hAnsi="Arial" w:cs="Arial"/>
          <w:bCs/>
          <w:i/>
          <w:szCs w:val="24"/>
        </w:rPr>
        <w:t xml:space="preserve"> amending adopted energy standards affecting buildings and structures subject to the California Energy Code, Part 6.</w:t>
      </w:r>
    </w:p>
    <w:p w:rsidR="006F7782" w:rsidRPr="006F7782" w:rsidRDefault="006F7782" w:rsidP="006F7782">
      <w:pPr>
        <w:widowControl/>
        <w:rPr>
          <w:rFonts w:ascii="Arial" w:hAnsi="Arial" w:cs="Arial"/>
          <w:bCs/>
          <w:i/>
          <w:szCs w:val="24"/>
        </w:rPr>
      </w:pPr>
    </w:p>
    <w:p w:rsidR="006F7782" w:rsidRPr="006F7782" w:rsidRDefault="006F7782" w:rsidP="006F7782">
      <w:pPr>
        <w:widowControl/>
        <w:rPr>
          <w:rFonts w:ascii="Arial" w:hAnsi="Arial" w:cs="Arial"/>
          <w:b/>
          <w:bCs/>
          <w:szCs w:val="24"/>
        </w:rPr>
      </w:pPr>
      <w:r w:rsidRPr="006F7782">
        <w:rPr>
          <w:rFonts w:ascii="Arial" w:hAnsi="Arial" w:cs="Arial"/>
          <w:b/>
          <w:bCs/>
          <w:szCs w:val="24"/>
        </w:rPr>
        <w:t>Notation</w:t>
      </w:r>
    </w:p>
    <w:p w:rsidR="006F7782" w:rsidRPr="006F7782" w:rsidRDefault="006F7782" w:rsidP="006F7782">
      <w:pPr>
        <w:widowControl/>
        <w:rPr>
          <w:rFonts w:ascii="Arial" w:hAnsi="Arial" w:cs="Arial"/>
          <w:bCs/>
          <w:szCs w:val="24"/>
        </w:rPr>
      </w:pPr>
      <w:r w:rsidRPr="006F7782">
        <w:rPr>
          <w:rFonts w:ascii="Arial" w:hAnsi="Arial" w:cs="Arial"/>
          <w:bCs/>
          <w:szCs w:val="24"/>
        </w:rPr>
        <w:t>Authority: Health and Safety Code §18934.5, 18949.6</w:t>
      </w:r>
    </w:p>
    <w:p w:rsidR="006F7782" w:rsidRPr="006F7782" w:rsidRDefault="006F7782" w:rsidP="006F7782">
      <w:pPr>
        <w:widowControl/>
        <w:rPr>
          <w:rFonts w:ascii="Arial" w:hAnsi="Arial" w:cs="Arial"/>
          <w:bCs/>
          <w:szCs w:val="24"/>
        </w:rPr>
      </w:pPr>
      <w:r w:rsidRPr="006F7782">
        <w:rPr>
          <w:rFonts w:ascii="Arial" w:hAnsi="Arial" w:cs="Arial"/>
          <w:bCs/>
          <w:szCs w:val="24"/>
        </w:rPr>
        <w:t>References: Health and Safety Code §18934.5, 18949.6</w:t>
      </w:r>
    </w:p>
    <w:p w:rsidR="006F7782" w:rsidRPr="006F7782" w:rsidRDefault="006F7782" w:rsidP="006F7782">
      <w:pPr>
        <w:widowControl/>
        <w:rPr>
          <w:rFonts w:ascii="Arial" w:hAnsi="Arial" w:cs="Arial"/>
          <w:bCs/>
          <w:szCs w:val="24"/>
        </w:rPr>
      </w:pPr>
    </w:p>
    <w:p w:rsidR="006F7782" w:rsidRPr="006F7782" w:rsidRDefault="006F7782" w:rsidP="006F7782">
      <w:pPr>
        <w:widowControl/>
        <w:rPr>
          <w:rFonts w:ascii="Arial" w:hAnsi="Arial" w:cs="Arial"/>
          <w:bCs/>
          <w:szCs w:val="24"/>
        </w:rPr>
      </w:pPr>
    </w:p>
    <w:p w:rsidR="006F7782" w:rsidRPr="006F7782" w:rsidRDefault="006F7782" w:rsidP="006F7782">
      <w:pPr>
        <w:widowControl/>
        <w:rPr>
          <w:rFonts w:ascii="Arial" w:hAnsi="Arial" w:cs="Arial"/>
          <w:b/>
          <w:snapToGrid/>
          <w:szCs w:val="24"/>
        </w:rPr>
      </w:pPr>
      <w:r w:rsidRPr="006F7782">
        <w:rPr>
          <w:rFonts w:ascii="Arial" w:hAnsi="Arial" w:cs="Arial"/>
          <w:b/>
          <w:bCs/>
          <w:szCs w:val="24"/>
          <w:u w:val="single"/>
        </w:rPr>
        <w:t>ITEM 2.</w:t>
      </w:r>
      <w:r w:rsidRPr="006F7782">
        <w:rPr>
          <w:rFonts w:ascii="Arial" w:hAnsi="Arial" w:cs="Arial"/>
          <w:b/>
          <w:bCs/>
          <w:szCs w:val="24"/>
        </w:rPr>
        <w:t xml:space="preserve"> BSC p</w:t>
      </w:r>
      <w:r w:rsidRPr="006F7782">
        <w:rPr>
          <w:rFonts w:ascii="Arial" w:hAnsi="Arial" w:cs="Arial"/>
          <w:b/>
          <w:szCs w:val="24"/>
        </w:rPr>
        <w:t xml:space="preserve">roposes to not adopt CHAPTER 1 of the 2018 UPC for use in the 2019 CPC as </w:t>
      </w:r>
      <w:r w:rsidRPr="006F7782">
        <w:rPr>
          <w:rFonts w:ascii="Arial" w:hAnsi="Arial" w:cs="Arial"/>
          <w:b/>
          <w:i/>
          <w:szCs w:val="24"/>
        </w:rPr>
        <w:t>Division II</w:t>
      </w:r>
      <w:r w:rsidRPr="006F7782">
        <w:rPr>
          <w:rFonts w:ascii="Arial" w:hAnsi="Arial" w:cs="Arial"/>
          <w:b/>
          <w:szCs w:val="24"/>
        </w:rPr>
        <w:t>.</w:t>
      </w:r>
    </w:p>
    <w:p w:rsidR="006F7782" w:rsidRPr="006F7782" w:rsidRDefault="006F7782" w:rsidP="006F7782">
      <w:pPr>
        <w:keepNext/>
        <w:widowControl/>
        <w:jc w:val="center"/>
        <w:outlineLvl w:val="1"/>
        <w:rPr>
          <w:rFonts w:ascii="Arial" w:hAnsi="Arial" w:cs="Arial"/>
          <w:b/>
          <w:szCs w:val="24"/>
        </w:rPr>
      </w:pPr>
      <w:r w:rsidRPr="006F7782">
        <w:rPr>
          <w:rFonts w:ascii="Arial" w:hAnsi="Arial" w:cs="Arial"/>
          <w:b/>
          <w:szCs w:val="24"/>
        </w:rPr>
        <w:t>ADMINISTRATION</w:t>
      </w:r>
    </w:p>
    <w:p w:rsidR="006F7782" w:rsidRPr="006F7782" w:rsidRDefault="006F7782" w:rsidP="006F7782">
      <w:pPr>
        <w:keepNext/>
        <w:widowControl/>
        <w:jc w:val="center"/>
        <w:outlineLvl w:val="1"/>
        <w:rPr>
          <w:rFonts w:ascii="Arial" w:hAnsi="Arial" w:cs="Arial"/>
          <w:b/>
          <w:i/>
          <w:szCs w:val="24"/>
        </w:rPr>
      </w:pPr>
      <w:r w:rsidRPr="006F7782">
        <w:rPr>
          <w:rFonts w:ascii="Arial" w:hAnsi="Arial" w:cs="Arial"/>
          <w:b/>
          <w:szCs w:val="24"/>
        </w:rPr>
        <w:t xml:space="preserve">Chapter 1 (2018 UPC) - </w:t>
      </w:r>
      <w:r w:rsidRPr="006F7782">
        <w:rPr>
          <w:rFonts w:ascii="Arial" w:hAnsi="Arial" w:cs="Arial"/>
          <w:b/>
          <w:i/>
          <w:szCs w:val="24"/>
        </w:rPr>
        <w:t>DIVISION II (2019 CPC)</w:t>
      </w:r>
    </w:p>
    <w:p w:rsidR="006F7782" w:rsidRPr="006F7782" w:rsidRDefault="006F7782" w:rsidP="006F7782">
      <w:pPr>
        <w:rPr>
          <w:rFonts w:ascii="Arial" w:hAnsi="Arial" w:cs="Arial"/>
          <w:b/>
          <w:sz w:val="20"/>
        </w:rPr>
      </w:pPr>
    </w:p>
    <w:p w:rsidR="006F7782" w:rsidRPr="006F7782" w:rsidRDefault="006F7782" w:rsidP="006F7782">
      <w:pPr>
        <w:rPr>
          <w:rFonts w:ascii="Arial" w:hAnsi="Arial" w:cs="Arial"/>
          <w:b/>
          <w:sz w:val="20"/>
        </w:rPr>
      </w:pPr>
      <w:r w:rsidRPr="006F7782">
        <w:rPr>
          <w:rFonts w:ascii="Arial" w:hAnsi="Arial" w:cs="Arial"/>
          <w:b/>
          <w:sz w:val="20"/>
        </w:rPr>
        <w:t>. . .</w:t>
      </w:r>
    </w:p>
    <w:p w:rsidR="006F7782" w:rsidRPr="006F7782" w:rsidRDefault="006F7782" w:rsidP="006F7782">
      <w:pPr>
        <w:widowControl/>
        <w:jc w:val="both"/>
        <w:rPr>
          <w:rFonts w:ascii="Arial" w:hAnsi="Arial" w:cs="Arial"/>
          <w:b/>
          <w:bCs/>
          <w:sz w:val="20"/>
        </w:rPr>
      </w:pPr>
    </w:p>
    <w:p w:rsidR="006F7782" w:rsidRPr="006F7782" w:rsidRDefault="006F7782" w:rsidP="006F7782">
      <w:pPr>
        <w:widowControl/>
        <w:jc w:val="both"/>
        <w:rPr>
          <w:rFonts w:ascii="Arial" w:hAnsi="Arial" w:cs="Arial"/>
          <w:b/>
          <w:bCs/>
          <w:szCs w:val="24"/>
        </w:rPr>
      </w:pPr>
      <w:r w:rsidRPr="006F7782">
        <w:rPr>
          <w:rFonts w:ascii="Arial" w:hAnsi="Arial" w:cs="Arial"/>
          <w:b/>
          <w:bCs/>
          <w:szCs w:val="24"/>
        </w:rPr>
        <w:t>Notation:</w:t>
      </w:r>
    </w:p>
    <w:p w:rsidR="006F7782" w:rsidRPr="006F7782" w:rsidRDefault="006F7782" w:rsidP="006F7782">
      <w:pPr>
        <w:widowControl/>
        <w:jc w:val="both"/>
        <w:rPr>
          <w:rFonts w:ascii="Arial" w:hAnsi="Arial" w:cs="Arial"/>
          <w:bCs/>
          <w:szCs w:val="24"/>
        </w:rPr>
      </w:pPr>
      <w:r w:rsidRPr="006F7782">
        <w:rPr>
          <w:rFonts w:ascii="Arial" w:hAnsi="Arial" w:cs="Arial"/>
          <w:bCs/>
          <w:szCs w:val="24"/>
        </w:rPr>
        <w:lastRenderedPageBreak/>
        <w:t>Authority:  Health and Safety Code §18934.5, 18949.6</w:t>
      </w:r>
    </w:p>
    <w:p w:rsidR="006F7782" w:rsidRPr="006F7782" w:rsidRDefault="006F7782" w:rsidP="006F7782">
      <w:pPr>
        <w:widowControl/>
        <w:jc w:val="both"/>
        <w:rPr>
          <w:rFonts w:ascii="Arial" w:hAnsi="Arial" w:cs="Arial"/>
          <w:bCs/>
          <w:szCs w:val="24"/>
        </w:rPr>
      </w:pPr>
      <w:r w:rsidRPr="006F7782">
        <w:rPr>
          <w:rFonts w:ascii="Arial" w:hAnsi="Arial" w:cs="Arial"/>
          <w:bCs/>
          <w:szCs w:val="24"/>
        </w:rPr>
        <w:t>References:  Health and Safety Code §18934.5, 18949.6</w:t>
      </w:r>
    </w:p>
    <w:p w:rsidR="006F7782" w:rsidRPr="006F7782" w:rsidRDefault="006F7782" w:rsidP="006F7782">
      <w:pPr>
        <w:widowControl/>
        <w:rPr>
          <w:rFonts w:ascii="Arial" w:hAnsi="Arial" w:cs="Arial"/>
          <w:b/>
          <w:szCs w:val="24"/>
          <w:u w:val="single"/>
        </w:rPr>
      </w:pPr>
    </w:p>
    <w:p w:rsidR="006F7782" w:rsidRPr="006F7782" w:rsidRDefault="006F7782" w:rsidP="006F7782">
      <w:pPr>
        <w:widowControl/>
        <w:rPr>
          <w:rFonts w:ascii="Arial" w:hAnsi="Arial" w:cs="Arial"/>
          <w:b/>
          <w:szCs w:val="24"/>
        </w:rPr>
      </w:pPr>
      <w:r w:rsidRPr="006F7782">
        <w:rPr>
          <w:rFonts w:ascii="Arial" w:hAnsi="Arial" w:cs="Arial"/>
          <w:b/>
          <w:szCs w:val="24"/>
          <w:u w:val="single"/>
        </w:rPr>
        <w:t>ITEM 3</w:t>
      </w:r>
      <w:r w:rsidRPr="006F7782">
        <w:rPr>
          <w:rFonts w:ascii="Arial" w:hAnsi="Arial" w:cs="Arial"/>
          <w:b/>
          <w:szCs w:val="24"/>
        </w:rPr>
        <w:t>. BSC proposes to adopt the entire Chapter 2 of the 2018 UPC as amended, to carry forward existing amendments (including the deletion of some model code definitions), and to delete a California definition, for use in the 2019 CPC (applicable to both BSC and BSC-CG, as specified below).</w:t>
      </w:r>
    </w:p>
    <w:p w:rsidR="006F7782" w:rsidRPr="006F7782" w:rsidRDefault="006F7782" w:rsidP="006F7782">
      <w:pPr>
        <w:widowControl/>
        <w:jc w:val="center"/>
        <w:rPr>
          <w:rFonts w:ascii="Arial" w:hAnsi="Arial" w:cs="Arial"/>
          <w:b/>
          <w:szCs w:val="24"/>
        </w:rPr>
      </w:pPr>
    </w:p>
    <w:p w:rsidR="006F7782" w:rsidRPr="006F7782" w:rsidRDefault="006F7782" w:rsidP="002A60F2">
      <w:pPr>
        <w:pStyle w:val="Heading2"/>
      </w:pPr>
      <w:r w:rsidRPr="006F7782">
        <w:t xml:space="preserve">CHAPTERS 2 </w:t>
      </w:r>
    </w:p>
    <w:p w:rsidR="006F7782" w:rsidRPr="006F7782" w:rsidRDefault="006F7782" w:rsidP="006F7782">
      <w:pPr>
        <w:widowControl/>
        <w:jc w:val="center"/>
        <w:rPr>
          <w:rFonts w:ascii="Arial" w:hAnsi="Arial" w:cs="Arial"/>
          <w:color w:val="FF0000"/>
          <w:szCs w:val="24"/>
        </w:rPr>
      </w:pPr>
      <w:r w:rsidRPr="006F7782">
        <w:rPr>
          <w:rFonts w:ascii="Arial" w:hAnsi="Arial" w:cs="Arial"/>
          <w:b/>
          <w:szCs w:val="24"/>
        </w:rPr>
        <w:t xml:space="preserve">DEFINITIONS </w:t>
      </w:r>
    </w:p>
    <w:p w:rsidR="006F7782" w:rsidRPr="006F7782" w:rsidRDefault="006F7782" w:rsidP="006F7782">
      <w:pPr>
        <w:rPr>
          <w:rFonts w:ascii="Arial" w:hAnsi="Arial" w:cs="Arial"/>
          <w:b/>
          <w:bCs/>
          <w:szCs w:val="24"/>
        </w:rPr>
      </w:pPr>
      <w:r w:rsidRPr="006F7782">
        <w:rPr>
          <w:rFonts w:ascii="Arial" w:hAnsi="Arial" w:cs="Arial"/>
          <w:b/>
          <w:bCs/>
          <w:szCs w:val="24"/>
        </w:rPr>
        <w:t>. . .</w:t>
      </w:r>
    </w:p>
    <w:p w:rsidR="006F7782" w:rsidRPr="006F7782" w:rsidRDefault="006F7782" w:rsidP="006F7782">
      <w:pPr>
        <w:tabs>
          <w:tab w:val="center" w:pos="4680"/>
        </w:tabs>
        <w:rPr>
          <w:rFonts w:ascii="Arial" w:hAnsi="Arial" w:cs="Arial"/>
          <w:b/>
          <w:szCs w:val="24"/>
        </w:rPr>
      </w:pPr>
    </w:p>
    <w:p w:rsidR="006F7782" w:rsidRPr="006F7782" w:rsidRDefault="006F7782" w:rsidP="006F7782">
      <w:pPr>
        <w:tabs>
          <w:tab w:val="center" w:pos="4680"/>
        </w:tabs>
        <w:rPr>
          <w:rFonts w:ascii="Arial" w:hAnsi="Arial" w:cs="Arial"/>
          <w:szCs w:val="24"/>
        </w:rPr>
      </w:pPr>
      <w:r w:rsidRPr="006F7782">
        <w:rPr>
          <w:rFonts w:ascii="Arial" w:hAnsi="Arial" w:cs="Arial"/>
          <w:b/>
          <w:szCs w:val="24"/>
        </w:rPr>
        <w:t>205.0</w:t>
      </w:r>
      <w:r w:rsidRPr="006F7782">
        <w:rPr>
          <w:rFonts w:ascii="Arial" w:hAnsi="Arial" w:cs="Arial"/>
          <w:szCs w:val="24"/>
        </w:rPr>
        <w:tab/>
        <w:t>-</w:t>
      </w:r>
      <w:r w:rsidRPr="006F7782">
        <w:rPr>
          <w:rFonts w:ascii="Arial" w:hAnsi="Arial" w:cs="Arial"/>
          <w:b/>
          <w:szCs w:val="24"/>
        </w:rPr>
        <w:t>C</w:t>
      </w:r>
      <w:r w:rsidRPr="006F7782">
        <w:rPr>
          <w:rFonts w:ascii="Arial" w:hAnsi="Arial" w:cs="Arial"/>
          <w:szCs w:val="24"/>
        </w:rPr>
        <w:t>-</w:t>
      </w:r>
    </w:p>
    <w:p w:rsidR="006F7782" w:rsidRPr="006F7782" w:rsidRDefault="006F7782" w:rsidP="006F7782">
      <w:pPr>
        <w:rPr>
          <w:rFonts w:ascii="Arial" w:hAnsi="Arial" w:cs="Arial"/>
          <w:b/>
          <w:bCs/>
          <w:szCs w:val="24"/>
        </w:rPr>
      </w:pPr>
      <w:r w:rsidRPr="006F7782">
        <w:rPr>
          <w:rFonts w:ascii="Arial" w:hAnsi="Arial" w:cs="Arial"/>
          <w:b/>
          <w:bCs/>
          <w:szCs w:val="24"/>
        </w:rPr>
        <w:t>. . .</w:t>
      </w:r>
    </w:p>
    <w:p w:rsidR="006F7782" w:rsidRPr="006F7782" w:rsidRDefault="006F7782" w:rsidP="006F7782">
      <w:pPr>
        <w:autoSpaceDE w:val="0"/>
        <w:autoSpaceDN w:val="0"/>
        <w:adjustRightInd w:val="0"/>
        <w:rPr>
          <w:rFonts w:ascii="Arial" w:hAnsi="Arial" w:cs="Arial"/>
          <w:i/>
          <w:iCs/>
          <w:szCs w:val="24"/>
        </w:rPr>
      </w:pPr>
      <w:r w:rsidRPr="006F7782">
        <w:rPr>
          <w:rFonts w:ascii="Arial" w:hAnsi="Arial" w:cs="Arial"/>
          <w:b/>
          <w:bCs/>
          <w:i/>
          <w:iCs/>
          <w:szCs w:val="24"/>
        </w:rPr>
        <w:t xml:space="preserve">Complex System [BSC-CG]. </w:t>
      </w:r>
      <w:r w:rsidRPr="006F7782">
        <w:rPr>
          <w:rFonts w:ascii="Arial" w:hAnsi="Arial" w:cs="Arial"/>
          <w:i/>
          <w:iCs/>
          <w:szCs w:val="24"/>
        </w:rPr>
        <w:t>Gray water systems that …</w:t>
      </w:r>
    </w:p>
    <w:p w:rsidR="006F7782" w:rsidRPr="006F7782" w:rsidRDefault="006F7782" w:rsidP="006F7782">
      <w:pPr>
        <w:autoSpaceDE w:val="0"/>
        <w:autoSpaceDN w:val="0"/>
        <w:adjustRightInd w:val="0"/>
        <w:rPr>
          <w:rFonts w:ascii="Arial" w:hAnsi="Arial" w:cs="Arial"/>
          <w:b/>
          <w:i/>
          <w:iCs/>
          <w:szCs w:val="24"/>
        </w:rPr>
      </w:pPr>
      <w:r w:rsidRPr="006F7782">
        <w:rPr>
          <w:rFonts w:ascii="Arial" w:hAnsi="Arial" w:cs="Arial"/>
          <w:b/>
          <w:i/>
          <w:iCs/>
          <w:szCs w:val="24"/>
        </w:rPr>
        <w:t xml:space="preserve">. . . </w:t>
      </w:r>
    </w:p>
    <w:p w:rsidR="006F7782" w:rsidRPr="006F7782" w:rsidRDefault="006F7782" w:rsidP="006F7782">
      <w:pPr>
        <w:autoSpaceDE w:val="0"/>
        <w:autoSpaceDN w:val="0"/>
        <w:adjustRightInd w:val="0"/>
        <w:rPr>
          <w:rFonts w:ascii="Arial" w:hAnsi="Arial" w:cs="Arial"/>
          <w:i/>
          <w:szCs w:val="24"/>
        </w:rPr>
      </w:pPr>
      <w:r w:rsidRPr="006F7782">
        <w:rPr>
          <w:rFonts w:ascii="Arial" w:hAnsi="Arial" w:cs="Arial"/>
          <w:b/>
          <w:i/>
          <w:szCs w:val="24"/>
        </w:rPr>
        <w:t xml:space="preserve">Construction Site [BSC-CG]. </w:t>
      </w:r>
      <w:r w:rsidRPr="006F7782">
        <w:rPr>
          <w:rFonts w:ascii="Arial" w:hAnsi="Arial" w:cs="Arial"/>
          <w:i/>
          <w:szCs w:val="24"/>
        </w:rPr>
        <w:t>A parcel of land …</w:t>
      </w:r>
    </w:p>
    <w:p w:rsidR="006F7782" w:rsidRPr="006F7782" w:rsidRDefault="006F7782" w:rsidP="006F7782">
      <w:pPr>
        <w:tabs>
          <w:tab w:val="center" w:pos="4680"/>
        </w:tabs>
        <w:rPr>
          <w:rFonts w:ascii="Arial" w:hAnsi="Arial" w:cs="Arial"/>
          <w:b/>
          <w:bCs/>
          <w:szCs w:val="24"/>
        </w:rPr>
      </w:pPr>
      <w:r w:rsidRPr="006F7782">
        <w:rPr>
          <w:rFonts w:ascii="Arial" w:hAnsi="Arial" w:cs="Arial"/>
          <w:b/>
          <w:bCs/>
          <w:szCs w:val="24"/>
        </w:rPr>
        <w:t>. . .</w:t>
      </w:r>
    </w:p>
    <w:p w:rsidR="006F7782" w:rsidRPr="006F7782" w:rsidRDefault="006F7782" w:rsidP="006F7782">
      <w:pPr>
        <w:tabs>
          <w:tab w:val="center" w:pos="4680"/>
        </w:tabs>
        <w:rPr>
          <w:rFonts w:ascii="Arial" w:hAnsi="Arial" w:cs="Arial"/>
          <w:b/>
          <w:szCs w:val="24"/>
        </w:rPr>
      </w:pPr>
    </w:p>
    <w:p w:rsidR="006F7782" w:rsidRPr="006F7782" w:rsidRDefault="006F7782" w:rsidP="006F7782">
      <w:pPr>
        <w:tabs>
          <w:tab w:val="center" w:pos="4680"/>
        </w:tabs>
        <w:rPr>
          <w:rFonts w:ascii="Arial" w:hAnsi="Arial" w:cs="Arial"/>
          <w:szCs w:val="24"/>
        </w:rPr>
      </w:pPr>
      <w:r w:rsidRPr="006F7782">
        <w:rPr>
          <w:rFonts w:ascii="Arial" w:hAnsi="Arial" w:cs="Arial"/>
          <w:b/>
          <w:szCs w:val="24"/>
        </w:rPr>
        <w:t>206.0</w:t>
      </w:r>
      <w:r w:rsidRPr="006F7782">
        <w:rPr>
          <w:rFonts w:ascii="Arial" w:hAnsi="Arial" w:cs="Arial"/>
          <w:szCs w:val="24"/>
        </w:rPr>
        <w:tab/>
        <w:t>-</w:t>
      </w:r>
      <w:r w:rsidRPr="006F7782">
        <w:rPr>
          <w:rFonts w:ascii="Arial" w:hAnsi="Arial" w:cs="Arial"/>
          <w:b/>
          <w:szCs w:val="24"/>
        </w:rPr>
        <w:t>D</w:t>
      </w:r>
      <w:r w:rsidRPr="006F7782">
        <w:rPr>
          <w:rFonts w:ascii="Arial" w:hAnsi="Arial" w:cs="Arial"/>
          <w:szCs w:val="24"/>
        </w:rPr>
        <w:t>-</w:t>
      </w:r>
    </w:p>
    <w:p w:rsidR="006F7782" w:rsidRPr="006F7782" w:rsidRDefault="006F7782" w:rsidP="006F7782">
      <w:pPr>
        <w:autoSpaceDE w:val="0"/>
        <w:autoSpaceDN w:val="0"/>
        <w:adjustRightInd w:val="0"/>
        <w:rPr>
          <w:rFonts w:ascii="Arial" w:hAnsi="Arial" w:cs="Arial"/>
          <w:b/>
          <w:szCs w:val="24"/>
        </w:rPr>
      </w:pPr>
      <w:r w:rsidRPr="006F7782">
        <w:rPr>
          <w:rFonts w:ascii="Arial" w:hAnsi="Arial" w:cs="Arial"/>
          <w:b/>
          <w:szCs w:val="24"/>
        </w:rPr>
        <w:t>….</w:t>
      </w:r>
    </w:p>
    <w:p w:rsidR="006F7782" w:rsidRPr="006F7782" w:rsidRDefault="006F7782" w:rsidP="006F7782">
      <w:pPr>
        <w:autoSpaceDE w:val="0"/>
        <w:autoSpaceDN w:val="0"/>
        <w:adjustRightInd w:val="0"/>
        <w:rPr>
          <w:rFonts w:ascii="Arial" w:hAnsi="Arial" w:cs="Arial"/>
          <w:b/>
          <w:i/>
          <w:szCs w:val="24"/>
        </w:rPr>
      </w:pPr>
    </w:p>
    <w:p w:rsidR="006F7782" w:rsidRPr="006F7782" w:rsidRDefault="006F7782" w:rsidP="006F7782">
      <w:pPr>
        <w:autoSpaceDE w:val="0"/>
        <w:autoSpaceDN w:val="0"/>
        <w:adjustRightInd w:val="0"/>
        <w:rPr>
          <w:rFonts w:ascii="Arial" w:hAnsi="Arial" w:cs="Arial"/>
          <w:i/>
          <w:szCs w:val="24"/>
        </w:rPr>
      </w:pPr>
      <w:r w:rsidRPr="006F7782">
        <w:rPr>
          <w:rFonts w:ascii="Arial" w:hAnsi="Arial" w:cs="Arial"/>
          <w:b/>
          <w:i/>
          <w:szCs w:val="24"/>
        </w:rPr>
        <w:t>Disinfected Tertiary Recycled Water [BSC-CG].</w:t>
      </w:r>
      <w:r w:rsidRPr="006F7782">
        <w:rPr>
          <w:rFonts w:ascii="Arial" w:hAnsi="Arial" w:cs="Arial"/>
          <w:i/>
          <w:szCs w:val="24"/>
        </w:rPr>
        <w:t xml:space="preserve"> Filtered and subsequently disinfected wastewater…</w:t>
      </w:r>
    </w:p>
    <w:p w:rsidR="006F7782" w:rsidRPr="006F7782" w:rsidRDefault="006F7782" w:rsidP="006F7782">
      <w:pPr>
        <w:autoSpaceDE w:val="0"/>
        <w:autoSpaceDN w:val="0"/>
        <w:adjustRightInd w:val="0"/>
        <w:rPr>
          <w:rFonts w:ascii="Arial" w:hAnsi="Arial" w:cs="Arial"/>
          <w:b/>
          <w:bCs/>
          <w:i/>
          <w:iCs/>
          <w:szCs w:val="24"/>
        </w:rPr>
      </w:pPr>
    </w:p>
    <w:p w:rsidR="006F7782" w:rsidRPr="006F7782" w:rsidRDefault="006F7782" w:rsidP="006F7782">
      <w:pPr>
        <w:autoSpaceDE w:val="0"/>
        <w:autoSpaceDN w:val="0"/>
        <w:adjustRightInd w:val="0"/>
        <w:rPr>
          <w:rFonts w:ascii="Arial" w:hAnsi="Arial" w:cs="Arial"/>
          <w:i/>
          <w:iCs/>
          <w:szCs w:val="24"/>
        </w:rPr>
      </w:pPr>
      <w:r w:rsidRPr="006F7782">
        <w:rPr>
          <w:rFonts w:ascii="Arial" w:hAnsi="Arial" w:cs="Arial"/>
          <w:b/>
          <w:bCs/>
          <w:i/>
          <w:iCs/>
          <w:szCs w:val="24"/>
        </w:rPr>
        <w:t xml:space="preserve">Disposal Field [BSC-CG]. </w:t>
      </w:r>
      <w:r w:rsidRPr="006F7782">
        <w:rPr>
          <w:rFonts w:ascii="Arial" w:hAnsi="Arial" w:cs="Arial"/>
          <w:i/>
          <w:iCs/>
          <w:szCs w:val="24"/>
        </w:rPr>
        <w:t>An intended destination for gray water including but …</w:t>
      </w:r>
    </w:p>
    <w:p w:rsidR="006F7782" w:rsidRPr="006F7782" w:rsidRDefault="006F7782" w:rsidP="006F7782">
      <w:pPr>
        <w:autoSpaceDE w:val="0"/>
        <w:autoSpaceDN w:val="0"/>
        <w:adjustRightInd w:val="0"/>
        <w:rPr>
          <w:rFonts w:ascii="Arial" w:hAnsi="Arial" w:cs="Arial"/>
          <w:b/>
          <w:szCs w:val="24"/>
        </w:rPr>
      </w:pPr>
      <w:r w:rsidRPr="006F7782">
        <w:rPr>
          <w:rFonts w:ascii="Arial" w:hAnsi="Arial" w:cs="Arial"/>
          <w:b/>
          <w:bCs/>
          <w:szCs w:val="24"/>
        </w:rPr>
        <w:t>. . .</w:t>
      </w:r>
    </w:p>
    <w:p w:rsidR="006F7782" w:rsidRPr="006F7782" w:rsidRDefault="006F7782" w:rsidP="006F7782">
      <w:pPr>
        <w:autoSpaceDE w:val="0"/>
        <w:autoSpaceDN w:val="0"/>
        <w:adjustRightInd w:val="0"/>
        <w:rPr>
          <w:rFonts w:ascii="Arial" w:hAnsi="Arial" w:cs="Arial"/>
          <w:b/>
          <w:szCs w:val="24"/>
        </w:rPr>
      </w:pPr>
    </w:p>
    <w:p w:rsidR="006F7782" w:rsidRPr="006F7782" w:rsidRDefault="006F7782" w:rsidP="006F7782">
      <w:pPr>
        <w:tabs>
          <w:tab w:val="center" w:pos="4680"/>
        </w:tabs>
        <w:rPr>
          <w:rFonts w:ascii="Arial" w:hAnsi="Arial" w:cs="Arial"/>
          <w:szCs w:val="24"/>
        </w:rPr>
      </w:pPr>
      <w:r w:rsidRPr="006F7782">
        <w:rPr>
          <w:rFonts w:ascii="Arial" w:hAnsi="Arial" w:cs="Arial"/>
          <w:b/>
          <w:szCs w:val="24"/>
        </w:rPr>
        <w:t>207.0</w:t>
      </w:r>
      <w:r w:rsidRPr="006F7782">
        <w:rPr>
          <w:rFonts w:ascii="Arial" w:hAnsi="Arial" w:cs="Arial"/>
          <w:szCs w:val="24"/>
        </w:rPr>
        <w:tab/>
        <w:t>-</w:t>
      </w:r>
      <w:r w:rsidRPr="006F7782">
        <w:rPr>
          <w:rFonts w:ascii="Arial" w:hAnsi="Arial" w:cs="Arial"/>
          <w:b/>
          <w:szCs w:val="24"/>
        </w:rPr>
        <w:t>E</w:t>
      </w:r>
      <w:r w:rsidRPr="006F7782">
        <w:rPr>
          <w:rFonts w:ascii="Arial" w:hAnsi="Arial" w:cs="Arial"/>
          <w:szCs w:val="24"/>
        </w:rPr>
        <w:t>-</w:t>
      </w:r>
    </w:p>
    <w:p w:rsidR="006F7782" w:rsidRPr="006F7782" w:rsidRDefault="006F7782" w:rsidP="006F7782">
      <w:pPr>
        <w:autoSpaceDE w:val="0"/>
        <w:autoSpaceDN w:val="0"/>
        <w:adjustRightInd w:val="0"/>
        <w:rPr>
          <w:rFonts w:ascii="Arial" w:hAnsi="Arial" w:cs="Arial"/>
          <w:b/>
          <w:szCs w:val="24"/>
        </w:rPr>
      </w:pPr>
      <w:r w:rsidRPr="006F7782">
        <w:rPr>
          <w:rFonts w:ascii="Arial" w:hAnsi="Arial" w:cs="Arial"/>
          <w:b/>
          <w:bCs/>
          <w:szCs w:val="24"/>
        </w:rPr>
        <w:t>. . .</w:t>
      </w:r>
    </w:p>
    <w:p w:rsidR="006F7782" w:rsidRPr="006F7782" w:rsidRDefault="006F7782" w:rsidP="006F7782">
      <w:pPr>
        <w:autoSpaceDE w:val="0"/>
        <w:autoSpaceDN w:val="0"/>
        <w:adjustRightInd w:val="0"/>
        <w:rPr>
          <w:rFonts w:ascii="Arial" w:hAnsi="Arial" w:cs="Arial"/>
          <w:b/>
          <w:szCs w:val="24"/>
        </w:rPr>
      </w:pPr>
    </w:p>
    <w:p w:rsidR="006F7782" w:rsidRPr="006F7782" w:rsidRDefault="006F7782" w:rsidP="006F7782">
      <w:pPr>
        <w:autoSpaceDE w:val="0"/>
        <w:autoSpaceDN w:val="0"/>
        <w:adjustRightInd w:val="0"/>
        <w:rPr>
          <w:rFonts w:ascii="Arial" w:hAnsi="Arial" w:cs="Arial"/>
          <w:i/>
          <w:iCs/>
          <w:szCs w:val="24"/>
        </w:rPr>
      </w:pPr>
      <w:r w:rsidRPr="006F7782">
        <w:rPr>
          <w:rFonts w:ascii="Arial" w:hAnsi="Arial" w:cs="Arial"/>
          <w:b/>
          <w:bCs/>
          <w:i/>
          <w:iCs/>
          <w:szCs w:val="24"/>
        </w:rPr>
        <w:t xml:space="preserve">Enforcing Agency [BSC, BSC-CG]. </w:t>
      </w:r>
      <w:r w:rsidRPr="006F7782">
        <w:rPr>
          <w:rFonts w:ascii="Arial" w:hAnsi="Arial" w:cs="Arial"/>
          <w:i/>
          <w:iCs/>
          <w:szCs w:val="24"/>
        </w:rPr>
        <w:t>“Enforcing Agency” is the designated …</w:t>
      </w:r>
    </w:p>
    <w:p w:rsidR="006F7782" w:rsidRPr="006F7782" w:rsidRDefault="006F7782" w:rsidP="006F7782">
      <w:pPr>
        <w:tabs>
          <w:tab w:val="center" w:pos="4680"/>
        </w:tabs>
        <w:rPr>
          <w:rFonts w:ascii="Arial" w:hAnsi="Arial" w:cs="Arial"/>
          <w:b/>
          <w:bCs/>
          <w:szCs w:val="24"/>
        </w:rPr>
      </w:pPr>
      <w:r w:rsidRPr="006F7782">
        <w:rPr>
          <w:rFonts w:ascii="Arial" w:hAnsi="Arial" w:cs="Arial"/>
          <w:b/>
          <w:bCs/>
          <w:szCs w:val="24"/>
        </w:rPr>
        <w:t>. . .</w:t>
      </w:r>
    </w:p>
    <w:p w:rsidR="006F7782" w:rsidRPr="006F7782" w:rsidRDefault="006F7782" w:rsidP="006F7782">
      <w:pPr>
        <w:tabs>
          <w:tab w:val="center" w:pos="4680"/>
        </w:tabs>
        <w:rPr>
          <w:rFonts w:ascii="Arial" w:hAnsi="Arial" w:cs="Arial"/>
          <w:b/>
          <w:bCs/>
          <w:szCs w:val="24"/>
        </w:rPr>
      </w:pPr>
    </w:p>
    <w:p w:rsidR="006F7782" w:rsidRPr="006F7782" w:rsidRDefault="006F7782" w:rsidP="006F7782">
      <w:pPr>
        <w:tabs>
          <w:tab w:val="center" w:pos="4680"/>
        </w:tabs>
        <w:rPr>
          <w:rFonts w:ascii="Arial" w:hAnsi="Arial" w:cs="Arial"/>
          <w:szCs w:val="24"/>
        </w:rPr>
      </w:pPr>
      <w:r w:rsidRPr="006F7782">
        <w:rPr>
          <w:rFonts w:ascii="Arial" w:hAnsi="Arial" w:cs="Arial"/>
          <w:b/>
          <w:szCs w:val="24"/>
        </w:rPr>
        <w:t>209.0</w:t>
      </w:r>
      <w:r w:rsidRPr="006F7782">
        <w:rPr>
          <w:rFonts w:ascii="Arial" w:hAnsi="Arial" w:cs="Arial"/>
          <w:szCs w:val="24"/>
        </w:rPr>
        <w:tab/>
        <w:t>-</w:t>
      </w:r>
      <w:r w:rsidRPr="006F7782">
        <w:rPr>
          <w:rFonts w:ascii="Arial" w:hAnsi="Arial" w:cs="Arial"/>
          <w:b/>
          <w:szCs w:val="24"/>
        </w:rPr>
        <w:t>G</w:t>
      </w:r>
      <w:r w:rsidRPr="006F7782">
        <w:rPr>
          <w:rFonts w:ascii="Arial" w:hAnsi="Arial" w:cs="Arial"/>
          <w:szCs w:val="24"/>
        </w:rPr>
        <w:t>-</w:t>
      </w:r>
    </w:p>
    <w:p w:rsidR="006F7782" w:rsidRPr="006F7782" w:rsidRDefault="006F7782" w:rsidP="006F7782">
      <w:pPr>
        <w:autoSpaceDE w:val="0"/>
        <w:autoSpaceDN w:val="0"/>
        <w:adjustRightInd w:val="0"/>
        <w:rPr>
          <w:rFonts w:ascii="Arial" w:hAnsi="Arial" w:cs="Arial"/>
          <w:b/>
          <w:szCs w:val="24"/>
        </w:rPr>
      </w:pPr>
      <w:r w:rsidRPr="006F7782">
        <w:rPr>
          <w:rFonts w:ascii="Arial" w:hAnsi="Arial" w:cs="Arial"/>
          <w:b/>
          <w:bCs/>
          <w:szCs w:val="24"/>
        </w:rPr>
        <w:t>. . .</w:t>
      </w:r>
    </w:p>
    <w:p w:rsidR="006F7782" w:rsidRPr="006F7782" w:rsidRDefault="006F7782" w:rsidP="006F7782">
      <w:pPr>
        <w:autoSpaceDE w:val="0"/>
        <w:autoSpaceDN w:val="0"/>
        <w:adjustRightInd w:val="0"/>
        <w:rPr>
          <w:rFonts w:ascii="Arial" w:hAnsi="Arial" w:cs="Arial"/>
          <w:b/>
          <w:bCs/>
          <w:strike/>
          <w:szCs w:val="24"/>
        </w:rPr>
      </w:pPr>
    </w:p>
    <w:p w:rsidR="006F7782" w:rsidRPr="006F7782" w:rsidRDefault="006F7782" w:rsidP="006F7782">
      <w:pPr>
        <w:autoSpaceDE w:val="0"/>
        <w:autoSpaceDN w:val="0"/>
        <w:adjustRightInd w:val="0"/>
        <w:rPr>
          <w:rFonts w:ascii="Arial" w:hAnsi="Arial" w:cs="Arial"/>
          <w:i/>
          <w:szCs w:val="24"/>
        </w:rPr>
      </w:pPr>
      <w:r w:rsidRPr="006F7782">
        <w:rPr>
          <w:rFonts w:ascii="Arial" w:hAnsi="Arial" w:cs="Arial"/>
          <w:b/>
          <w:bCs/>
          <w:i/>
          <w:szCs w:val="24"/>
        </w:rPr>
        <w:t>Graywater [BSC-CG].</w:t>
      </w:r>
      <w:r w:rsidRPr="006F7782">
        <w:rPr>
          <w:rFonts w:ascii="Arial" w:hAnsi="Arial" w:cs="Arial"/>
          <w:szCs w:val="24"/>
        </w:rPr>
        <w:t xml:space="preserve"> </w:t>
      </w:r>
      <w:r w:rsidRPr="006F7782">
        <w:rPr>
          <w:rFonts w:ascii="Arial" w:hAnsi="Arial" w:cs="Arial"/>
          <w:i/>
          <w:iCs/>
          <w:szCs w:val="24"/>
        </w:rPr>
        <w:t>Pursuant to Health and Safety Code Section 17922.12…</w:t>
      </w:r>
    </w:p>
    <w:p w:rsidR="006F7782" w:rsidRPr="006F7782" w:rsidRDefault="006F7782" w:rsidP="006F7782">
      <w:pPr>
        <w:autoSpaceDE w:val="0"/>
        <w:autoSpaceDN w:val="0"/>
        <w:adjustRightInd w:val="0"/>
        <w:rPr>
          <w:rFonts w:ascii="Arial" w:hAnsi="Arial" w:cs="Arial"/>
          <w:i/>
          <w:iCs/>
          <w:szCs w:val="24"/>
        </w:rPr>
      </w:pPr>
      <w:r w:rsidRPr="006F7782">
        <w:rPr>
          <w:rFonts w:ascii="Arial" w:hAnsi="Arial" w:cs="Arial"/>
          <w:b/>
          <w:bCs/>
          <w:i/>
          <w:iCs/>
          <w:szCs w:val="24"/>
        </w:rPr>
        <w:t xml:space="preserve">Gray Water System [BSC-CG]. </w:t>
      </w:r>
      <w:r w:rsidRPr="006F7782">
        <w:rPr>
          <w:rFonts w:ascii="Arial" w:hAnsi="Arial" w:cs="Arial"/>
          <w:i/>
          <w:iCs/>
          <w:szCs w:val="24"/>
        </w:rPr>
        <w:t>A system designed to collect gray water …</w:t>
      </w:r>
    </w:p>
    <w:p w:rsidR="006F7782" w:rsidRPr="006F7782" w:rsidRDefault="006F7782" w:rsidP="006F7782">
      <w:pPr>
        <w:autoSpaceDE w:val="0"/>
        <w:autoSpaceDN w:val="0"/>
        <w:adjustRightInd w:val="0"/>
        <w:rPr>
          <w:rFonts w:ascii="Arial" w:hAnsi="Arial" w:cs="Arial"/>
          <w:b/>
          <w:szCs w:val="24"/>
        </w:rPr>
      </w:pPr>
      <w:r w:rsidRPr="006F7782">
        <w:rPr>
          <w:rFonts w:ascii="Arial" w:hAnsi="Arial" w:cs="Arial"/>
          <w:b/>
          <w:bCs/>
          <w:szCs w:val="24"/>
        </w:rPr>
        <w:t>. . .</w:t>
      </w:r>
    </w:p>
    <w:p w:rsidR="006F7782" w:rsidRPr="006F7782" w:rsidRDefault="006F7782" w:rsidP="006F7782">
      <w:pPr>
        <w:tabs>
          <w:tab w:val="center" w:pos="4680"/>
        </w:tabs>
        <w:rPr>
          <w:rFonts w:ascii="Arial" w:hAnsi="Arial" w:cs="Arial"/>
          <w:b/>
          <w:szCs w:val="24"/>
        </w:rPr>
      </w:pPr>
    </w:p>
    <w:p w:rsidR="006F7782" w:rsidRPr="006F7782" w:rsidRDefault="006F7782" w:rsidP="006F7782">
      <w:pPr>
        <w:tabs>
          <w:tab w:val="center" w:pos="4680"/>
        </w:tabs>
        <w:rPr>
          <w:rFonts w:ascii="Arial" w:hAnsi="Arial" w:cs="Arial"/>
          <w:szCs w:val="24"/>
        </w:rPr>
      </w:pPr>
      <w:r w:rsidRPr="006F7782">
        <w:rPr>
          <w:rFonts w:ascii="Arial" w:hAnsi="Arial" w:cs="Arial"/>
          <w:b/>
          <w:szCs w:val="24"/>
        </w:rPr>
        <w:t>211.0</w:t>
      </w:r>
      <w:r w:rsidRPr="006F7782">
        <w:rPr>
          <w:rFonts w:ascii="Arial" w:hAnsi="Arial" w:cs="Arial"/>
          <w:szCs w:val="24"/>
        </w:rPr>
        <w:tab/>
        <w:t>-</w:t>
      </w:r>
      <w:r w:rsidRPr="006F7782">
        <w:rPr>
          <w:rFonts w:ascii="Arial" w:hAnsi="Arial" w:cs="Arial"/>
          <w:b/>
          <w:szCs w:val="24"/>
        </w:rPr>
        <w:t>I</w:t>
      </w:r>
      <w:r w:rsidRPr="006F7782">
        <w:rPr>
          <w:rFonts w:ascii="Arial" w:hAnsi="Arial" w:cs="Arial"/>
          <w:szCs w:val="24"/>
        </w:rPr>
        <w:t>-</w:t>
      </w:r>
    </w:p>
    <w:p w:rsidR="006F7782" w:rsidRPr="006F7782" w:rsidRDefault="006F7782" w:rsidP="006F7782">
      <w:pPr>
        <w:autoSpaceDE w:val="0"/>
        <w:autoSpaceDN w:val="0"/>
        <w:adjustRightInd w:val="0"/>
        <w:rPr>
          <w:rFonts w:ascii="Arial" w:hAnsi="Arial" w:cs="Arial"/>
          <w:b/>
          <w:szCs w:val="24"/>
        </w:rPr>
      </w:pPr>
      <w:r w:rsidRPr="006F7782">
        <w:rPr>
          <w:rFonts w:ascii="Arial" w:hAnsi="Arial" w:cs="Arial"/>
          <w:b/>
          <w:bCs/>
          <w:szCs w:val="24"/>
        </w:rPr>
        <w:t>. . .</w:t>
      </w:r>
    </w:p>
    <w:p w:rsidR="006F7782" w:rsidRPr="006F7782" w:rsidRDefault="006F7782" w:rsidP="006F7782">
      <w:pPr>
        <w:autoSpaceDE w:val="0"/>
        <w:autoSpaceDN w:val="0"/>
        <w:adjustRightInd w:val="0"/>
        <w:rPr>
          <w:rFonts w:ascii="Arial" w:hAnsi="Arial" w:cs="Arial"/>
          <w:b/>
          <w:bCs/>
          <w:i/>
          <w:iCs/>
          <w:szCs w:val="24"/>
        </w:rPr>
      </w:pPr>
    </w:p>
    <w:p w:rsidR="006F7782" w:rsidRPr="006F7782" w:rsidRDefault="006F7782" w:rsidP="006F7782">
      <w:pPr>
        <w:autoSpaceDE w:val="0"/>
        <w:autoSpaceDN w:val="0"/>
        <w:adjustRightInd w:val="0"/>
        <w:rPr>
          <w:rFonts w:ascii="Arial" w:hAnsi="Arial" w:cs="Arial"/>
          <w:b/>
          <w:bCs/>
          <w:iCs/>
          <w:strike/>
          <w:szCs w:val="24"/>
        </w:rPr>
      </w:pPr>
      <w:r w:rsidRPr="006F7782">
        <w:rPr>
          <w:rFonts w:ascii="Arial" w:hAnsi="Arial" w:cs="Arial"/>
          <w:b/>
          <w:bCs/>
          <w:i/>
          <w:iCs/>
          <w:szCs w:val="24"/>
        </w:rPr>
        <w:t xml:space="preserve">Irrigation Field [BSC-CG]. </w:t>
      </w:r>
      <w:r w:rsidRPr="006F7782">
        <w:rPr>
          <w:rFonts w:ascii="Arial" w:hAnsi="Arial" w:cs="Arial"/>
          <w:i/>
          <w:iCs/>
          <w:szCs w:val="24"/>
        </w:rPr>
        <w:t>An intended destination for graywater in the receiving …</w:t>
      </w:r>
    </w:p>
    <w:p w:rsidR="006F7782" w:rsidRPr="006F7782" w:rsidRDefault="006F7782" w:rsidP="006F7782">
      <w:pPr>
        <w:autoSpaceDE w:val="0"/>
        <w:autoSpaceDN w:val="0"/>
        <w:adjustRightInd w:val="0"/>
        <w:rPr>
          <w:rFonts w:ascii="Arial" w:hAnsi="Arial" w:cs="Arial"/>
          <w:b/>
          <w:szCs w:val="24"/>
        </w:rPr>
      </w:pPr>
      <w:r w:rsidRPr="006F7782">
        <w:rPr>
          <w:rFonts w:ascii="Arial" w:hAnsi="Arial" w:cs="Arial"/>
          <w:b/>
          <w:bCs/>
          <w:szCs w:val="24"/>
        </w:rPr>
        <w:t>. . .</w:t>
      </w:r>
    </w:p>
    <w:p w:rsidR="006F7782" w:rsidRPr="006F7782" w:rsidRDefault="006F7782" w:rsidP="006F7782">
      <w:pPr>
        <w:autoSpaceDE w:val="0"/>
        <w:autoSpaceDN w:val="0"/>
        <w:adjustRightInd w:val="0"/>
        <w:rPr>
          <w:rFonts w:ascii="Arial" w:hAnsi="Arial" w:cs="Arial"/>
          <w:b/>
          <w:szCs w:val="24"/>
        </w:rPr>
      </w:pPr>
    </w:p>
    <w:p w:rsidR="006F7782" w:rsidRPr="006F7782" w:rsidRDefault="006F7782" w:rsidP="006F7782">
      <w:pPr>
        <w:tabs>
          <w:tab w:val="center" w:pos="4680"/>
        </w:tabs>
        <w:rPr>
          <w:rFonts w:ascii="Arial" w:hAnsi="Arial" w:cs="Arial"/>
          <w:szCs w:val="24"/>
        </w:rPr>
      </w:pPr>
      <w:r w:rsidRPr="006F7782">
        <w:rPr>
          <w:rFonts w:ascii="Arial" w:hAnsi="Arial" w:cs="Arial"/>
          <w:b/>
          <w:szCs w:val="24"/>
        </w:rPr>
        <w:lastRenderedPageBreak/>
        <w:t>215.0</w:t>
      </w:r>
      <w:r w:rsidRPr="006F7782">
        <w:rPr>
          <w:rFonts w:ascii="Arial" w:hAnsi="Arial" w:cs="Arial"/>
          <w:szCs w:val="24"/>
        </w:rPr>
        <w:tab/>
        <w:t>-</w:t>
      </w:r>
      <w:r w:rsidRPr="006F7782">
        <w:rPr>
          <w:rFonts w:ascii="Arial" w:hAnsi="Arial" w:cs="Arial"/>
          <w:b/>
          <w:szCs w:val="24"/>
        </w:rPr>
        <w:t>M</w:t>
      </w:r>
      <w:r w:rsidRPr="006F7782">
        <w:rPr>
          <w:rFonts w:ascii="Arial" w:hAnsi="Arial" w:cs="Arial"/>
          <w:szCs w:val="24"/>
        </w:rPr>
        <w:t>-</w:t>
      </w:r>
    </w:p>
    <w:p w:rsidR="006F7782" w:rsidRPr="006F7782" w:rsidRDefault="006F7782" w:rsidP="006F7782">
      <w:pPr>
        <w:autoSpaceDE w:val="0"/>
        <w:autoSpaceDN w:val="0"/>
        <w:adjustRightInd w:val="0"/>
        <w:rPr>
          <w:rFonts w:ascii="Arial" w:hAnsi="Arial" w:cs="Arial"/>
          <w:b/>
          <w:bCs/>
          <w:iCs/>
          <w:strike/>
          <w:szCs w:val="24"/>
        </w:rPr>
      </w:pPr>
    </w:p>
    <w:p w:rsidR="006F7782" w:rsidRPr="006F7782" w:rsidRDefault="006F7782" w:rsidP="006F7782">
      <w:pPr>
        <w:autoSpaceDE w:val="0"/>
        <w:autoSpaceDN w:val="0"/>
        <w:adjustRightInd w:val="0"/>
        <w:rPr>
          <w:rFonts w:ascii="Arial" w:hAnsi="Arial" w:cs="Arial"/>
          <w:b/>
          <w:bCs/>
          <w:i/>
          <w:iCs/>
          <w:szCs w:val="24"/>
        </w:rPr>
      </w:pPr>
      <w:r w:rsidRPr="006F7782">
        <w:rPr>
          <w:rFonts w:ascii="Arial" w:hAnsi="Arial" w:cs="Arial"/>
          <w:b/>
          <w:bCs/>
          <w:i/>
          <w:iCs/>
          <w:szCs w:val="24"/>
        </w:rPr>
        <w:t xml:space="preserve">Mulch Basin [BSC-CG]. </w:t>
      </w:r>
      <w:r w:rsidRPr="006F7782">
        <w:rPr>
          <w:rFonts w:ascii="Arial" w:hAnsi="Arial" w:cs="Arial"/>
          <w:i/>
          <w:iCs/>
          <w:szCs w:val="24"/>
        </w:rPr>
        <w:t>A subsurface type of irrigation or disposal field filled with…</w:t>
      </w:r>
    </w:p>
    <w:p w:rsidR="006F7782" w:rsidRPr="006F7782" w:rsidRDefault="006F7782" w:rsidP="006F7782">
      <w:pPr>
        <w:autoSpaceDE w:val="0"/>
        <w:autoSpaceDN w:val="0"/>
        <w:adjustRightInd w:val="0"/>
        <w:rPr>
          <w:rFonts w:ascii="Arial" w:hAnsi="Arial" w:cs="Arial"/>
          <w:b/>
          <w:szCs w:val="24"/>
        </w:rPr>
      </w:pPr>
      <w:r w:rsidRPr="006F7782">
        <w:rPr>
          <w:rFonts w:ascii="Arial" w:hAnsi="Arial" w:cs="Arial"/>
          <w:b/>
          <w:bCs/>
          <w:szCs w:val="24"/>
        </w:rPr>
        <w:t>. . .</w:t>
      </w:r>
    </w:p>
    <w:p w:rsidR="006F7782" w:rsidRPr="006F7782" w:rsidRDefault="006F7782" w:rsidP="00275AA9">
      <w:pPr>
        <w:tabs>
          <w:tab w:val="left" w:pos="4500"/>
        </w:tabs>
        <w:autoSpaceDE w:val="0"/>
        <w:autoSpaceDN w:val="0"/>
        <w:adjustRightInd w:val="0"/>
        <w:rPr>
          <w:rFonts w:ascii="Arial" w:hAnsi="Arial" w:cs="Arial"/>
          <w:b/>
          <w:bCs/>
          <w:szCs w:val="24"/>
        </w:rPr>
      </w:pPr>
      <w:r w:rsidRPr="006F7782">
        <w:rPr>
          <w:rFonts w:ascii="Arial" w:hAnsi="Arial" w:cs="Arial"/>
          <w:b/>
          <w:bCs/>
          <w:szCs w:val="24"/>
        </w:rPr>
        <w:t>217.0</w:t>
      </w:r>
      <w:r w:rsidR="00275AA9">
        <w:rPr>
          <w:rFonts w:ascii="Arial" w:hAnsi="Arial" w:cs="Arial"/>
          <w:b/>
          <w:bCs/>
          <w:szCs w:val="24"/>
        </w:rPr>
        <w:tab/>
      </w:r>
      <w:r w:rsidRPr="006F7782">
        <w:rPr>
          <w:rFonts w:ascii="Arial" w:hAnsi="Arial" w:cs="Arial"/>
          <w:b/>
          <w:bCs/>
          <w:szCs w:val="24"/>
        </w:rPr>
        <w:t>–O–</w:t>
      </w:r>
    </w:p>
    <w:p w:rsidR="006F7782" w:rsidRPr="006F7782" w:rsidRDefault="006F7782" w:rsidP="006F7782">
      <w:pPr>
        <w:autoSpaceDE w:val="0"/>
        <w:autoSpaceDN w:val="0"/>
        <w:adjustRightInd w:val="0"/>
        <w:rPr>
          <w:rFonts w:ascii="Arial" w:hAnsi="Arial" w:cs="Arial"/>
          <w:b/>
          <w:szCs w:val="24"/>
        </w:rPr>
      </w:pPr>
      <w:r w:rsidRPr="006F7782">
        <w:rPr>
          <w:rFonts w:ascii="Arial" w:hAnsi="Arial" w:cs="Arial"/>
          <w:b/>
          <w:bCs/>
          <w:szCs w:val="24"/>
        </w:rPr>
        <w:t>. . .</w:t>
      </w:r>
    </w:p>
    <w:p w:rsidR="006F7782" w:rsidRPr="006F7782" w:rsidRDefault="006F7782" w:rsidP="006F7782">
      <w:pPr>
        <w:autoSpaceDE w:val="0"/>
        <w:autoSpaceDN w:val="0"/>
        <w:adjustRightInd w:val="0"/>
        <w:rPr>
          <w:rFonts w:ascii="Arial" w:hAnsi="Arial" w:cs="Arial"/>
          <w:b/>
          <w:bCs/>
          <w:szCs w:val="24"/>
        </w:rPr>
      </w:pPr>
    </w:p>
    <w:p w:rsidR="006F7782" w:rsidRPr="006F7782" w:rsidRDefault="006F7782" w:rsidP="006F7782">
      <w:pPr>
        <w:autoSpaceDE w:val="0"/>
        <w:autoSpaceDN w:val="0"/>
        <w:adjustRightInd w:val="0"/>
        <w:rPr>
          <w:rFonts w:ascii="Arial" w:hAnsi="Arial" w:cs="Arial"/>
          <w:i/>
          <w:iCs/>
          <w:szCs w:val="24"/>
        </w:rPr>
      </w:pPr>
      <w:r w:rsidRPr="006F7782">
        <w:rPr>
          <w:rFonts w:ascii="Arial" w:hAnsi="Arial" w:cs="Arial"/>
          <w:b/>
          <w:bCs/>
          <w:i/>
          <w:iCs/>
          <w:szCs w:val="24"/>
        </w:rPr>
        <w:t xml:space="preserve">On-Site Treated </w:t>
      </w:r>
      <w:proofErr w:type="spellStart"/>
      <w:r w:rsidRPr="006F7782">
        <w:rPr>
          <w:rFonts w:ascii="Arial" w:hAnsi="Arial" w:cs="Arial"/>
          <w:b/>
          <w:bCs/>
          <w:i/>
          <w:iCs/>
          <w:szCs w:val="24"/>
        </w:rPr>
        <w:t>Nonpotable</w:t>
      </w:r>
      <w:proofErr w:type="spellEnd"/>
      <w:r w:rsidRPr="006F7782">
        <w:rPr>
          <w:rFonts w:ascii="Arial" w:hAnsi="Arial" w:cs="Arial"/>
          <w:b/>
          <w:bCs/>
          <w:i/>
          <w:iCs/>
          <w:szCs w:val="24"/>
        </w:rPr>
        <w:t xml:space="preserve"> Water [BSC-CG]. </w:t>
      </w:r>
      <w:proofErr w:type="spellStart"/>
      <w:r w:rsidRPr="006F7782">
        <w:rPr>
          <w:rFonts w:ascii="Arial" w:hAnsi="Arial" w:cs="Arial"/>
          <w:i/>
          <w:iCs/>
          <w:szCs w:val="24"/>
        </w:rPr>
        <w:t>Nonpotable</w:t>
      </w:r>
      <w:proofErr w:type="spellEnd"/>
      <w:r w:rsidRPr="006F7782">
        <w:rPr>
          <w:rFonts w:ascii="Arial" w:hAnsi="Arial" w:cs="Arial"/>
          <w:i/>
          <w:iCs/>
          <w:szCs w:val="24"/>
        </w:rPr>
        <w:t xml:space="preserve"> water that has been…</w:t>
      </w:r>
    </w:p>
    <w:p w:rsidR="006F7782" w:rsidRPr="006F7782" w:rsidRDefault="006F7782" w:rsidP="006F7782">
      <w:pPr>
        <w:autoSpaceDE w:val="0"/>
        <w:autoSpaceDN w:val="0"/>
        <w:adjustRightInd w:val="0"/>
        <w:rPr>
          <w:rFonts w:ascii="Arial" w:hAnsi="Arial" w:cs="Arial"/>
          <w:b/>
          <w:szCs w:val="24"/>
        </w:rPr>
      </w:pPr>
      <w:r w:rsidRPr="006F7782">
        <w:rPr>
          <w:rFonts w:ascii="Arial" w:hAnsi="Arial" w:cs="Arial"/>
          <w:b/>
          <w:bCs/>
          <w:szCs w:val="24"/>
        </w:rPr>
        <w:t>. . .</w:t>
      </w:r>
    </w:p>
    <w:p w:rsidR="006F7782" w:rsidRPr="006F7782" w:rsidRDefault="006F7782" w:rsidP="006F7782">
      <w:pPr>
        <w:autoSpaceDE w:val="0"/>
        <w:autoSpaceDN w:val="0"/>
        <w:adjustRightInd w:val="0"/>
        <w:rPr>
          <w:rFonts w:ascii="Arial" w:hAnsi="Arial" w:cs="Arial"/>
          <w:b/>
          <w:szCs w:val="24"/>
        </w:rPr>
      </w:pPr>
    </w:p>
    <w:p w:rsidR="006F7782" w:rsidRPr="006F7782" w:rsidRDefault="006F7782" w:rsidP="006F7782">
      <w:pPr>
        <w:tabs>
          <w:tab w:val="center" w:pos="4680"/>
        </w:tabs>
        <w:rPr>
          <w:rFonts w:ascii="Arial" w:hAnsi="Arial" w:cs="Arial"/>
          <w:szCs w:val="24"/>
        </w:rPr>
      </w:pPr>
      <w:r w:rsidRPr="006F7782">
        <w:rPr>
          <w:rFonts w:ascii="Arial" w:hAnsi="Arial" w:cs="Arial"/>
          <w:b/>
          <w:szCs w:val="24"/>
        </w:rPr>
        <w:t>220.0</w:t>
      </w:r>
      <w:r w:rsidRPr="006F7782">
        <w:rPr>
          <w:rFonts w:ascii="Arial" w:hAnsi="Arial" w:cs="Arial"/>
          <w:szCs w:val="24"/>
        </w:rPr>
        <w:tab/>
        <w:t>-</w:t>
      </w:r>
      <w:r w:rsidRPr="006F7782">
        <w:rPr>
          <w:rFonts w:ascii="Arial" w:hAnsi="Arial" w:cs="Arial"/>
          <w:b/>
          <w:szCs w:val="24"/>
        </w:rPr>
        <w:t>R</w:t>
      </w:r>
      <w:r w:rsidRPr="006F7782">
        <w:rPr>
          <w:rFonts w:ascii="Arial" w:hAnsi="Arial" w:cs="Arial"/>
          <w:szCs w:val="24"/>
        </w:rPr>
        <w:t>-</w:t>
      </w:r>
    </w:p>
    <w:p w:rsidR="006F7782" w:rsidRPr="006F7782" w:rsidRDefault="006F7782" w:rsidP="006F7782">
      <w:pPr>
        <w:autoSpaceDE w:val="0"/>
        <w:autoSpaceDN w:val="0"/>
        <w:adjustRightInd w:val="0"/>
        <w:rPr>
          <w:rFonts w:ascii="Arial" w:hAnsi="Arial" w:cs="Arial"/>
          <w:b/>
          <w:bCs/>
          <w:szCs w:val="24"/>
        </w:rPr>
      </w:pPr>
      <w:r w:rsidRPr="006F7782">
        <w:rPr>
          <w:rFonts w:ascii="Arial" w:hAnsi="Arial" w:cs="Arial"/>
          <w:b/>
          <w:bCs/>
          <w:szCs w:val="24"/>
        </w:rPr>
        <w:t>. . .</w:t>
      </w:r>
    </w:p>
    <w:p w:rsidR="006F7782" w:rsidRPr="006F7782" w:rsidRDefault="006F7782" w:rsidP="006F7782">
      <w:pPr>
        <w:autoSpaceDE w:val="0"/>
        <w:autoSpaceDN w:val="0"/>
        <w:adjustRightInd w:val="0"/>
        <w:rPr>
          <w:rFonts w:ascii="Arial" w:hAnsi="Arial" w:cs="Arial"/>
          <w:b/>
          <w:szCs w:val="24"/>
        </w:rPr>
      </w:pPr>
    </w:p>
    <w:p w:rsidR="006F7782" w:rsidRPr="006F7782" w:rsidRDefault="006F7782" w:rsidP="006F7782">
      <w:pPr>
        <w:tabs>
          <w:tab w:val="center" w:pos="4680"/>
        </w:tabs>
        <w:rPr>
          <w:rFonts w:ascii="Arial" w:hAnsi="Arial" w:cs="Arial"/>
          <w:i/>
          <w:szCs w:val="24"/>
        </w:rPr>
      </w:pPr>
      <w:r w:rsidRPr="006F7782">
        <w:rPr>
          <w:rFonts w:ascii="Arial" w:hAnsi="Arial" w:cs="Arial"/>
          <w:b/>
          <w:bCs/>
          <w:i/>
          <w:szCs w:val="24"/>
        </w:rPr>
        <w:t xml:space="preserve">Rainwater [BSC-CG]. </w:t>
      </w:r>
      <w:r w:rsidRPr="006F7782">
        <w:rPr>
          <w:rFonts w:ascii="Arial" w:hAnsi="Arial" w:cs="Arial"/>
          <w:i/>
          <w:szCs w:val="24"/>
        </w:rPr>
        <w:t>Precipitation on any public or private parcel that has not …</w:t>
      </w:r>
    </w:p>
    <w:p w:rsidR="006F7782" w:rsidRPr="006F7782" w:rsidRDefault="006F7782" w:rsidP="006F7782">
      <w:pPr>
        <w:tabs>
          <w:tab w:val="center" w:pos="4680"/>
        </w:tabs>
        <w:rPr>
          <w:rFonts w:ascii="Arial" w:hAnsi="Arial" w:cs="Arial"/>
          <w:szCs w:val="24"/>
        </w:rPr>
      </w:pPr>
    </w:p>
    <w:p w:rsidR="006F7782" w:rsidRPr="006F7782" w:rsidRDefault="006F7782" w:rsidP="006F7782">
      <w:pPr>
        <w:autoSpaceDE w:val="0"/>
        <w:autoSpaceDN w:val="0"/>
        <w:adjustRightInd w:val="0"/>
        <w:rPr>
          <w:rFonts w:ascii="Arial" w:hAnsi="Arial" w:cs="Arial"/>
          <w:bCs/>
          <w:i/>
          <w:iCs/>
          <w:szCs w:val="24"/>
        </w:rPr>
      </w:pPr>
      <w:r w:rsidRPr="006F7782">
        <w:rPr>
          <w:rFonts w:ascii="Arial" w:hAnsi="Arial" w:cs="Arial"/>
          <w:b/>
          <w:bCs/>
          <w:i/>
          <w:iCs/>
          <w:szCs w:val="24"/>
        </w:rPr>
        <w:t xml:space="preserve">Rainwater Catchment System [BSC-CG]. </w:t>
      </w:r>
      <w:r w:rsidRPr="006F7782">
        <w:rPr>
          <w:rFonts w:ascii="Arial" w:hAnsi="Arial" w:cs="Arial"/>
          <w:bCs/>
          <w:i/>
          <w:iCs/>
          <w:szCs w:val="24"/>
        </w:rPr>
        <w:t>A facility designed to capture, retain, and…</w:t>
      </w:r>
    </w:p>
    <w:p w:rsidR="006F7782" w:rsidRPr="006F7782" w:rsidRDefault="006F7782" w:rsidP="006F7782">
      <w:pPr>
        <w:autoSpaceDE w:val="0"/>
        <w:autoSpaceDN w:val="0"/>
        <w:adjustRightInd w:val="0"/>
        <w:rPr>
          <w:rFonts w:ascii="Arial" w:hAnsi="Arial" w:cs="Arial"/>
          <w:bCs/>
          <w:iCs/>
          <w:szCs w:val="24"/>
        </w:rPr>
      </w:pPr>
    </w:p>
    <w:p w:rsidR="006F7782" w:rsidRPr="006F7782" w:rsidRDefault="006F7782" w:rsidP="006F7782">
      <w:pPr>
        <w:autoSpaceDE w:val="0"/>
        <w:autoSpaceDN w:val="0"/>
        <w:adjustRightInd w:val="0"/>
        <w:rPr>
          <w:rFonts w:ascii="Arial" w:hAnsi="Arial" w:cs="Arial"/>
          <w:i/>
          <w:iCs/>
          <w:szCs w:val="24"/>
        </w:rPr>
      </w:pPr>
      <w:r w:rsidRPr="006F7782">
        <w:rPr>
          <w:rFonts w:ascii="Arial" w:hAnsi="Arial" w:cs="Arial"/>
          <w:b/>
          <w:bCs/>
          <w:i/>
          <w:iCs/>
          <w:szCs w:val="24"/>
        </w:rPr>
        <w:t xml:space="preserve">Receiving Landscape [BSC-CG]. </w:t>
      </w:r>
      <w:r w:rsidRPr="006F7782">
        <w:rPr>
          <w:rFonts w:ascii="Arial" w:hAnsi="Arial" w:cs="Arial"/>
          <w:i/>
          <w:iCs/>
          <w:szCs w:val="24"/>
        </w:rPr>
        <w:t>Includes features such as …</w:t>
      </w:r>
    </w:p>
    <w:p w:rsidR="006F7782" w:rsidRPr="006F7782" w:rsidRDefault="006F7782" w:rsidP="006F7782">
      <w:pPr>
        <w:autoSpaceDE w:val="0"/>
        <w:autoSpaceDN w:val="0"/>
        <w:adjustRightInd w:val="0"/>
        <w:rPr>
          <w:rFonts w:ascii="Arial" w:hAnsi="Arial" w:cs="Arial"/>
          <w:b/>
          <w:bCs/>
          <w:i/>
          <w:iCs/>
          <w:szCs w:val="24"/>
        </w:rPr>
      </w:pPr>
    </w:p>
    <w:p w:rsidR="006F7782" w:rsidRPr="006F7782" w:rsidRDefault="006F7782" w:rsidP="006F7782">
      <w:pPr>
        <w:autoSpaceDE w:val="0"/>
        <w:autoSpaceDN w:val="0"/>
        <w:adjustRightInd w:val="0"/>
        <w:rPr>
          <w:rFonts w:ascii="Arial" w:hAnsi="Arial" w:cs="Arial"/>
          <w:i/>
          <w:iCs/>
          <w:szCs w:val="24"/>
        </w:rPr>
      </w:pPr>
      <w:r w:rsidRPr="006F7782">
        <w:rPr>
          <w:rFonts w:ascii="Arial" w:hAnsi="Arial" w:cs="Arial"/>
          <w:b/>
          <w:bCs/>
          <w:i/>
          <w:iCs/>
          <w:szCs w:val="24"/>
        </w:rPr>
        <w:t xml:space="preserve">Reclaimed (Recycled) Water [BSC-CG]. </w:t>
      </w:r>
      <w:proofErr w:type="spellStart"/>
      <w:r w:rsidRPr="006F7782">
        <w:rPr>
          <w:rFonts w:ascii="Arial" w:hAnsi="Arial" w:cs="Arial"/>
          <w:i/>
          <w:iCs/>
          <w:szCs w:val="24"/>
        </w:rPr>
        <w:t>Nonpotable</w:t>
      </w:r>
      <w:proofErr w:type="spellEnd"/>
      <w:r w:rsidRPr="006F7782">
        <w:rPr>
          <w:rFonts w:ascii="Arial" w:hAnsi="Arial" w:cs="Arial"/>
          <w:i/>
          <w:iCs/>
          <w:szCs w:val="24"/>
        </w:rPr>
        <w:t xml:space="preserve"> water that meets California …</w:t>
      </w:r>
    </w:p>
    <w:p w:rsidR="006F7782" w:rsidRPr="006F7782" w:rsidRDefault="006F7782" w:rsidP="006F7782">
      <w:pPr>
        <w:autoSpaceDE w:val="0"/>
        <w:autoSpaceDN w:val="0"/>
        <w:adjustRightInd w:val="0"/>
        <w:rPr>
          <w:rFonts w:ascii="Arial" w:hAnsi="Arial" w:cs="Arial"/>
          <w:i/>
          <w:iCs/>
          <w:szCs w:val="24"/>
        </w:rPr>
      </w:pPr>
    </w:p>
    <w:p w:rsidR="006F7782" w:rsidRPr="006F7782" w:rsidRDefault="006F7782" w:rsidP="006F7782">
      <w:pPr>
        <w:autoSpaceDE w:val="0"/>
        <w:autoSpaceDN w:val="0"/>
        <w:adjustRightInd w:val="0"/>
        <w:rPr>
          <w:rFonts w:ascii="Arial" w:hAnsi="Arial" w:cs="Arial"/>
          <w:iCs/>
          <w:szCs w:val="24"/>
        </w:rPr>
      </w:pPr>
      <w:r w:rsidRPr="006F7782">
        <w:rPr>
          <w:rFonts w:ascii="Arial" w:hAnsi="Arial" w:cs="Arial"/>
          <w:b/>
          <w:i/>
          <w:iCs/>
          <w:szCs w:val="24"/>
        </w:rPr>
        <w:t>Recycled Water Supply System [BSC-CG].</w:t>
      </w:r>
      <w:r w:rsidRPr="006F7782">
        <w:rPr>
          <w:rFonts w:ascii="Arial" w:hAnsi="Arial" w:cs="Arial"/>
          <w:i/>
          <w:iCs/>
          <w:szCs w:val="24"/>
        </w:rPr>
        <w:t xml:space="preserve"> The building supply pipe, the water …</w:t>
      </w:r>
    </w:p>
    <w:p w:rsidR="006F7782" w:rsidRPr="006F7782" w:rsidRDefault="006F7782" w:rsidP="006F7782">
      <w:pPr>
        <w:autoSpaceDE w:val="0"/>
        <w:autoSpaceDN w:val="0"/>
        <w:adjustRightInd w:val="0"/>
        <w:rPr>
          <w:rFonts w:ascii="Arial" w:hAnsi="Arial" w:cs="Arial"/>
          <w:b/>
          <w:szCs w:val="24"/>
        </w:rPr>
      </w:pPr>
      <w:r w:rsidRPr="006F7782">
        <w:rPr>
          <w:rFonts w:ascii="Arial" w:hAnsi="Arial" w:cs="Arial"/>
          <w:b/>
          <w:bCs/>
          <w:szCs w:val="24"/>
        </w:rPr>
        <w:t>. . .</w:t>
      </w:r>
    </w:p>
    <w:p w:rsidR="006F7782" w:rsidRPr="006F7782" w:rsidRDefault="006F7782" w:rsidP="006F7782">
      <w:pPr>
        <w:autoSpaceDE w:val="0"/>
        <w:autoSpaceDN w:val="0"/>
        <w:adjustRightInd w:val="0"/>
        <w:rPr>
          <w:rFonts w:ascii="Arial" w:hAnsi="Arial" w:cs="Arial"/>
          <w:b/>
          <w:szCs w:val="24"/>
        </w:rPr>
      </w:pPr>
    </w:p>
    <w:p w:rsidR="006F7782" w:rsidRPr="006F7782" w:rsidRDefault="006F7782" w:rsidP="006F7782">
      <w:pPr>
        <w:tabs>
          <w:tab w:val="center" w:pos="4680"/>
        </w:tabs>
        <w:rPr>
          <w:rFonts w:ascii="Arial" w:hAnsi="Arial" w:cs="Arial"/>
          <w:szCs w:val="24"/>
        </w:rPr>
      </w:pPr>
      <w:r w:rsidRPr="006F7782">
        <w:rPr>
          <w:rFonts w:ascii="Arial" w:hAnsi="Arial" w:cs="Arial"/>
          <w:b/>
          <w:szCs w:val="24"/>
        </w:rPr>
        <w:t>221.0</w:t>
      </w:r>
      <w:r w:rsidRPr="006F7782">
        <w:rPr>
          <w:rFonts w:ascii="Arial" w:hAnsi="Arial" w:cs="Arial"/>
          <w:szCs w:val="24"/>
        </w:rPr>
        <w:tab/>
        <w:t>-</w:t>
      </w:r>
      <w:r w:rsidRPr="006F7782">
        <w:rPr>
          <w:rFonts w:ascii="Arial" w:hAnsi="Arial" w:cs="Arial"/>
          <w:b/>
          <w:szCs w:val="24"/>
        </w:rPr>
        <w:t>S</w:t>
      </w:r>
      <w:r w:rsidRPr="006F7782">
        <w:rPr>
          <w:rFonts w:ascii="Arial" w:hAnsi="Arial" w:cs="Arial"/>
          <w:szCs w:val="24"/>
        </w:rPr>
        <w:t>-</w:t>
      </w:r>
    </w:p>
    <w:p w:rsidR="006F7782" w:rsidRPr="006F7782" w:rsidRDefault="006F7782" w:rsidP="006F7782">
      <w:pPr>
        <w:autoSpaceDE w:val="0"/>
        <w:autoSpaceDN w:val="0"/>
        <w:adjustRightInd w:val="0"/>
        <w:rPr>
          <w:rFonts w:ascii="Arial" w:hAnsi="Arial" w:cs="Arial"/>
          <w:b/>
          <w:szCs w:val="24"/>
        </w:rPr>
      </w:pPr>
      <w:r w:rsidRPr="006F7782">
        <w:rPr>
          <w:rFonts w:ascii="Arial" w:hAnsi="Arial" w:cs="Arial"/>
          <w:b/>
          <w:bCs/>
          <w:szCs w:val="24"/>
        </w:rPr>
        <w:t>. . .</w:t>
      </w:r>
    </w:p>
    <w:p w:rsidR="006F7782" w:rsidRPr="006F7782" w:rsidRDefault="006F7782" w:rsidP="006F7782">
      <w:pPr>
        <w:autoSpaceDE w:val="0"/>
        <w:autoSpaceDN w:val="0"/>
        <w:adjustRightInd w:val="0"/>
        <w:rPr>
          <w:rFonts w:ascii="Arial" w:hAnsi="Arial" w:cs="Arial"/>
          <w:b/>
          <w:bCs/>
          <w:i/>
          <w:iCs/>
          <w:szCs w:val="24"/>
        </w:rPr>
      </w:pPr>
    </w:p>
    <w:p w:rsidR="006F7782" w:rsidRPr="006F7782" w:rsidRDefault="006F7782" w:rsidP="006F7782">
      <w:pPr>
        <w:autoSpaceDE w:val="0"/>
        <w:autoSpaceDN w:val="0"/>
        <w:adjustRightInd w:val="0"/>
        <w:rPr>
          <w:rFonts w:ascii="Arial" w:hAnsi="Arial" w:cs="Arial"/>
          <w:iCs/>
          <w:szCs w:val="24"/>
        </w:rPr>
      </w:pPr>
      <w:r w:rsidRPr="006F7782">
        <w:rPr>
          <w:rFonts w:ascii="Arial" w:hAnsi="Arial" w:cs="Arial"/>
          <w:b/>
          <w:bCs/>
          <w:i/>
          <w:iCs/>
          <w:szCs w:val="24"/>
        </w:rPr>
        <w:t xml:space="preserve">Simple System [BSC-CG]. </w:t>
      </w:r>
      <w:r w:rsidRPr="006F7782">
        <w:rPr>
          <w:rFonts w:ascii="Arial" w:hAnsi="Arial" w:cs="Arial"/>
          <w:i/>
          <w:iCs/>
          <w:szCs w:val="24"/>
        </w:rPr>
        <w:t>A gray water system serving …</w:t>
      </w:r>
    </w:p>
    <w:p w:rsidR="006F7782" w:rsidRPr="006F7782" w:rsidRDefault="006F7782" w:rsidP="006F7782">
      <w:pPr>
        <w:autoSpaceDE w:val="0"/>
        <w:autoSpaceDN w:val="0"/>
        <w:adjustRightInd w:val="0"/>
        <w:rPr>
          <w:rFonts w:ascii="Arial" w:hAnsi="Arial" w:cs="Arial"/>
          <w:b/>
          <w:szCs w:val="24"/>
        </w:rPr>
      </w:pPr>
      <w:r w:rsidRPr="006F7782">
        <w:rPr>
          <w:rFonts w:ascii="Arial" w:hAnsi="Arial" w:cs="Arial"/>
          <w:b/>
          <w:bCs/>
          <w:szCs w:val="24"/>
        </w:rPr>
        <w:t>. . .</w:t>
      </w:r>
    </w:p>
    <w:p w:rsidR="006F7782" w:rsidRPr="006F7782" w:rsidRDefault="006F7782" w:rsidP="006F7782">
      <w:pPr>
        <w:autoSpaceDE w:val="0"/>
        <w:autoSpaceDN w:val="0"/>
        <w:adjustRightInd w:val="0"/>
        <w:rPr>
          <w:rFonts w:ascii="Arial" w:hAnsi="Arial" w:cs="Arial"/>
          <w:b/>
          <w:szCs w:val="24"/>
        </w:rPr>
      </w:pPr>
    </w:p>
    <w:p w:rsidR="006F7782" w:rsidRPr="006F7782" w:rsidRDefault="006F7782" w:rsidP="006F7782">
      <w:pPr>
        <w:tabs>
          <w:tab w:val="center" w:pos="4680"/>
        </w:tabs>
        <w:rPr>
          <w:rFonts w:ascii="Arial" w:hAnsi="Arial" w:cs="Arial"/>
          <w:szCs w:val="24"/>
        </w:rPr>
      </w:pPr>
      <w:r w:rsidRPr="006F7782">
        <w:rPr>
          <w:rFonts w:ascii="Arial" w:hAnsi="Arial" w:cs="Arial"/>
          <w:b/>
          <w:szCs w:val="24"/>
        </w:rPr>
        <w:t>222.0</w:t>
      </w:r>
      <w:r w:rsidRPr="006F7782">
        <w:rPr>
          <w:rFonts w:ascii="Arial" w:hAnsi="Arial" w:cs="Arial"/>
          <w:szCs w:val="24"/>
        </w:rPr>
        <w:tab/>
        <w:t>-</w:t>
      </w:r>
      <w:r w:rsidRPr="006F7782">
        <w:rPr>
          <w:rFonts w:ascii="Arial" w:hAnsi="Arial" w:cs="Arial"/>
          <w:b/>
          <w:szCs w:val="24"/>
        </w:rPr>
        <w:t>T</w:t>
      </w:r>
      <w:r w:rsidRPr="006F7782">
        <w:rPr>
          <w:rFonts w:ascii="Arial" w:hAnsi="Arial" w:cs="Arial"/>
          <w:szCs w:val="24"/>
        </w:rPr>
        <w:t>-</w:t>
      </w:r>
    </w:p>
    <w:p w:rsidR="006F7782" w:rsidRPr="006F7782" w:rsidRDefault="006F7782" w:rsidP="006F7782">
      <w:pPr>
        <w:autoSpaceDE w:val="0"/>
        <w:autoSpaceDN w:val="0"/>
        <w:adjustRightInd w:val="0"/>
        <w:rPr>
          <w:rFonts w:ascii="Arial" w:hAnsi="Arial" w:cs="Arial"/>
          <w:b/>
          <w:szCs w:val="24"/>
        </w:rPr>
      </w:pPr>
      <w:r w:rsidRPr="006F7782">
        <w:rPr>
          <w:rFonts w:ascii="Arial" w:hAnsi="Arial" w:cs="Arial"/>
          <w:b/>
          <w:bCs/>
          <w:szCs w:val="24"/>
        </w:rPr>
        <w:t>. . .</w:t>
      </w:r>
    </w:p>
    <w:p w:rsidR="006F7782" w:rsidRPr="006F7782" w:rsidRDefault="006F7782" w:rsidP="006F7782">
      <w:pPr>
        <w:autoSpaceDE w:val="0"/>
        <w:autoSpaceDN w:val="0"/>
        <w:adjustRightInd w:val="0"/>
        <w:rPr>
          <w:rFonts w:ascii="Arial" w:hAnsi="Arial" w:cs="Arial"/>
          <w:b/>
          <w:bCs/>
          <w:i/>
          <w:iCs/>
          <w:szCs w:val="24"/>
        </w:rPr>
      </w:pPr>
    </w:p>
    <w:p w:rsidR="006F7782" w:rsidRPr="006F7782" w:rsidRDefault="006F7782" w:rsidP="006F7782">
      <w:pPr>
        <w:autoSpaceDE w:val="0"/>
        <w:autoSpaceDN w:val="0"/>
        <w:adjustRightInd w:val="0"/>
        <w:rPr>
          <w:rFonts w:ascii="Arial" w:hAnsi="Arial" w:cs="Arial"/>
          <w:szCs w:val="24"/>
        </w:rPr>
      </w:pPr>
      <w:r w:rsidRPr="006F7782">
        <w:rPr>
          <w:rFonts w:ascii="Arial" w:hAnsi="Arial" w:cs="Arial"/>
          <w:b/>
          <w:bCs/>
          <w:i/>
          <w:iCs/>
          <w:szCs w:val="24"/>
        </w:rPr>
        <w:t xml:space="preserve">Treated Gray Water [BSC-CG]. </w:t>
      </w:r>
      <w:r w:rsidRPr="006F7782">
        <w:rPr>
          <w:rFonts w:ascii="Arial" w:hAnsi="Arial" w:cs="Arial"/>
          <w:i/>
          <w:iCs/>
          <w:szCs w:val="24"/>
        </w:rPr>
        <w:t>Non-potable water meeting the definition of …</w:t>
      </w:r>
    </w:p>
    <w:p w:rsidR="006F7782" w:rsidRPr="006F7782" w:rsidRDefault="006F7782" w:rsidP="006F7782">
      <w:pPr>
        <w:autoSpaceDE w:val="0"/>
        <w:autoSpaceDN w:val="0"/>
        <w:adjustRightInd w:val="0"/>
        <w:jc w:val="center"/>
        <w:rPr>
          <w:rFonts w:ascii="Arial" w:hAnsi="Arial" w:cs="Arial"/>
          <w:b/>
          <w:bCs/>
          <w:szCs w:val="24"/>
        </w:rPr>
      </w:pPr>
      <w:r w:rsidRPr="006F7782">
        <w:rPr>
          <w:rFonts w:ascii="Arial" w:hAnsi="Arial" w:cs="Arial"/>
          <w:b/>
          <w:bCs/>
          <w:szCs w:val="24"/>
        </w:rPr>
        <w:t>-U-</w:t>
      </w:r>
    </w:p>
    <w:p w:rsidR="006F7782" w:rsidRPr="006F7782" w:rsidRDefault="006F7782" w:rsidP="006F7782">
      <w:pPr>
        <w:autoSpaceDE w:val="0"/>
        <w:autoSpaceDN w:val="0"/>
        <w:adjustRightInd w:val="0"/>
        <w:rPr>
          <w:rFonts w:ascii="Arial" w:hAnsi="Arial" w:cs="Arial"/>
          <w:b/>
          <w:bCs/>
          <w:szCs w:val="24"/>
        </w:rPr>
      </w:pPr>
      <w:r w:rsidRPr="006F7782">
        <w:rPr>
          <w:rFonts w:ascii="Arial" w:hAnsi="Arial" w:cs="Arial"/>
          <w:b/>
          <w:bCs/>
          <w:szCs w:val="24"/>
        </w:rPr>
        <w:t>223.0</w:t>
      </w:r>
    </w:p>
    <w:p w:rsidR="006F7782" w:rsidRPr="006F7782" w:rsidRDefault="006F7782" w:rsidP="006F7782">
      <w:pPr>
        <w:autoSpaceDE w:val="0"/>
        <w:autoSpaceDN w:val="0"/>
        <w:adjustRightInd w:val="0"/>
        <w:rPr>
          <w:rFonts w:ascii="Arial" w:hAnsi="Arial" w:cs="Arial"/>
          <w:b/>
          <w:bCs/>
          <w:szCs w:val="24"/>
        </w:rPr>
      </w:pPr>
      <w:r w:rsidRPr="006F7782">
        <w:rPr>
          <w:rFonts w:ascii="Arial" w:hAnsi="Arial" w:cs="Arial"/>
          <w:b/>
          <w:bCs/>
          <w:szCs w:val="24"/>
        </w:rPr>
        <w:t>. . .</w:t>
      </w:r>
    </w:p>
    <w:p w:rsidR="006F7782" w:rsidRPr="006F7782" w:rsidRDefault="006F7782" w:rsidP="006F7782">
      <w:pPr>
        <w:autoSpaceDE w:val="0"/>
        <w:autoSpaceDN w:val="0"/>
        <w:adjustRightInd w:val="0"/>
        <w:rPr>
          <w:rFonts w:ascii="Arial" w:hAnsi="Arial" w:cs="Arial"/>
          <w:b/>
          <w:bCs/>
          <w:szCs w:val="24"/>
        </w:rPr>
      </w:pPr>
    </w:p>
    <w:p w:rsidR="006F7782" w:rsidRPr="006F7782" w:rsidRDefault="006F7782" w:rsidP="006F7782">
      <w:pPr>
        <w:autoSpaceDE w:val="0"/>
        <w:autoSpaceDN w:val="0"/>
        <w:adjustRightInd w:val="0"/>
        <w:rPr>
          <w:rFonts w:ascii="Arial" w:hAnsi="Arial" w:cs="Arial"/>
          <w:i/>
          <w:strike/>
          <w:szCs w:val="24"/>
        </w:rPr>
      </w:pPr>
      <w:r w:rsidRPr="006F7782">
        <w:rPr>
          <w:rFonts w:ascii="Arial" w:hAnsi="Arial" w:cs="Arial"/>
          <w:b/>
          <w:bCs/>
          <w:i/>
          <w:strike/>
          <w:szCs w:val="24"/>
        </w:rPr>
        <w:t xml:space="preserve">Urinal, Hybrid [BSC-CG]. </w:t>
      </w:r>
      <w:r w:rsidRPr="006F7782">
        <w:rPr>
          <w:rFonts w:ascii="Arial" w:hAnsi="Arial" w:cs="Arial"/>
          <w:bCs/>
          <w:i/>
          <w:strike/>
          <w:szCs w:val="24"/>
        </w:rPr>
        <w:t>A urinal that conveys waste into the drainage system without the use of water for flushing and automatically performs a drain-cleansing action after a predetermined amount of time as defined in Chapter 2 of the California Green Building Standards Code (</w:t>
      </w:r>
      <w:proofErr w:type="spellStart"/>
      <w:r w:rsidRPr="006F7782">
        <w:rPr>
          <w:rFonts w:ascii="Arial" w:hAnsi="Arial" w:cs="Arial"/>
          <w:bCs/>
          <w:i/>
          <w:strike/>
          <w:szCs w:val="24"/>
        </w:rPr>
        <w:t>CALGreen</w:t>
      </w:r>
      <w:proofErr w:type="spellEnd"/>
      <w:r w:rsidRPr="006F7782">
        <w:rPr>
          <w:rFonts w:ascii="Arial" w:hAnsi="Arial" w:cs="Arial"/>
          <w:bCs/>
          <w:i/>
          <w:strike/>
          <w:szCs w:val="24"/>
        </w:rPr>
        <w:t>).</w:t>
      </w:r>
    </w:p>
    <w:p w:rsidR="006F7782" w:rsidRPr="006F7782" w:rsidRDefault="006F7782" w:rsidP="006F7782">
      <w:pPr>
        <w:rPr>
          <w:rFonts w:ascii="Arial" w:hAnsi="Arial" w:cs="Arial"/>
          <w:szCs w:val="24"/>
        </w:rPr>
      </w:pPr>
    </w:p>
    <w:p w:rsidR="006F7782" w:rsidRPr="006F7782" w:rsidRDefault="006F7782" w:rsidP="006F7782">
      <w:pPr>
        <w:widowControl/>
        <w:jc w:val="both"/>
        <w:rPr>
          <w:rFonts w:ascii="Arial" w:hAnsi="Arial" w:cs="Arial"/>
          <w:b/>
          <w:bCs/>
          <w:szCs w:val="24"/>
        </w:rPr>
      </w:pPr>
    </w:p>
    <w:p w:rsidR="006F7782" w:rsidRPr="006F7782" w:rsidRDefault="006F7782" w:rsidP="006F7782">
      <w:pPr>
        <w:widowControl/>
        <w:jc w:val="both"/>
        <w:rPr>
          <w:rFonts w:ascii="Arial" w:hAnsi="Arial" w:cs="Arial"/>
          <w:b/>
          <w:bCs/>
          <w:szCs w:val="24"/>
        </w:rPr>
      </w:pPr>
      <w:r w:rsidRPr="006F7782">
        <w:rPr>
          <w:rFonts w:ascii="Arial" w:hAnsi="Arial" w:cs="Arial"/>
          <w:b/>
          <w:bCs/>
          <w:szCs w:val="24"/>
        </w:rPr>
        <w:t>Notation:</w:t>
      </w:r>
    </w:p>
    <w:p w:rsidR="006F7782" w:rsidRPr="006F7782" w:rsidRDefault="006F7782" w:rsidP="006F7782">
      <w:pPr>
        <w:rPr>
          <w:rFonts w:ascii="Arial" w:eastAsia="Helvetica" w:hAnsi="Arial" w:cs="Arial"/>
          <w:color w:val="000000"/>
          <w:szCs w:val="24"/>
        </w:rPr>
      </w:pPr>
      <w:r w:rsidRPr="006F7782">
        <w:rPr>
          <w:rFonts w:ascii="Arial" w:eastAsia="Helvetica" w:hAnsi="Arial" w:cs="Arial"/>
          <w:color w:val="000000"/>
          <w:szCs w:val="24"/>
        </w:rPr>
        <w:t>Authority:  Health and Safety Code Sections 18928, 18930.5, 18941.8</w:t>
      </w:r>
    </w:p>
    <w:p w:rsidR="006F7782" w:rsidRPr="006F7782" w:rsidRDefault="006F7782" w:rsidP="006F7782">
      <w:pPr>
        <w:rPr>
          <w:rFonts w:ascii="Arial" w:eastAsia="Helvetica" w:hAnsi="Arial" w:cs="Arial"/>
          <w:color w:val="000000"/>
          <w:szCs w:val="24"/>
        </w:rPr>
      </w:pPr>
      <w:r w:rsidRPr="006F7782">
        <w:rPr>
          <w:rFonts w:ascii="Arial" w:eastAsia="Helvetica" w:hAnsi="Arial" w:cs="Arial"/>
          <w:color w:val="000000"/>
          <w:szCs w:val="24"/>
        </w:rPr>
        <w:t>Reference:  Health and Safety Code Section 18941.8, Water Code Section 14877.1</w:t>
      </w:r>
    </w:p>
    <w:p w:rsidR="006F7782" w:rsidRPr="006F7782" w:rsidRDefault="006F7782" w:rsidP="006F7782">
      <w:pPr>
        <w:rPr>
          <w:rFonts w:ascii="Arial" w:eastAsia="Helvetica" w:hAnsi="Arial" w:cs="Arial"/>
          <w:color w:val="000000"/>
          <w:szCs w:val="24"/>
        </w:rPr>
      </w:pPr>
    </w:p>
    <w:p w:rsidR="006F7782" w:rsidRPr="006F7782" w:rsidRDefault="006F7782" w:rsidP="006F7782">
      <w:pPr>
        <w:widowControl/>
        <w:rPr>
          <w:rFonts w:ascii="Arial" w:hAnsi="Arial" w:cs="Arial"/>
          <w:b/>
          <w:snapToGrid/>
          <w:szCs w:val="24"/>
        </w:rPr>
      </w:pPr>
      <w:r w:rsidRPr="006F7782">
        <w:rPr>
          <w:rFonts w:ascii="Arial" w:hAnsi="Arial" w:cs="Arial"/>
          <w:b/>
          <w:szCs w:val="24"/>
          <w:u w:val="single"/>
        </w:rPr>
        <w:t>ITEM 4</w:t>
      </w:r>
      <w:r w:rsidRPr="006F7782">
        <w:rPr>
          <w:rFonts w:ascii="Arial" w:hAnsi="Arial" w:cs="Arial"/>
          <w:b/>
          <w:szCs w:val="24"/>
        </w:rPr>
        <w:t>. BSC proposes to adopt the entire Chapter 3 of the 2018 UPC with an editorial amendment, as listed below.</w:t>
      </w:r>
    </w:p>
    <w:p w:rsidR="006F7782" w:rsidRPr="006F7782" w:rsidRDefault="006F7782" w:rsidP="006F7782">
      <w:pPr>
        <w:widowControl/>
        <w:jc w:val="center"/>
        <w:rPr>
          <w:rFonts w:ascii="Arial" w:hAnsi="Arial" w:cs="Arial"/>
          <w:b/>
          <w:szCs w:val="24"/>
        </w:rPr>
      </w:pPr>
    </w:p>
    <w:p w:rsidR="006F7782" w:rsidRPr="006F7782" w:rsidRDefault="006F7782" w:rsidP="002A60F2">
      <w:pPr>
        <w:pStyle w:val="Heading2"/>
      </w:pPr>
      <w:r w:rsidRPr="006F7782">
        <w:t>CHAPTER 3</w:t>
      </w:r>
    </w:p>
    <w:p w:rsidR="006F7782" w:rsidRPr="006F7782" w:rsidRDefault="006F7782" w:rsidP="006F7782">
      <w:pPr>
        <w:widowControl/>
        <w:jc w:val="center"/>
        <w:rPr>
          <w:rFonts w:ascii="Arial" w:hAnsi="Arial" w:cs="Arial"/>
          <w:b/>
          <w:szCs w:val="24"/>
        </w:rPr>
      </w:pPr>
      <w:r w:rsidRPr="006F7782">
        <w:rPr>
          <w:rFonts w:ascii="Arial" w:hAnsi="Arial" w:cs="Arial"/>
          <w:b/>
          <w:szCs w:val="24"/>
        </w:rPr>
        <w:t>GENERAL REGULATIONS</w:t>
      </w:r>
    </w:p>
    <w:p w:rsidR="006F7782" w:rsidRPr="006F7782" w:rsidRDefault="006F7782" w:rsidP="006F7782">
      <w:pPr>
        <w:autoSpaceDE w:val="0"/>
        <w:autoSpaceDN w:val="0"/>
        <w:adjustRightInd w:val="0"/>
        <w:rPr>
          <w:rFonts w:ascii="Arial" w:hAnsi="Arial" w:cs="Arial"/>
          <w:b/>
          <w:bCs/>
          <w:szCs w:val="24"/>
        </w:rPr>
      </w:pPr>
      <w:r w:rsidRPr="006F7782">
        <w:rPr>
          <w:rFonts w:ascii="Arial" w:hAnsi="Arial" w:cs="Arial"/>
          <w:b/>
          <w:bCs/>
          <w:szCs w:val="24"/>
        </w:rPr>
        <w:t>. . .</w:t>
      </w:r>
    </w:p>
    <w:p w:rsidR="006F7782" w:rsidRPr="006F7782" w:rsidRDefault="006F7782" w:rsidP="006F7782">
      <w:pPr>
        <w:autoSpaceDE w:val="0"/>
        <w:autoSpaceDN w:val="0"/>
        <w:adjustRightInd w:val="0"/>
        <w:rPr>
          <w:rFonts w:ascii="Arial" w:hAnsi="Arial" w:cs="Arial"/>
          <w:b/>
          <w:bCs/>
          <w:szCs w:val="24"/>
        </w:rPr>
      </w:pPr>
    </w:p>
    <w:p w:rsidR="006F7782" w:rsidRPr="006F7782" w:rsidRDefault="006F7782" w:rsidP="006F7782">
      <w:pPr>
        <w:autoSpaceDE w:val="0"/>
        <w:autoSpaceDN w:val="0"/>
        <w:adjustRightInd w:val="0"/>
        <w:rPr>
          <w:rFonts w:ascii="Arial" w:hAnsi="Arial" w:cs="Arial"/>
          <w:bCs/>
          <w:szCs w:val="24"/>
        </w:rPr>
      </w:pPr>
      <w:r w:rsidRPr="006F7782">
        <w:rPr>
          <w:rFonts w:ascii="Arial" w:hAnsi="Arial" w:cs="Arial"/>
          <w:b/>
          <w:bCs/>
          <w:szCs w:val="24"/>
        </w:rPr>
        <w:t xml:space="preserve">309.5 Sound Transmission. </w:t>
      </w:r>
      <w:r w:rsidRPr="006F7782">
        <w:rPr>
          <w:rFonts w:ascii="Arial" w:hAnsi="Arial" w:cs="Arial"/>
          <w:bCs/>
          <w:szCs w:val="24"/>
        </w:rPr>
        <w:t xml:space="preserve">Plumbing piping systems shall be designed and installed in conformance with sound limitations as required in the </w:t>
      </w:r>
      <w:r w:rsidRPr="006F7782">
        <w:rPr>
          <w:rFonts w:ascii="Arial" w:hAnsi="Arial" w:cs="Arial"/>
          <w:bCs/>
          <w:strike/>
          <w:szCs w:val="24"/>
        </w:rPr>
        <w:t>building code</w:t>
      </w:r>
      <w:r w:rsidRPr="006F7782">
        <w:rPr>
          <w:rFonts w:ascii="Arial" w:hAnsi="Arial" w:cs="Arial"/>
          <w:bCs/>
          <w:szCs w:val="24"/>
        </w:rPr>
        <w:t xml:space="preserve"> </w:t>
      </w:r>
      <w:r w:rsidRPr="006F7782">
        <w:rPr>
          <w:rFonts w:ascii="Arial" w:hAnsi="Arial" w:cs="Arial"/>
          <w:bCs/>
          <w:i/>
          <w:szCs w:val="24"/>
          <w:u w:val="single"/>
        </w:rPr>
        <w:t>California Building Code</w:t>
      </w:r>
      <w:r w:rsidRPr="006F7782">
        <w:rPr>
          <w:rFonts w:ascii="Arial" w:hAnsi="Arial" w:cs="Arial"/>
          <w:bCs/>
          <w:szCs w:val="24"/>
        </w:rPr>
        <w:t>.</w:t>
      </w:r>
    </w:p>
    <w:p w:rsidR="006F7782" w:rsidRPr="006F7782" w:rsidRDefault="006F7782" w:rsidP="006F7782">
      <w:pPr>
        <w:autoSpaceDE w:val="0"/>
        <w:autoSpaceDN w:val="0"/>
        <w:adjustRightInd w:val="0"/>
        <w:rPr>
          <w:rFonts w:ascii="Arial" w:hAnsi="Arial" w:cs="Arial"/>
          <w:b/>
          <w:szCs w:val="24"/>
        </w:rPr>
      </w:pPr>
      <w:r w:rsidRPr="006F7782">
        <w:rPr>
          <w:rFonts w:ascii="Arial" w:hAnsi="Arial" w:cs="Arial"/>
          <w:b/>
          <w:bCs/>
          <w:szCs w:val="24"/>
        </w:rPr>
        <w:t>. . .</w:t>
      </w:r>
    </w:p>
    <w:p w:rsidR="006F7782" w:rsidRPr="006F7782" w:rsidRDefault="006F7782" w:rsidP="006F7782">
      <w:pPr>
        <w:widowControl/>
        <w:jc w:val="both"/>
        <w:rPr>
          <w:rFonts w:ascii="Arial" w:hAnsi="Arial" w:cs="Arial"/>
          <w:b/>
          <w:bCs/>
          <w:szCs w:val="24"/>
        </w:rPr>
      </w:pPr>
    </w:p>
    <w:p w:rsidR="006F7782" w:rsidRPr="006F7782" w:rsidRDefault="006F7782" w:rsidP="006F7782">
      <w:pPr>
        <w:widowControl/>
        <w:jc w:val="both"/>
        <w:rPr>
          <w:rFonts w:ascii="Arial" w:hAnsi="Arial" w:cs="Arial"/>
          <w:b/>
          <w:bCs/>
          <w:szCs w:val="24"/>
        </w:rPr>
      </w:pPr>
      <w:r w:rsidRPr="006F7782">
        <w:rPr>
          <w:rFonts w:ascii="Arial" w:hAnsi="Arial" w:cs="Arial"/>
          <w:b/>
          <w:bCs/>
          <w:szCs w:val="24"/>
        </w:rPr>
        <w:t>Notation:</w:t>
      </w:r>
    </w:p>
    <w:p w:rsidR="006F7782" w:rsidRPr="006F7782" w:rsidRDefault="006F7782" w:rsidP="006F7782">
      <w:pPr>
        <w:widowControl/>
        <w:jc w:val="both"/>
        <w:rPr>
          <w:rFonts w:ascii="Arial" w:hAnsi="Arial" w:cs="Arial"/>
          <w:bCs/>
          <w:szCs w:val="24"/>
        </w:rPr>
      </w:pPr>
      <w:r w:rsidRPr="006F7782">
        <w:rPr>
          <w:rFonts w:ascii="Arial" w:hAnsi="Arial" w:cs="Arial"/>
          <w:bCs/>
          <w:szCs w:val="24"/>
        </w:rPr>
        <w:t xml:space="preserve">Authority:  Health &amp; Safety Code Sections 18928 and 18934.5 </w:t>
      </w:r>
    </w:p>
    <w:p w:rsidR="00275AA9" w:rsidRDefault="006F7782" w:rsidP="00275AA9">
      <w:pPr>
        <w:widowControl/>
        <w:jc w:val="both"/>
        <w:rPr>
          <w:rFonts w:ascii="Arial" w:hAnsi="Arial" w:cs="Arial"/>
          <w:bCs/>
          <w:szCs w:val="24"/>
        </w:rPr>
      </w:pPr>
      <w:r w:rsidRPr="006F7782">
        <w:rPr>
          <w:rFonts w:ascii="Arial" w:hAnsi="Arial" w:cs="Arial"/>
          <w:bCs/>
          <w:szCs w:val="24"/>
        </w:rPr>
        <w:t>Reference(s):  Health &amp; Safety Code Sections 18928, 18928.1 and 18934.5</w:t>
      </w:r>
    </w:p>
    <w:p w:rsidR="00275AA9" w:rsidRDefault="00275AA9" w:rsidP="00275AA9">
      <w:pPr>
        <w:widowControl/>
        <w:jc w:val="both"/>
        <w:rPr>
          <w:rFonts w:ascii="Arial" w:hAnsi="Arial" w:cs="Arial"/>
          <w:bCs/>
          <w:szCs w:val="24"/>
        </w:rPr>
      </w:pPr>
    </w:p>
    <w:p w:rsidR="006F7782" w:rsidRPr="006F7782" w:rsidRDefault="006F7782" w:rsidP="00275AA9">
      <w:pPr>
        <w:widowControl/>
        <w:jc w:val="both"/>
        <w:rPr>
          <w:rFonts w:ascii="Arial" w:eastAsia="Calibri" w:hAnsi="Arial" w:cs="Arial"/>
          <w:b/>
          <w:snapToGrid/>
          <w:szCs w:val="24"/>
        </w:rPr>
      </w:pPr>
      <w:r w:rsidRPr="006F7782">
        <w:rPr>
          <w:rFonts w:ascii="Arial" w:eastAsia="Calibri" w:hAnsi="Arial" w:cs="Arial"/>
          <w:b/>
          <w:snapToGrid/>
          <w:szCs w:val="24"/>
          <w:u w:val="single"/>
        </w:rPr>
        <w:t>ITEM 5.</w:t>
      </w:r>
      <w:r w:rsidRPr="006F7782">
        <w:rPr>
          <w:rFonts w:ascii="Arial" w:eastAsia="Calibri" w:hAnsi="Arial" w:cs="Arial"/>
          <w:b/>
          <w:snapToGrid/>
          <w:szCs w:val="24"/>
        </w:rPr>
        <w:t xml:space="preserve"> BSC proposes to adopt the entire Chapter 4 of the 2018 UPC (for BSC and BSC-CG, as applicable), and to carry forward existing amendments with new editorial changes to Sections 408.5 and 422.1.</w:t>
      </w:r>
    </w:p>
    <w:p w:rsidR="006F7782" w:rsidRPr="006F7782" w:rsidRDefault="006F7782" w:rsidP="006F7782">
      <w:pPr>
        <w:widowControl/>
        <w:jc w:val="center"/>
        <w:rPr>
          <w:rFonts w:ascii="Arial" w:hAnsi="Arial" w:cs="Arial"/>
          <w:b/>
          <w:snapToGrid/>
          <w:szCs w:val="24"/>
        </w:rPr>
      </w:pPr>
    </w:p>
    <w:p w:rsidR="006F7782" w:rsidRPr="006F7782" w:rsidRDefault="006F7782" w:rsidP="002A60F2">
      <w:pPr>
        <w:pStyle w:val="Heading2"/>
        <w:rPr>
          <w:snapToGrid/>
        </w:rPr>
      </w:pPr>
      <w:r w:rsidRPr="006F7782">
        <w:rPr>
          <w:snapToGrid/>
        </w:rPr>
        <w:t>CHAPTER 4</w:t>
      </w:r>
    </w:p>
    <w:p w:rsidR="006F7782" w:rsidRPr="006F7782" w:rsidRDefault="006F7782" w:rsidP="006F7782">
      <w:pPr>
        <w:widowControl/>
        <w:jc w:val="center"/>
        <w:rPr>
          <w:rFonts w:ascii="Arial" w:hAnsi="Arial" w:cs="Arial"/>
          <w:b/>
          <w:snapToGrid/>
          <w:szCs w:val="24"/>
        </w:rPr>
      </w:pPr>
      <w:r w:rsidRPr="006F7782">
        <w:rPr>
          <w:rFonts w:ascii="Arial" w:hAnsi="Arial" w:cs="Arial"/>
          <w:b/>
          <w:snapToGrid/>
          <w:szCs w:val="24"/>
        </w:rPr>
        <w:t>PLUMBING FIXTURES AND FIXTURE FITTINGS</w:t>
      </w:r>
    </w:p>
    <w:p w:rsidR="006F7782" w:rsidRPr="006F7782" w:rsidRDefault="006F7782" w:rsidP="006F7782">
      <w:pPr>
        <w:widowControl/>
        <w:rPr>
          <w:rFonts w:ascii="Arial" w:hAnsi="Arial" w:cs="Arial"/>
          <w:b/>
          <w:bCs/>
          <w:szCs w:val="24"/>
        </w:rPr>
      </w:pPr>
      <w:r w:rsidRPr="006F7782">
        <w:rPr>
          <w:rFonts w:ascii="Arial" w:hAnsi="Arial" w:cs="Arial"/>
          <w:b/>
          <w:bCs/>
          <w:szCs w:val="24"/>
        </w:rPr>
        <w:t xml:space="preserve">. . . </w:t>
      </w:r>
    </w:p>
    <w:p w:rsidR="006F7782" w:rsidRPr="006F7782" w:rsidRDefault="006F7782" w:rsidP="006F7782">
      <w:pPr>
        <w:widowControl/>
        <w:rPr>
          <w:rFonts w:ascii="Arial" w:hAnsi="Arial" w:cs="Arial"/>
          <w:bCs/>
          <w:i/>
          <w:szCs w:val="24"/>
        </w:rPr>
      </w:pPr>
      <w:r w:rsidRPr="006F7782">
        <w:rPr>
          <w:rFonts w:ascii="Arial" w:hAnsi="Arial" w:cs="Arial"/>
          <w:b/>
          <w:bCs/>
          <w:i/>
          <w:szCs w:val="24"/>
        </w:rPr>
        <w:t>401.3 Water-Conserving Fixtures and Fittings. Note 1: [BSC]</w:t>
      </w:r>
      <w:r w:rsidRPr="006F7782">
        <w:rPr>
          <w:rFonts w:ascii="Arial" w:hAnsi="Arial" w:cs="Arial"/>
          <w:bCs/>
          <w:i/>
          <w:szCs w:val="24"/>
        </w:rPr>
        <w:t xml:space="preserve"> Flow rates for specified plumbing fixtures…</w:t>
      </w:r>
    </w:p>
    <w:p w:rsidR="006F7782" w:rsidRPr="006F7782" w:rsidRDefault="006F7782" w:rsidP="006F7782">
      <w:pPr>
        <w:widowControl/>
        <w:rPr>
          <w:rFonts w:ascii="Arial" w:hAnsi="Arial" w:cs="Arial"/>
          <w:b/>
          <w:bCs/>
          <w:i/>
          <w:szCs w:val="24"/>
        </w:rPr>
      </w:pPr>
      <w:r w:rsidRPr="006F7782">
        <w:rPr>
          <w:rFonts w:ascii="Arial" w:hAnsi="Arial" w:cs="Arial"/>
          <w:b/>
          <w:bCs/>
          <w:i/>
          <w:szCs w:val="24"/>
        </w:rPr>
        <w:t>. . .</w:t>
      </w:r>
    </w:p>
    <w:p w:rsidR="006F7782" w:rsidRPr="006F7782" w:rsidRDefault="006F7782" w:rsidP="006F7782">
      <w:pPr>
        <w:widowControl/>
        <w:rPr>
          <w:rFonts w:ascii="Arial" w:hAnsi="Arial" w:cs="Arial"/>
          <w:b/>
          <w:bCs/>
          <w:i/>
          <w:szCs w:val="24"/>
        </w:rPr>
      </w:pPr>
    </w:p>
    <w:p w:rsidR="006F7782" w:rsidRPr="006F7782" w:rsidRDefault="006F7782" w:rsidP="006F7782">
      <w:pPr>
        <w:widowControl/>
        <w:rPr>
          <w:rFonts w:ascii="Arial" w:hAnsi="Arial" w:cs="Arial"/>
          <w:bCs/>
          <w:szCs w:val="24"/>
        </w:rPr>
      </w:pPr>
      <w:r w:rsidRPr="006F7782">
        <w:rPr>
          <w:rFonts w:ascii="Arial" w:hAnsi="Arial" w:cs="Arial"/>
          <w:b/>
          <w:bCs/>
          <w:szCs w:val="24"/>
        </w:rPr>
        <w:t xml:space="preserve">408.5 Finished Curb or Threshold. </w:t>
      </w:r>
      <w:r w:rsidRPr="006F7782">
        <w:rPr>
          <w:rFonts w:ascii="Arial" w:hAnsi="Arial" w:cs="Arial"/>
          <w:bCs/>
          <w:szCs w:val="24"/>
        </w:rPr>
        <w:t>Where a shower receptor has a finished dam…</w:t>
      </w:r>
    </w:p>
    <w:p w:rsidR="006F7782" w:rsidRPr="006F7782" w:rsidRDefault="006F7782" w:rsidP="006F7782">
      <w:pPr>
        <w:widowControl/>
        <w:rPr>
          <w:rFonts w:ascii="Arial" w:hAnsi="Arial" w:cs="Arial"/>
          <w:bCs/>
          <w:i/>
          <w:szCs w:val="24"/>
        </w:rPr>
      </w:pPr>
      <w:r w:rsidRPr="006F7782">
        <w:rPr>
          <w:rFonts w:ascii="Arial" w:hAnsi="Arial" w:cs="Arial"/>
          <w:bCs/>
          <w:szCs w:val="24"/>
        </w:rPr>
        <w:t xml:space="preserve">The immediate adjoining space to showers without thresholds shall be considered a wet location and shall comply with the requirements of the </w:t>
      </w:r>
      <w:r w:rsidRPr="006F7782">
        <w:rPr>
          <w:rFonts w:ascii="Arial" w:hAnsi="Arial" w:cs="Arial"/>
          <w:bCs/>
          <w:strike/>
          <w:szCs w:val="24"/>
        </w:rPr>
        <w:t>building, residential, and electrical codes</w:t>
      </w:r>
      <w:r w:rsidRPr="006F7782">
        <w:rPr>
          <w:rFonts w:ascii="Arial" w:hAnsi="Arial" w:cs="Arial"/>
          <w:bCs/>
          <w:szCs w:val="24"/>
        </w:rPr>
        <w:t xml:space="preserve"> </w:t>
      </w:r>
      <w:r w:rsidRPr="006F7782">
        <w:rPr>
          <w:rFonts w:ascii="Arial" w:hAnsi="Arial" w:cs="Arial"/>
          <w:bCs/>
          <w:i/>
          <w:szCs w:val="24"/>
        </w:rPr>
        <w:t xml:space="preserve">California Building </w:t>
      </w:r>
      <w:r w:rsidRPr="006F7782">
        <w:rPr>
          <w:rFonts w:ascii="Arial" w:hAnsi="Arial" w:cs="Arial"/>
          <w:bCs/>
          <w:i/>
          <w:szCs w:val="24"/>
          <w:u w:val="single"/>
        </w:rPr>
        <w:t>Code</w:t>
      </w:r>
      <w:r w:rsidRPr="006F7782">
        <w:rPr>
          <w:rFonts w:ascii="Arial" w:hAnsi="Arial" w:cs="Arial"/>
          <w:bCs/>
          <w:i/>
          <w:szCs w:val="24"/>
        </w:rPr>
        <w:t xml:space="preserve">, California Residential </w:t>
      </w:r>
      <w:r w:rsidRPr="006F7782">
        <w:rPr>
          <w:rFonts w:ascii="Arial" w:hAnsi="Arial" w:cs="Arial"/>
          <w:bCs/>
          <w:i/>
          <w:szCs w:val="24"/>
          <w:u w:val="single"/>
        </w:rPr>
        <w:t>Code</w:t>
      </w:r>
      <w:r w:rsidRPr="006F7782">
        <w:rPr>
          <w:rFonts w:ascii="Arial" w:hAnsi="Arial" w:cs="Arial"/>
          <w:bCs/>
          <w:i/>
          <w:szCs w:val="24"/>
        </w:rPr>
        <w:t>, and California Electrical Code</w:t>
      </w:r>
      <w:r w:rsidRPr="006F7782">
        <w:rPr>
          <w:rFonts w:ascii="Arial" w:hAnsi="Arial" w:cs="Arial"/>
          <w:bCs/>
          <w:i/>
          <w:strike/>
          <w:szCs w:val="24"/>
          <w:highlight w:val="lightGray"/>
        </w:rPr>
        <w:t>s</w:t>
      </w:r>
      <w:r w:rsidRPr="006F7782">
        <w:rPr>
          <w:rFonts w:ascii="Arial" w:hAnsi="Arial" w:cs="Arial"/>
          <w:bCs/>
          <w:i/>
          <w:szCs w:val="24"/>
        </w:rPr>
        <w:t>.</w:t>
      </w:r>
    </w:p>
    <w:p w:rsidR="006F7782" w:rsidRPr="006F7782" w:rsidRDefault="006F7782" w:rsidP="006F7782">
      <w:pPr>
        <w:widowControl/>
        <w:rPr>
          <w:rFonts w:ascii="Arial" w:hAnsi="Arial" w:cs="Arial"/>
          <w:b/>
          <w:bCs/>
          <w:i/>
          <w:szCs w:val="24"/>
        </w:rPr>
      </w:pPr>
    </w:p>
    <w:p w:rsidR="006F7782" w:rsidRPr="006F7782" w:rsidRDefault="006F7782" w:rsidP="006F7782">
      <w:pPr>
        <w:widowControl/>
        <w:rPr>
          <w:rFonts w:ascii="Arial" w:hAnsi="Arial" w:cs="Arial"/>
          <w:bCs/>
          <w:i/>
          <w:szCs w:val="24"/>
        </w:rPr>
      </w:pPr>
      <w:r w:rsidRPr="006F7782">
        <w:rPr>
          <w:rFonts w:ascii="Arial" w:hAnsi="Arial" w:cs="Arial"/>
          <w:b/>
          <w:bCs/>
          <w:i/>
          <w:szCs w:val="24"/>
        </w:rPr>
        <w:t xml:space="preserve">412.1.1 Wall Mounted Urinals. [BSC-CG]. </w:t>
      </w:r>
      <w:r w:rsidRPr="006F7782">
        <w:rPr>
          <w:rFonts w:ascii="Arial" w:hAnsi="Arial" w:cs="Arial"/>
          <w:bCs/>
          <w:i/>
          <w:szCs w:val="24"/>
        </w:rPr>
        <w:t>The effective flush volume of wall…</w:t>
      </w:r>
    </w:p>
    <w:p w:rsidR="006F7782" w:rsidRPr="006F7782" w:rsidRDefault="006F7782" w:rsidP="006F7782">
      <w:pPr>
        <w:widowControl/>
        <w:rPr>
          <w:rFonts w:ascii="Arial" w:hAnsi="Arial" w:cs="Arial"/>
          <w:b/>
          <w:bCs/>
          <w:i/>
          <w:szCs w:val="24"/>
        </w:rPr>
      </w:pPr>
    </w:p>
    <w:p w:rsidR="006F7782" w:rsidRPr="006F7782" w:rsidRDefault="006F7782" w:rsidP="006F7782">
      <w:pPr>
        <w:widowControl/>
        <w:rPr>
          <w:rFonts w:ascii="Arial" w:hAnsi="Arial" w:cs="Arial"/>
          <w:bCs/>
          <w:i/>
          <w:szCs w:val="24"/>
        </w:rPr>
      </w:pPr>
      <w:r w:rsidRPr="006F7782">
        <w:rPr>
          <w:rFonts w:ascii="Arial" w:hAnsi="Arial" w:cs="Arial"/>
          <w:b/>
          <w:bCs/>
          <w:i/>
          <w:szCs w:val="24"/>
        </w:rPr>
        <w:t xml:space="preserve">412.1.2 Floor Mounted Urinals [BSC-CG]. </w:t>
      </w:r>
      <w:r w:rsidRPr="006F7782">
        <w:rPr>
          <w:rFonts w:ascii="Arial" w:hAnsi="Arial" w:cs="Arial"/>
          <w:bCs/>
          <w:i/>
          <w:szCs w:val="24"/>
        </w:rPr>
        <w:t>The effective flush volume of floor…</w:t>
      </w:r>
    </w:p>
    <w:p w:rsidR="006F7782" w:rsidRPr="006F7782" w:rsidRDefault="006F7782" w:rsidP="006F7782">
      <w:pPr>
        <w:widowControl/>
        <w:rPr>
          <w:rFonts w:ascii="Arial" w:hAnsi="Arial" w:cs="Arial"/>
          <w:b/>
          <w:bCs/>
          <w:szCs w:val="24"/>
        </w:rPr>
      </w:pPr>
      <w:r w:rsidRPr="006F7782">
        <w:rPr>
          <w:rFonts w:ascii="Arial" w:hAnsi="Arial" w:cs="Arial"/>
          <w:b/>
          <w:bCs/>
          <w:szCs w:val="24"/>
        </w:rPr>
        <w:t>. . .</w:t>
      </w:r>
    </w:p>
    <w:p w:rsidR="006F7782" w:rsidRPr="006F7782" w:rsidRDefault="006F7782" w:rsidP="006F7782">
      <w:pPr>
        <w:widowControl/>
        <w:rPr>
          <w:rFonts w:ascii="Arial" w:hAnsi="Arial" w:cs="Arial"/>
          <w:b/>
          <w:bCs/>
          <w:szCs w:val="24"/>
        </w:rPr>
      </w:pPr>
    </w:p>
    <w:p w:rsidR="006F7782" w:rsidRPr="006F7782" w:rsidRDefault="006F7782" w:rsidP="006F7782">
      <w:pPr>
        <w:widowControl/>
        <w:rPr>
          <w:rFonts w:ascii="Arial" w:hAnsi="Arial" w:cs="Arial"/>
          <w:bCs/>
          <w:szCs w:val="24"/>
        </w:rPr>
      </w:pPr>
      <w:r w:rsidRPr="006F7782">
        <w:rPr>
          <w:rFonts w:ascii="Arial" w:hAnsi="Arial" w:cs="Arial"/>
          <w:b/>
          <w:bCs/>
          <w:i/>
          <w:szCs w:val="24"/>
        </w:rPr>
        <w:t xml:space="preserve">412.1.3.1 Urinals, Hybrid [BSC-CG]. </w:t>
      </w:r>
      <w:r w:rsidRPr="006F7782">
        <w:rPr>
          <w:rFonts w:ascii="Arial" w:hAnsi="Arial" w:cs="Arial"/>
          <w:bCs/>
          <w:i/>
          <w:szCs w:val="24"/>
        </w:rPr>
        <w:t>Where approved, hybrid urinals shall…</w:t>
      </w:r>
      <w:r w:rsidRPr="006F7782">
        <w:rPr>
          <w:rFonts w:ascii="Arial" w:hAnsi="Arial" w:cs="Arial"/>
          <w:bCs/>
          <w:szCs w:val="24"/>
        </w:rPr>
        <w:t xml:space="preserve"> </w:t>
      </w:r>
    </w:p>
    <w:p w:rsidR="006F7782" w:rsidRPr="006F7782" w:rsidRDefault="006F7782" w:rsidP="006F7782">
      <w:pPr>
        <w:widowControl/>
        <w:spacing w:after="240"/>
        <w:rPr>
          <w:rFonts w:ascii="Arial" w:hAnsi="Arial" w:cs="Arial"/>
          <w:b/>
          <w:bCs/>
          <w:i/>
          <w:szCs w:val="24"/>
        </w:rPr>
      </w:pPr>
      <w:r w:rsidRPr="006F7782">
        <w:rPr>
          <w:rFonts w:ascii="Arial" w:hAnsi="Arial" w:cs="Arial"/>
          <w:b/>
          <w:bCs/>
          <w:i/>
          <w:szCs w:val="24"/>
        </w:rPr>
        <w:t>. . .</w:t>
      </w:r>
    </w:p>
    <w:p w:rsidR="006F7782" w:rsidRPr="006F7782" w:rsidRDefault="006F7782" w:rsidP="006F7782">
      <w:pPr>
        <w:spacing w:before="120"/>
        <w:rPr>
          <w:rFonts w:ascii="Arial" w:hAnsi="Arial" w:cs="Arial"/>
          <w:snapToGrid/>
          <w:color w:val="000000"/>
          <w:sz w:val="22"/>
        </w:rPr>
      </w:pPr>
      <w:r w:rsidRPr="006F7782">
        <w:rPr>
          <w:rFonts w:ascii="Arial" w:hAnsi="Arial" w:cs="Arial"/>
          <w:b/>
          <w:bCs/>
          <w:color w:val="000000"/>
        </w:rPr>
        <w:t>422.1 Fixture Count.</w:t>
      </w:r>
      <w:r w:rsidRPr="006F7782">
        <w:rPr>
          <w:rFonts w:ascii="Arial" w:hAnsi="Arial" w:cs="Arial"/>
          <w:color w:val="000000"/>
        </w:rPr>
        <w:t xml:space="preserve"> </w:t>
      </w:r>
      <w:r w:rsidRPr="006F7782">
        <w:rPr>
          <w:rFonts w:ascii="Arial" w:hAnsi="Arial" w:cs="Arial"/>
          <w:b/>
          <w:bCs/>
          <w:color w:val="000000"/>
        </w:rPr>
        <w:t> </w:t>
      </w:r>
      <w:r w:rsidRPr="006F7782">
        <w:rPr>
          <w:rFonts w:ascii="Arial" w:hAnsi="Arial" w:cs="Arial"/>
          <w:color w:val="000000"/>
        </w:rPr>
        <w:t xml:space="preserve">Plumbing fixtures shall be provided for the type of building occupancy and in the minimum number shown in Table 422.1 </w:t>
      </w:r>
      <w:r w:rsidRPr="006F7782">
        <w:rPr>
          <w:rFonts w:ascii="Arial" w:hAnsi="Arial" w:cs="Arial"/>
          <w:i/>
          <w:iCs/>
          <w:color w:val="000000"/>
        </w:rPr>
        <w:t xml:space="preserve">and Tables 4-2 and 4-3. </w:t>
      </w:r>
      <w:r w:rsidRPr="006F7782">
        <w:rPr>
          <w:rFonts w:ascii="Arial" w:hAnsi="Arial" w:cs="Arial"/>
          <w:color w:val="000000"/>
        </w:rPr>
        <w:t xml:space="preserve">The total occupant load and occupancy classification shall be determined in accordance with </w:t>
      </w:r>
      <w:r w:rsidRPr="006F7782">
        <w:rPr>
          <w:rFonts w:ascii="Arial" w:hAnsi="Arial" w:cs="Arial"/>
          <w:strike/>
          <w:color w:val="000000"/>
        </w:rPr>
        <w:t xml:space="preserve">Occupant Load Factor Table A and </w:t>
      </w:r>
      <w:r w:rsidRPr="006F7782">
        <w:rPr>
          <w:rFonts w:ascii="Arial" w:hAnsi="Arial" w:cs="Arial"/>
          <w:color w:val="000000"/>
        </w:rPr>
        <w:t xml:space="preserve">the </w:t>
      </w:r>
      <w:r w:rsidRPr="006F7782">
        <w:rPr>
          <w:rFonts w:ascii="Arial" w:hAnsi="Arial" w:cs="Arial"/>
          <w:i/>
          <w:iCs/>
          <w:color w:val="000000"/>
        </w:rPr>
        <w:t>California Building Code</w:t>
      </w:r>
      <w:r w:rsidRPr="006F7782">
        <w:rPr>
          <w:rFonts w:ascii="Arial" w:hAnsi="Arial" w:cs="Arial"/>
          <w:i/>
          <w:iCs/>
        </w:rPr>
        <w:t xml:space="preserve"> </w:t>
      </w:r>
      <w:r w:rsidRPr="006F7782">
        <w:rPr>
          <w:rFonts w:ascii="Arial" w:hAnsi="Arial" w:cs="Arial"/>
          <w:b/>
          <w:bCs/>
          <w:i/>
          <w:iCs/>
          <w:u w:val="single"/>
        </w:rPr>
        <w:t>[BSC]</w:t>
      </w:r>
      <w:r w:rsidRPr="006F7782">
        <w:rPr>
          <w:rFonts w:ascii="Arial" w:hAnsi="Arial" w:cs="Arial"/>
          <w:i/>
          <w:iCs/>
          <w:u w:val="single"/>
        </w:rPr>
        <w:t xml:space="preserve"> or Occupant Load Factor Table A</w:t>
      </w:r>
      <w:r w:rsidRPr="006F7782">
        <w:rPr>
          <w:rFonts w:ascii="Arial" w:hAnsi="Arial" w:cs="Arial"/>
          <w:i/>
          <w:iCs/>
          <w:color w:val="000000"/>
        </w:rPr>
        <w:t>.</w:t>
      </w:r>
      <w:r w:rsidRPr="006F7782">
        <w:rPr>
          <w:rFonts w:ascii="Arial" w:hAnsi="Arial" w:cs="Arial"/>
          <w:color w:val="000000"/>
        </w:rPr>
        <w:t xml:space="preserve"> Occupancy classification not shown in Table 422.1 shall </w:t>
      </w:r>
      <w:r w:rsidRPr="006F7782">
        <w:rPr>
          <w:rFonts w:ascii="Arial" w:hAnsi="Arial" w:cs="Arial"/>
          <w:color w:val="000000"/>
        </w:rPr>
        <w:lastRenderedPageBreak/>
        <w:t>be considered separately by the Authority Having Jurisdiction.</w:t>
      </w:r>
    </w:p>
    <w:p w:rsidR="006F7782" w:rsidRPr="006F7782" w:rsidRDefault="006F7782" w:rsidP="006F7782">
      <w:pPr>
        <w:widowControl/>
        <w:rPr>
          <w:rFonts w:ascii="Arial" w:eastAsia="Calibri" w:hAnsi="Arial" w:cs="Arial"/>
          <w:snapToGrid/>
          <w:szCs w:val="24"/>
        </w:rPr>
      </w:pPr>
    </w:p>
    <w:p w:rsidR="006F7782" w:rsidRPr="006F7782" w:rsidRDefault="006F7782" w:rsidP="006F7782">
      <w:pPr>
        <w:widowControl/>
        <w:rPr>
          <w:rFonts w:ascii="Arial" w:eastAsia="Calibri" w:hAnsi="Arial" w:cs="Arial"/>
          <w:b/>
          <w:snapToGrid/>
          <w:szCs w:val="24"/>
        </w:rPr>
      </w:pPr>
      <w:r w:rsidRPr="006F7782">
        <w:rPr>
          <w:rFonts w:ascii="Arial" w:eastAsia="Calibri" w:hAnsi="Arial" w:cs="Arial"/>
          <w:b/>
          <w:snapToGrid/>
          <w:szCs w:val="24"/>
        </w:rPr>
        <w:t>. . .</w:t>
      </w:r>
    </w:p>
    <w:p w:rsidR="006F7782" w:rsidRPr="006F7782" w:rsidRDefault="006F7782" w:rsidP="006F7782">
      <w:pPr>
        <w:widowControl/>
        <w:rPr>
          <w:rFonts w:ascii="Arial" w:eastAsia="Calibri" w:hAnsi="Arial" w:cs="Arial"/>
          <w:b/>
          <w:snapToGrid/>
          <w:szCs w:val="24"/>
        </w:rPr>
      </w:pPr>
    </w:p>
    <w:p w:rsidR="006F7782" w:rsidRPr="006F7782" w:rsidRDefault="006F7782" w:rsidP="006F17A0">
      <w:pPr>
        <w:pStyle w:val="Heading2"/>
        <w:jc w:val="left"/>
        <w:rPr>
          <w:rFonts w:eastAsia="Calibri"/>
          <w:snapToGrid/>
        </w:rPr>
      </w:pPr>
      <w:r w:rsidRPr="006F7782">
        <w:rPr>
          <w:rFonts w:eastAsia="Calibri"/>
          <w:snapToGrid/>
        </w:rPr>
        <w:t>Table 422.1 MINIMUM PLUMBING FACILITIES…</w:t>
      </w:r>
    </w:p>
    <w:p w:rsidR="006F7782" w:rsidRPr="006F7782" w:rsidRDefault="006F7782" w:rsidP="006F7782">
      <w:pPr>
        <w:widowControl/>
        <w:rPr>
          <w:rFonts w:ascii="Arial" w:eastAsia="Calibri" w:hAnsi="Arial" w:cs="Arial"/>
          <w:b/>
          <w:snapToGrid/>
          <w:szCs w:val="24"/>
        </w:rPr>
      </w:pPr>
      <w:r w:rsidRPr="006F7782">
        <w:rPr>
          <w:rFonts w:ascii="Arial" w:eastAsia="Calibri" w:hAnsi="Arial" w:cs="Arial"/>
          <w:b/>
          <w:snapToGrid/>
          <w:szCs w:val="24"/>
        </w:rPr>
        <w:t>. . .</w:t>
      </w:r>
    </w:p>
    <w:p w:rsidR="006F7782" w:rsidRPr="006F7782" w:rsidRDefault="006F7782" w:rsidP="006F7782">
      <w:pPr>
        <w:widowControl/>
        <w:rPr>
          <w:rFonts w:ascii="Arial" w:eastAsia="Calibri" w:hAnsi="Arial" w:cs="Arial"/>
          <w:b/>
          <w:snapToGrid/>
          <w:szCs w:val="24"/>
        </w:rPr>
      </w:pPr>
    </w:p>
    <w:p w:rsidR="006F7782" w:rsidRPr="006F7782" w:rsidRDefault="006F7782" w:rsidP="006F7782">
      <w:pPr>
        <w:widowControl/>
        <w:rPr>
          <w:rFonts w:ascii="Arial" w:eastAsia="Calibri" w:hAnsi="Arial" w:cs="Arial"/>
          <w:b/>
          <w:i/>
          <w:snapToGrid/>
          <w:szCs w:val="24"/>
        </w:rPr>
      </w:pPr>
      <w:r w:rsidRPr="006F7782">
        <w:rPr>
          <w:rFonts w:ascii="Arial" w:eastAsia="Calibri" w:hAnsi="Arial" w:cs="Arial"/>
          <w:b/>
          <w:i/>
          <w:snapToGrid/>
          <w:szCs w:val="24"/>
        </w:rPr>
        <w:t>Table A. OCCUPANCY LOAD FACTOR [BSC]</w:t>
      </w:r>
    </w:p>
    <w:p w:rsidR="006F7782" w:rsidRPr="006F7782" w:rsidRDefault="006F7782" w:rsidP="006F7782">
      <w:pPr>
        <w:widowControl/>
        <w:rPr>
          <w:rFonts w:ascii="Arial" w:eastAsia="Calibri" w:hAnsi="Arial" w:cs="Arial"/>
          <w:b/>
          <w:i/>
          <w:snapToGrid/>
          <w:szCs w:val="24"/>
        </w:rPr>
      </w:pPr>
      <w:r w:rsidRPr="006F7782">
        <w:rPr>
          <w:rFonts w:ascii="Arial" w:eastAsia="Calibri" w:hAnsi="Arial" w:cs="Arial"/>
          <w:b/>
          <w:i/>
          <w:snapToGrid/>
          <w:szCs w:val="24"/>
        </w:rPr>
        <w:t>. . .</w:t>
      </w:r>
    </w:p>
    <w:p w:rsidR="006F7782" w:rsidRPr="006F7782" w:rsidRDefault="006F7782" w:rsidP="006F7782">
      <w:pPr>
        <w:widowControl/>
        <w:rPr>
          <w:rFonts w:ascii="Arial" w:eastAsia="Calibri" w:hAnsi="Arial" w:cs="Arial"/>
          <w:b/>
          <w:i/>
          <w:snapToGrid/>
          <w:szCs w:val="24"/>
        </w:rPr>
      </w:pPr>
    </w:p>
    <w:p w:rsidR="00275AA9" w:rsidRDefault="006F7782" w:rsidP="006F17A0">
      <w:pPr>
        <w:pStyle w:val="Heading2"/>
        <w:jc w:val="left"/>
        <w:rPr>
          <w:rFonts w:eastAsia="Calibri"/>
          <w:snapToGrid/>
        </w:rPr>
      </w:pPr>
      <w:bookmarkStart w:id="0" w:name="_GoBack"/>
      <w:r w:rsidRPr="006F7782">
        <w:rPr>
          <w:rFonts w:eastAsia="Calibri"/>
          <w:snapToGrid/>
        </w:rPr>
        <w:t>Table 4-3 and Table 4-4</w:t>
      </w:r>
    </w:p>
    <w:bookmarkEnd w:id="0"/>
    <w:p w:rsidR="00275AA9" w:rsidRDefault="00275AA9" w:rsidP="006F7782">
      <w:pPr>
        <w:widowControl/>
        <w:rPr>
          <w:rFonts w:ascii="Arial" w:eastAsia="Calibri" w:hAnsi="Arial" w:cs="Arial"/>
          <w:b/>
          <w:i/>
          <w:snapToGrid/>
          <w:szCs w:val="24"/>
        </w:rPr>
      </w:pPr>
    </w:p>
    <w:p w:rsidR="006F7782" w:rsidRPr="006F7782" w:rsidRDefault="006F7782" w:rsidP="006F7782">
      <w:pPr>
        <w:widowControl/>
        <w:rPr>
          <w:rFonts w:ascii="Arial" w:eastAsia="Calibri" w:hAnsi="Arial" w:cs="Arial"/>
          <w:b/>
          <w:snapToGrid/>
          <w:szCs w:val="24"/>
        </w:rPr>
      </w:pPr>
      <w:r w:rsidRPr="006F7782">
        <w:rPr>
          <w:rFonts w:ascii="Arial" w:eastAsia="Calibri" w:hAnsi="Arial" w:cs="Arial"/>
          <w:b/>
          <w:snapToGrid/>
          <w:szCs w:val="24"/>
          <w:u w:val="single"/>
        </w:rPr>
        <w:t>ITEM 6.</w:t>
      </w:r>
      <w:r w:rsidRPr="006F7782">
        <w:rPr>
          <w:rFonts w:ascii="Arial" w:eastAsia="Calibri" w:hAnsi="Arial" w:cs="Arial"/>
          <w:b/>
          <w:snapToGrid/>
          <w:szCs w:val="24"/>
        </w:rPr>
        <w:t xml:space="preserve"> BSC proposes to adopt the entire Chapter 5 of the 2018 UPC without amendment (for BSC).</w:t>
      </w:r>
    </w:p>
    <w:p w:rsidR="006F7782" w:rsidRPr="006F7782" w:rsidRDefault="006F7782" w:rsidP="006F7782">
      <w:pPr>
        <w:widowControl/>
        <w:ind w:left="547" w:hanging="187"/>
        <w:rPr>
          <w:rFonts w:ascii="Arial" w:eastAsia="Calibri" w:hAnsi="Arial" w:cs="Arial"/>
          <w:b/>
          <w:snapToGrid/>
          <w:szCs w:val="24"/>
        </w:rPr>
      </w:pPr>
    </w:p>
    <w:p w:rsidR="006F7782" w:rsidRPr="006F7782" w:rsidRDefault="006F7782" w:rsidP="002A60F2">
      <w:pPr>
        <w:pStyle w:val="Heading2"/>
        <w:rPr>
          <w:snapToGrid/>
        </w:rPr>
      </w:pPr>
      <w:r w:rsidRPr="006F7782">
        <w:rPr>
          <w:snapToGrid/>
        </w:rPr>
        <w:t xml:space="preserve">CHAPTER 5 </w:t>
      </w:r>
    </w:p>
    <w:p w:rsidR="006F7782" w:rsidRPr="006F7782" w:rsidRDefault="006F7782" w:rsidP="006F7782">
      <w:pPr>
        <w:widowControl/>
        <w:jc w:val="center"/>
        <w:rPr>
          <w:rFonts w:ascii="Arial" w:hAnsi="Arial" w:cs="Arial"/>
          <w:b/>
          <w:snapToGrid/>
          <w:szCs w:val="24"/>
        </w:rPr>
      </w:pPr>
      <w:r w:rsidRPr="006F7782">
        <w:rPr>
          <w:rFonts w:ascii="Arial" w:hAnsi="Arial" w:cs="Arial"/>
          <w:b/>
          <w:snapToGrid/>
          <w:szCs w:val="24"/>
        </w:rPr>
        <w:t>WATER HEATERS</w:t>
      </w:r>
    </w:p>
    <w:p w:rsidR="006F7782" w:rsidRPr="006F7782" w:rsidRDefault="006F7782" w:rsidP="006F7782">
      <w:pPr>
        <w:autoSpaceDE w:val="0"/>
        <w:autoSpaceDN w:val="0"/>
        <w:adjustRightInd w:val="0"/>
        <w:rPr>
          <w:rFonts w:ascii="Arial" w:hAnsi="Arial" w:cs="Arial"/>
          <w:b/>
          <w:szCs w:val="24"/>
        </w:rPr>
      </w:pPr>
      <w:r w:rsidRPr="006F7782">
        <w:rPr>
          <w:rFonts w:ascii="Arial" w:hAnsi="Arial" w:cs="Arial"/>
          <w:b/>
          <w:bCs/>
          <w:szCs w:val="24"/>
        </w:rPr>
        <w:t>. . .</w:t>
      </w:r>
    </w:p>
    <w:p w:rsidR="006F7782" w:rsidRPr="006F7782" w:rsidRDefault="006F7782" w:rsidP="006F7782">
      <w:pPr>
        <w:widowControl/>
        <w:jc w:val="both"/>
        <w:rPr>
          <w:rFonts w:ascii="Arial" w:hAnsi="Arial" w:cs="Arial"/>
          <w:bCs/>
          <w:szCs w:val="24"/>
        </w:rPr>
      </w:pPr>
    </w:p>
    <w:p w:rsidR="006F7782" w:rsidRPr="006F7782" w:rsidRDefault="006F7782" w:rsidP="006F7782">
      <w:pPr>
        <w:widowControl/>
        <w:jc w:val="both"/>
        <w:rPr>
          <w:rFonts w:ascii="Arial" w:hAnsi="Arial" w:cs="Arial"/>
          <w:b/>
          <w:bCs/>
          <w:szCs w:val="24"/>
        </w:rPr>
      </w:pPr>
      <w:r w:rsidRPr="006F7782">
        <w:rPr>
          <w:rFonts w:ascii="Arial" w:hAnsi="Arial" w:cs="Arial"/>
          <w:b/>
          <w:bCs/>
          <w:szCs w:val="24"/>
        </w:rPr>
        <w:t>Notation:</w:t>
      </w:r>
    </w:p>
    <w:p w:rsidR="006F7782" w:rsidRPr="006F7782" w:rsidRDefault="006F7782" w:rsidP="006F7782">
      <w:pPr>
        <w:widowControl/>
        <w:jc w:val="both"/>
        <w:rPr>
          <w:rFonts w:ascii="Arial" w:hAnsi="Arial" w:cs="Arial"/>
          <w:bCs/>
          <w:szCs w:val="24"/>
        </w:rPr>
      </w:pPr>
      <w:r w:rsidRPr="006F7782">
        <w:rPr>
          <w:rFonts w:ascii="Arial" w:hAnsi="Arial" w:cs="Arial"/>
          <w:bCs/>
          <w:szCs w:val="24"/>
        </w:rPr>
        <w:t xml:space="preserve">Authority:  Health &amp; Safety Code Sections 18928 and 18934.5 </w:t>
      </w:r>
    </w:p>
    <w:p w:rsidR="00275AA9" w:rsidRDefault="006F7782" w:rsidP="00275AA9">
      <w:pPr>
        <w:widowControl/>
        <w:jc w:val="both"/>
        <w:rPr>
          <w:rFonts w:ascii="Arial" w:hAnsi="Arial" w:cs="Arial"/>
          <w:bCs/>
          <w:szCs w:val="24"/>
        </w:rPr>
      </w:pPr>
      <w:r w:rsidRPr="006F7782">
        <w:rPr>
          <w:rFonts w:ascii="Arial" w:hAnsi="Arial" w:cs="Arial"/>
          <w:bCs/>
          <w:szCs w:val="24"/>
        </w:rPr>
        <w:t>Reference(s):  Health &amp; Safety Code Sections 18928, 18928.1 and 18934.5</w:t>
      </w:r>
    </w:p>
    <w:p w:rsidR="00275AA9" w:rsidRDefault="00275AA9" w:rsidP="00275AA9">
      <w:pPr>
        <w:widowControl/>
        <w:jc w:val="both"/>
        <w:rPr>
          <w:rFonts w:ascii="Arial" w:hAnsi="Arial" w:cs="Arial"/>
          <w:bCs/>
          <w:szCs w:val="24"/>
        </w:rPr>
      </w:pPr>
    </w:p>
    <w:p w:rsidR="006F7782" w:rsidRPr="006F7782" w:rsidRDefault="006F7782" w:rsidP="00275AA9">
      <w:pPr>
        <w:widowControl/>
        <w:jc w:val="both"/>
        <w:rPr>
          <w:rFonts w:ascii="Arial" w:eastAsia="Calibri" w:hAnsi="Arial" w:cs="Arial"/>
          <w:b/>
          <w:snapToGrid/>
          <w:szCs w:val="24"/>
        </w:rPr>
      </w:pPr>
      <w:r w:rsidRPr="006F7782">
        <w:rPr>
          <w:rFonts w:ascii="Arial" w:eastAsia="Calibri" w:hAnsi="Arial" w:cs="Arial"/>
          <w:b/>
          <w:snapToGrid/>
          <w:szCs w:val="24"/>
          <w:u w:val="single"/>
        </w:rPr>
        <w:t>ITEM 7.</w:t>
      </w:r>
      <w:r w:rsidRPr="006F7782">
        <w:rPr>
          <w:rFonts w:ascii="Arial" w:eastAsia="Calibri" w:hAnsi="Arial" w:cs="Arial"/>
          <w:b/>
          <w:snapToGrid/>
          <w:szCs w:val="24"/>
        </w:rPr>
        <w:t xml:space="preserve"> BSC proposes to adopt the entire Chapter 6 as amended (amended sections listed below) of the 2018 UPC, and to carry forward existing amendments (for BSC and BSC-CG, as applicable).</w:t>
      </w:r>
    </w:p>
    <w:p w:rsidR="006F7782" w:rsidRPr="006F7782" w:rsidRDefault="006F7782" w:rsidP="006F7782">
      <w:pPr>
        <w:widowControl/>
        <w:spacing w:after="120"/>
        <w:rPr>
          <w:rFonts w:ascii="Arial" w:hAnsi="Arial" w:cs="Arial"/>
          <w:b/>
          <w:snapToGrid/>
          <w:szCs w:val="24"/>
        </w:rPr>
      </w:pPr>
    </w:p>
    <w:p w:rsidR="006F7782" w:rsidRPr="006F7782" w:rsidRDefault="006F7782" w:rsidP="002A60F2">
      <w:pPr>
        <w:pStyle w:val="Heading2"/>
        <w:rPr>
          <w:snapToGrid/>
        </w:rPr>
      </w:pPr>
      <w:r w:rsidRPr="006F7782">
        <w:rPr>
          <w:snapToGrid/>
        </w:rPr>
        <w:t xml:space="preserve">CHAPTER 6 </w:t>
      </w:r>
    </w:p>
    <w:p w:rsidR="006F7782" w:rsidRPr="006F7782" w:rsidRDefault="006F7782" w:rsidP="006F7782">
      <w:pPr>
        <w:widowControl/>
        <w:jc w:val="center"/>
        <w:rPr>
          <w:rFonts w:ascii="Arial" w:hAnsi="Arial" w:cs="Arial"/>
          <w:b/>
          <w:snapToGrid/>
          <w:szCs w:val="24"/>
        </w:rPr>
      </w:pPr>
      <w:r w:rsidRPr="006F7782">
        <w:rPr>
          <w:rFonts w:ascii="Arial" w:hAnsi="Arial" w:cs="Arial"/>
          <w:b/>
          <w:snapToGrid/>
          <w:szCs w:val="24"/>
        </w:rPr>
        <w:t>WATER SUPPLY AND DISTRIBUTION</w:t>
      </w:r>
    </w:p>
    <w:p w:rsidR="006F7782" w:rsidRPr="006F7782" w:rsidRDefault="006F7782" w:rsidP="006F7782">
      <w:pPr>
        <w:widowControl/>
        <w:rPr>
          <w:rFonts w:ascii="Arial" w:hAnsi="Arial" w:cs="Arial"/>
          <w:b/>
          <w:snapToGrid/>
          <w:szCs w:val="24"/>
        </w:rPr>
      </w:pPr>
      <w:r w:rsidRPr="006F7782">
        <w:rPr>
          <w:rFonts w:ascii="Arial" w:hAnsi="Arial" w:cs="Arial"/>
          <w:b/>
          <w:snapToGrid/>
          <w:szCs w:val="24"/>
        </w:rPr>
        <w:t>. . .</w:t>
      </w:r>
    </w:p>
    <w:p w:rsidR="006F7782" w:rsidRPr="006F7782" w:rsidRDefault="006F7782" w:rsidP="006F7782">
      <w:pPr>
        <w:widowControl/>
        <w:rPr>
          <w:rFonts w:ascii="Arial" w:hAnsi="Arial" w:cs="Arial"/>
          <w:b/>
          <w:snapToGrid/>
          <w:szCs w:val="24"/>
        </w:rPr>
      </w:pPr>
    </w:p>
    <w:p w:rsidR="006F7782" w:rsidRPr="006F7782" w:rsidRDefault="006F7782" w:rsidP="006F7782">
      <w:pPr>
        <w:widowControl/>
        <w:spacing w:after="57"/>
        <w:rPr>
          <w:rFonts w:ascii="Arial" w:eastAsia="Helvetica" w:hAnsi="Arial" w:cs="Arial"/>
          <w:snapToGrid/>
          <w:color w:val="000000"/>
          <w:szCs w:val="24"/>
          <w:lang w:val="en-CA"/>
        </w:rPr>
      </w:pPr>
      <w:r w:rsidRPr="006F7782">
        <w:rPr>
          <w:rFonts w:ascii="Arial" w:hAnsi="Arial" w:cs="Arial"/>
          <w:b/>
          <w:snapToGrid/>
          <w:szCs w:val="24"/>
        </w:rPr>
        <w:t xml:space="preserve">601.3.3 Alternate Water Sources. </w:t>
      </w:r>
      <w:r w:rsidRPr="006F7782">
        <w:rPr>
          <w:rFonts w:ascii="Arial" w:eastAsia="Helvetica" w:hAnsi="Arial" w:cs="Arial"/>
          <w:snapToGrid/>
          <w:color w:val="000000"/>
          <w:szCs w:val="24"/>
          <w:lang w:val="en-CA"/>
        </w:rPr>
        <w:t>Alternate water source systems shall</w:t>
      </w:r>
      <w:r w:rsidRPr="006F7782">
        <w:rPr>
          <w:rFonts w:ascii="Arial" w:eastAsia="Helvetica" w:hAnsi="Arial" w:cs="Arial"/>
          <w:i/>
          <w:snapToGrid/>
          <w:color w:val="000000"/>
          <w:szCs w:val="24"/>
          <w:lang w:val="en-CA"/>
        </w:rPr>
        <w:t xml:space="preserve"> </w:t>
      </w:r>
      <w:r w:rsidRPr="006F7782">
        <w:rPr>
          <w:rFonts w:ascii="Arial" w:eastAsia="Helvetica" w:hAnsi="Arial" w:cs="Arial"/>
          <w:snapToGrid/>
          <w:szCs w:val="24"/>
          <w:lang w:val="en-CA"/>
        </w:rPr>
        <w:t>have…</w:t>
      </w:r>
    </w:p>
    <w:p w:rsidR="006F7782" w:rsidRPr="006F7782" w:rsidRDefault="006F7782" w:rsidP="006F7782">
      <w:pPr>
        <w:widowControl/>
        <w:spacing w:after="57"/>
        <w:ind w:left="540" w:hanging="270"/>
        <w:rPr>
          <w:rFonts w:ascii="Arial" w:eastAsia="Helvetica" w:hAnsi="Arial" w:cs="Arial"/>
          <w:snapToGrid/>
          <w:color w:val="000000"/>
          <w:szCs w:val="24"/>
          <w:lang w:val="en-CA"/>
        </w:rPr>
      </w:pPr>
      <w:r w:rsidRPr="006F7782">
        <w:rPr>
          <w:rFonts w:ascii="Arial" w:eastAsia="Helvetica" w:hAnsi="Arial" w:cs="Arial"/>
          <w:snapToGrid/>
          <w:color w:val="000000"/>
          <w:szCs w:val="24"/>
          <w:lang w:val="en-CA"/>
        </w:rPr>
        <w:t>(1) Gray water systems shall be marked in accordance with…</w:t>
      </w:r>
    </w:p>
    <w:p w:rsidR="006F7782" w:rsidRPr="006F7782" w:rsidRDefault="006F7782" w:rsidP="006F7782">
      <w:pPr>
        <w:widowControl/>
        <w:spacing w:after="57"/>
        <w:ind w:left="540" w:hanging="270"/>
        <w:rPr>
          <w:rFonts w:ascii="Arial" w:eastAsia="Helvetica" w:hAnsi="Arial" w:cs="Arial"/>
          <w:b/>
          <w:snapToGrid/>
          <w:color w:val="000000"/>
          <w:szCs w:val="24"/>
          <w:u w:val="single"/>
          <w:lang w:val="en-CA"/>
        </w:rPr>
      </w:pPr>
      <w:r w:rsidRPr="006F7782">
        <w:rPr>
          <w:rFonts w:ascii="Arial" w:hAnsi="Arial" w:cs="Arial"/>
          <w:bCs/>
          <w:szCs w:val="24"/>
          <w:lang w:val="en-CA"/>
        </w:rPr>
        <w:t xml:space="preserve">(2) Reclaimed (recycled) water systems </w:t>
      </w:r>
      <w:r w:rsidRPr="006F7782">
        <w:rPr>
          <w:rFonts w:ascii="Arial" w:hAnsi="Arial" w:cs="Arial"/>
          <w:bCs/>
          <w:i/>
          <w:szCs w:val="24"/>
          <w:u w:val="single"/>
          <w:lang w:val="en-CA"/>
        </w:rPr>
        <w:t>for outdoor applications</w:t>
      </w:r>
      <w:r w:rsidRPr="006F7782">
        <w:rPr>
          <w:rFonts w:ascii="Arial" w:hAnsi="Arial" w:cs="Arial"/>
          <w:bCs/>
          <w:szCs w:val="24"/>
          <w:lang w:val="en-CA"/>
        </w:rPr>
        <w:t xml:space="preserve"> shall be marked in accordance with this section with the words: "CAUTION: NONPOTABLE RECLAIMED (RECYCLED) WATER, DO NOT DRINK" in black letters.</w:t>
      </w:r>
    </w:p>
    <w:p w:rsidR="006F7782" w:rsidRPr="006F7782" w:rsidRDefault="006F7782" w:rsidP="006F7782">
      <w:pPr>
        <w:widowControl/>
        <w:rPr>
          <w:rFonts w:ascii="Arial" w:hAnsi="Arial" w:cs="Arial"/>
          <w:b/>
          <w:snapToGrid/>
          <w:szCs w:val="24"/>
        </w:rPr>
      </w:pPr>
      <w:r w:rsidRPr="006F7782">
        <w:rPr>
          <w:rFonts w:ascii="Arial" w:hAnsi="Arial" w:cs="Arial"/>
          <w:b/>
          <w:snapToGrid/>
          <w:szCs w:val="24"/>
        </w:rPr>
        <w:t>. . .</w:t>
      </w:r>
    </w:p>
    <w:p w:rsidR="006F7782" w:rsidRPr="006F7782" w:rsidRDefault="006F7782" w:rsidP="006F7782">
      <w:pPr>
        <w:widowControl/>
        <w:tabs>
          <w:tab w:val="left" w:pos="360"/>
        </w:tabs>
        <w:jc w:val="center"/>
        <w:rPr>
          <w:rFonts w:ascii="Arial" w:hAnsi="Arial" w:cs="Arial"/>
          <w:b/>
          <w:iCs/>
          <w:snapToGrid/>
          <w:szCs w:val="24"/>
        </w:rPr>
      </w:pPr>
    </w:p>
    <w:p w:rsidR="006F7782" w:rsidRPr="006F7782" w:rsidRDefault="006F7782" w:rsidP="006F7782">
      <w:pPr>
        <w:widowControl/>
        <w:tabs>
          <w:tab w:val="left" w:pos="360"/>
        </w:tabs>
        <w:jc w:val="center"/>
        <w:rPr>
          <w:rFonts w:ascii="Arial" w:hAnsi="Arial" w:cs="Arial"/>
          <w:b/>
          <w:iCs/>
          <w:snapToGrid/>
          <w:szCs w:val="24"/>
        </w:rPr>
      </w:pPr>
      <w:r w:rsidRPr="006F7782">
        <w:rPr>
          <w:rFonts w:ascii="Arial" w:hAnsi="Arial" w:cs="Arial"/>
          <w:b/>
          <w:iCs/>
          <w:snapToGrid/>
          <w:szCs w:val="24"/>
        </w:rPr>
        <w:t>TABLE 604.1</w:t>
      </w:r>
    </w:p>
    <w:p w:rsidR="006F7782" w:rsidRPr="006F7782" w:rsidRDefault="006F7782" w:rsidP="006F7782">
      <w:pPr>
        <w:widowControl/>
        <w:tabs>
          <w:tab w:val="left" w:pos="360"/>
        </w:tabs>
        <w:jc w:val="center"/>
        <w:rPr>
          <w:rFonts w:ascii="Arial" w:hAnsi="Arial" w:cs="Arial"/>
          <w:b/>
          <w:iCs/>
          <w:snapToGrid/>
          <w:szCs w:val="24"/>
        </w:rPr>
      </w:pPr>
      <w:r w:rsidRPr="006F7782">
        <w:rPr>
          <w:rFonts w:ascii="Arial" w:hAnsi="Arial" w:cs="Arial"/>
          <w:b/>
          <w:iCs/>
          <w:snapToGrid/>
          <w:szCs w:val="24"/>
        </w:rPr>
        <w:t>MATERIALS FOR BUILDING SUPPLY AND WATER DISTRIBUTION WATER PIPING AND FITTINGS</w:t>
      </w:r>
    </w:p>
    <w:p w:rsidR="006F7782" w:rsidRPr="006F7782" w:rsidRDefault="006F7782" w:rsidP="006F7782">
      <w:pPr>
        <w:widowControl/>
        <w:tabs>
          <w:tab w:val="left" w:pos="360"/>
        </w:tabs>
        <w:rPr>
          <w:rFonts w:ascii="Arial" w:hAnsi="Arial" w:cs="Arial"/>
          <w:i/>
          <w:iCs/>
          <w:snapToGrid/>
          <w:szCs w:val="24"/>
        </w:rPr>
      </w:pPr>
      <w:r w:rsidRPr="006F7782">
        <w:rPr>
          <w:rFonts w:ascii="Arial" w:hAnsi="Arial" w:cs="Arial"/>
          <w:i/>
          <w:iCs/>
          <w:snapToGrid/>
          <w:szCs w:val="24"/>
        </w:rPr>
        <w:t>[No changes to table]</w:t>
      </w:r>
    </w:p>
    <w:p w:rsidR="006F7782" w:rsidRPr="006F7782" w:rsidRDefault="006F7782" w:rsidP="006F7782">
      <w:pPr>
        <w:widowControl/>
        <w:tabs>
          <w:tab w:val="left" w:pos="360"/>
        </w:tabs>
        <w:spacing w:after="120"/>
        <w:rPr>
          <w:rFonts w:ascii="Arial" w:hAnsi="Arial" w:cs="Arial"/>
          <w:i/>
          <w:iCs/>
          <w:snapToGrid/>
          <w:color w:val="FF0000"/>
          <w:szCs w:val="24"/>
        </w:rPr>
      </w:pPr>
      <w:r w:rsidRPr="006F7782">
        <w:rPr>
          <w:rFonts w:ascii="Arial" w:hAnsi="Arial" w:cs="Arial"/>
          <w:b/>
          <w:iCs/>
          <w:snapToGrid/>
          <w:szCs w:val="24"/>
        </w:rPr>
        <w:tab/>
        <w:t>Notes:</w:t>
      </w:r>
    </w:p>
    <w:p w:rsidR="006F7782" w:rsidRPr="006F7782" w:rsidRDefault="006F7782" w:rsidP="006F7782">
      <w:pPr>
        <w:widowControl/>
        <w:numPr>
          <w:ilvl w:val="0"/>
          <w:numId w:val="5"/>
        </w:numPr>
        <w:tabs>
          <w:tab w:val="left" w:pos="360"/>
        </w:tabs>
        <w:contextualSpacing/>
        <w:rPr>
          <w:rFonts w:ascii="Arial" w:hAnsi="Arial" w:cs="Arial"/>
          <w:iCs/>
          <w:szCs w:val="24"/>
        </w:rPr>
      </w:pPr>
      <w:r w:rsidRPr="006F7782">
        <w:rPr>
          <w:rFonts w:ascii="Arial" w:hAnsi="Arial" w:cs="Arial"/>
          <w:iCs/>
          <w:szCs w:val="24"/>
        </w:rPr>
        <w:t>For Building Supply or exterior cold-water applications, not for water distribution piping.</w:t>
      </w:r>
    </w:p>
    <w:p w:rsidR="006F7782" w:rsidRPr="006F7782" w:rsidRDefault="006F7782" w:rsidP="006F7782">
      <w:pPr>
        <w:widowControl/>
        <w:tabs>
          <w:tab w:val="left" w:pos="360"/>
        </w:tabs>
        <w:spacing w:after="240"/>
        <w:ind w:left="720"/>
        <w:contextualSpacing/>
        <w:rPr>
          <w:rFonts w:ascii="Arial" w:hAnsi="Arial" w:cs="Arial"/>
          <w:iCs/>
          <w:szCs w:val="24"/>
        </w:rPr>
      </w:pPr>
    </w:p>
    <w:p w:rsidR="006F7782" w:rsidRPr="006F7782" w:rsidRDefault="006F7782" w:rsidP="006F7782">
      <w:pPr>
        <w:widowControl/>
        <w:numPr>
          <w:ilvl w:val="0"/>
          <w:numId w:val="5"/>
        </w:numPr>
        <w:tabs>
          <w:tab w:val="left" w:pos="360"/>
        </w:tabs>
        <w:spacing w:after="240"/>
        <w:contextualSpacing/>
        <w:rPr>
          <w:rFonts w:ascii="Arial" w:hAnsi="Arial" w:cs="Arial"/>
          <w:iCs/>
          <w:szCs w:val="24"/>
        </w:rPr>
      </w:pPr>
      <w:r w:rsidRPr="006F7782">
        <w:rPr>
          <w:rFonts w:ascii="Arial" w:hAnsi="Arial" w:cs="Arial"/>
          <w:iCs/>
          <w:szCs w:val="24"/>
        </w:rPr>
        <w:t>For brazed fittings only.</w:t>
      </w:r>
    </w:p>
    <w:p w:rsidR="006F7782" w:rsidRPr="006F7782" w:rsidRDefault="006F7782" w:rsidP="006F7782">
      <w:pPr>
        <w:widowControl/>
        <w:tabs>
          <w:tab w:val="left" w:pos="360"/>
        </w:tabs>
        <w:spacing w:after="240"/>
        <w:ind w:left="720"/>
        <w:contextualSpacing/>
        <w:rPr>
          <w:rFonts w:ascii="Arial" w:hAnsi="Arial" w:cs="Arial"/>
          <w:iCs/>
          <w:szCs w:val="24"/>
        </w:rPr>
      </w:pPr>
    </w:p>
    <w:p w:rsidR="006F7782" w:rsidRPr="006F7782" w:rsidRDefault="006F7782" w:rsidP="006F7782">
      <w:pPr>
        <w:widowControl/>
        <w:autoSpaceDE w:val="0"/>
        <w:autoSpaceDN w:val="0"/>
        <w:adjustRightInd w:val="0"/>
        <w:spacing w:before="120" w:after="240"/>
        <w:ind w:left="360"/>
        <w:rPr>
          <w:rFonts w:ascii="Arial" w:hAnsi="Arial" w:cs="Arial"/>
          <w:i/>
          <w:iCs/>
          <w:snapToGrid/>
          <w:szCs w:val="24"/>
        </w:rPr>
      </w:pPr>
      <w:r w:rsidRPr="006F7782">
        <w:rPr>
          <w:rFonts w:ascii="Arial" w:hAnsi="Arial" w:cs="Arial"/>
          <w:i/>
          <w:iCs/>
          <w:strike/>
          <w:snapToGrid/>
          <w:szCs w:val="24"/>
          <w:highlight w:val="lightGray"/>
        </w:rPr>
        <w:t>2</w:t>
      </w:r>
      <w:r w:rsidRPr="006F7782">
        <w:rPr>
          <w:rFonts w:ascii="Arial" w:hAnsi="Arial" w:cs="Arial"/>
          <w:i/>
          <w:iCs/>
          <w:snapToGrid/>
          <w:szCs w:val="24"/>
          <w:highlight w:val="lightGray"/>
          <w:u w:val="single"/>
        </w:rPr>
        <w:t>3</w:t>
      </w:r>
      <w:r w:rsidRPr="006F7782">
        <w:rPr>
          <w:rFonts w:ascii="Arial" w:hAnsi="Arial" w:cs="Arial"/>
          <w:i/>
          <w:iCs/>
          <w:snapToGrid/>
          <w:szCs w:val="24"/>
        </w:rPr>
        <w:t>. When PEX tubing is placed in soil and is used in potable water systems intended to supply drinking water to fixtures or appliances, the tubing or piping shall be sleeved with a material approved for potable water use in soil or other material that is impermeable to solvents or petroleum products.</w:t>
      </w:r>
    </w:p>
    <w:p w:rsidR="006F7782" w:rsidRPr="006F7782" w:rsidRDefault="006F7782" w:rsidP="006F7782">
      <w:pPr>
        <w:widowControl/>
        <w:autoSpaceDE w:val="0"/>
        <w:autoSpaceDN w:val="0"/>
        <w:adjustRightInd w:val="0"/>
        <w:spacing w:before="120" w:after="240"/>
        <w:ind w:left="360"/>
        <w:rPr>
          <w:rFonts w:ascii="Arial" w:hAnsi="Arial" w:cs="Arial"/>
          <w:i/>
          <w:iCs/>
          <w:snapToGrid/>
          <w:color w:val="FF0000"/>
          <w:szCs w:val="24"/>
        </w:rPr>
      </w:pPr>
      <w:r w:rsidRPr="006F7782">
        <w:rPr>
          <w:rFonts w:ascii="Arial" w:hAnsi="Arial" w:cs="Arial"/>
          <w:i/>
          <w:iCs/>
          <w:strike/>
          <w:snapToGrid/>
          <w:szCs w:val="24"/>
          <w:highlight w:val="lightGray"/>
        </w:rPr>
        <w:t>3</w:t>
      </w:r>
      <w:r w:rsidRPr="006F7782">
        <w:rPr>
          <w:rFonts w:ascii="Arial" w:hAnsi="Arial" w:cs="Arial"/>
          <w:i/>
          <w:iCs/>
          <w:snapToGrid/>
          <w:szCs w:val="24"/>
          <w:highlight w:val="lightGray"/>
          <w:u w:val="single"/>
        </w:rPr>
        <w:t>4</w:t>
      </w:r>
      <w:r w:rsidRPr="006F7782">
        <w:rPr>
          <w:rFonts w:ascii="Arial" w:hAnsi="Arial" w:cs="Arial"/>
          <w:i/>
          <w:iCs/>
          <w:snapToGrid/>
          <w:szCs w:val="24"/>
        </w:rPr>
        <w:t>. PEX tubing shall meet or exceed the requirements of ASTM F876</w:t>
      </w:r>
      <w:r w:rsidRPr="006F7782">
        <w:rPr>
          <w:rFonts w:ascii="Arial" w:hAnsi="Arial" w:cs="Arial"/>
          <w:i/>
          <w:iCs/>
          <w:strike/>
          <w:snapToGrid/>
          <w:szCs w:val="24"/>
        </w:rPr>
        <w:t>-2013a</w:t>
      </w:r>
      <w:r w:rsidRPr="006F7782">
        <w:rPr>
          <w:rFonts w:ascii="Arial" w:hAnsi="Arial" w:cs="Arial"/>
          <w:i/>
          <w:iCs/>
          <w:snapToGrid/>
          <w:szCs w:val="24"/>
        </w:rPr>
        <w:t xml:space="preserve"> </w:t>
      </w:r>
      <w:r w:rsidRPr="006F7782">
        <w:rPr>
          <w:rFonts w:ascii="Arial" w:hAnsi="Arial" w:cs="Arial"/>
          <w:i/>
          <w:iCs/>
          <w:snapToGrid/>
          <w:szCs w:val="24"/>
          <w:u w:val="single"/>
        </w:rPr>
        <w:t>2015a</w:t>
      </w:r>
      <w:r w:rsidRPr="006F7782">
        <w:rPr>
          <w:rFonts w:ascii="Arial" w:hAnsi="Arial" w:cs="Arial"/>
          <w:i/>
          <w:iCs/>
          <w:snapToGrid/>
          <w:szCs w:val="24"/>
        </w:rPr>
        <w:t xml:space="preserve"> or an equivalent or more stringent standard when used in continuously recirculating hot water systems and the PEX tubing is exposed to the hot water 100% of the time.  </w:t>
      </w:r>
    </w:p>
    <w:p w:rsidR="006F7782" w:rsidRPr="006F7782" w:rsidRDefault="006F7782" w:rsidP="006F7782">
      <w:pPr>
        <w:widowControl/>
        <w:autoSpaceDE w:val="0"/>
        <w:autoSpaceDN w:val="0"/>
        <w:adjustRightInd w:val="0"/>
        <w:ind w:left="360"/>
        <w:rPr>
          <w:rFonts w:ascii="Arial" w:hAnsi="Arial" w:cs="Arial"/>
          <w:i/>
          <w:iCs/>
          <w:snapToGrid/>
          <w:szCs w:val="24"/>
        </w:rPr>
      </w:pPr>
      <w:r w:rsidRPr="006F7782">
        <w:rPr>
          <w:rFonts w:ascii="Arial" w:hAnsi="Arial" w:cs="Arial"/>
          <w:i/>
          <w:iCs/>
          <w:strike/>
          <w:snapToGrid/>
          <w:szCs w:val="24"/>
          <w:highlight w:val="lightGray"/>
        </w:rPr>
        <w:t>4</w:t>
      </w:r>
      <w:r w:rsidRPr="006F7782">
        <w:rPr>
          <w:rFonts w:ascii="Arial" w:hAnsi="Arial" w:cs="Arial"/>
          <w:i/>
          <w:iCs/>
          <w:snapToGrid/>
          <w:szCs w:val="24"/>
          <w:highlight w:val="lightGray"/>
          <w:u w:val="single"/>
        </w:rPr>
        <w:t>5</w:t>
      </w:r>
      <w:r w:rsidRPr="006F7782">
        <w:rPr>
          <w:rFonts w:ascii="Arial" w:hAnsi="Arial" w:cs="Arial"/>
          <w:i/>
          <w:iCs/>
          <w:snapToGrid/>
          <w:szCs w:val="24"/>
        </w:rPr>
        <w:t>. The use of PEX-AL-PEX in potable water supply systems is not adopted.</w:t>
      </w:r>
    </w:p>
    <w:p w:rsidR="006F7782" w:rsidRPr="006F7782" w:rsidRDefault="006F7782" w:rsidP="006F7782">
      <w:pPr>
        <w:widowControl/>
        <w:autoSpaceDE w:val="0"/>
        <w:autoSpaceDN w:val="0"/>
        <w:adjustRightInd w:val="0"/>
        <w:rPr>
          <w:rFonts w:ascii="Arial" w:hAnsi="Arial" w:cs="Arial"/>
          <w:b/>
          <w:i/>
          <w:iCs/>
          <w:snapToGrid/>
          <w:szCs w:val="24"/>
        </w:rPr>
      </w:pPr>
      <w:r w:rsidRPr="006F7782">
        <w:rPr>
          <w:rFonts w:ascii="Arial" w:hAnsi="Arial" w:cs="Arial"/>
          <w:b/>
          <w:i/>
          <w:iCs/>
          <w:snapToGrid/>
          <w:szCs w:val="24"/>
        </w:rPr>
        <w:t>. . .</w:t>
      </w:r>
    </w:p>
    <w:p w:rsidR="006F7782" w:rsidRPr="006F7782" w:rsidRDefault="006F7782" w:rsidP="006F7782">
      <w:pPr>
        <w:autoSpaceDE w:val="0"/>
        <w:autoSpaceDN w:val="0"/>
        <w:adjustRightInd w:val="0"/>
        <w:jc w:val="center"/>
        <w:rPr>
          <w:rFonts w:ascii="Arial" w:hAnsi="Arial" w:cs="Arial"/>
          <w:b/>
          <w:bCs/>
          <w:szCs w:val="24"/>
        </w:rPr>
      </w:pPr>
    </w:p>
    <w:p w:rsidR="006F7782" w:rsidRPr="006F7782" w:rsidRDefault="006F7782" w:rsidP="006F7782">
      <w:pPr>
        <w:autoSpaceDE w:val="0"/>
        <w:autoSpaceDN w:val="0"/>
        <w:adjustRightInd w:val="0"/>
        <w:rPr>
          <w:rFonts w:ascii="Arial" w:hAnsi="Arial" w:cs="Arial"/>
          <w:bCs/>
          <w:szCs w:val="24"/>
        </w:rPr>
      </w:pPr>
      <w:r w:rsidRPr="006F7782">
        <w:rPr>
          <w:rFonts w:ascii="Arial" w:hAnsi="Arial" w:cs="Arial"/>
          <w:b/>
          <w:bCs/>
          <w:szCs w:val="24"/>
        </w:rPr>
        <w:t xml:space="preserve">604.13 Water Heater Connections. </w:t>
      </w:r>
      <w:r w:rsidRPr="006F7782">
        <w:rPr>
          <w:rFonts w:ascii="Arial" w:hAnsi="Arial" w:cs="Arial"/>
          <w:bCs/>
          <w:szCs w:val="24"/>
        </w:rPr>
        <w:t>Flexible metallic (copper and stainless steel) …</w:t>
      </w:r>
    </w:p>
    <w:p w:rsidR="006F7782" w:rsidRPr="006F7782" w:rsidRDefault="006F7782" w:rsidP="006F7782">
      <w:pPr>
        <w:autoSpaceDE w:val="0"/>
        <w:autoSpaceDN w:val="0"/>
        <w:adjustRightInd w:val="0"/>
        <w:rPr>
          <w:rFonts w:ascii="Arial" w:hAnsi="Arial" w:cs="Arial"/>
          <w:bCs/>
          <w:i/>
          <w:szCs w:val="24"/>
        </w:rPr>
      </w:pPr>
      <w:r w:rsidRPr="006F7782">
        <w:rPr>
          <w:rFonts w:ascii="Arial" w:hAnsi="Arial" w:cs="Arial"/>
          <w:b/>
          <w:bCs/>
          <w:i/>
          <w:szCs w:val="24"/>
        </w:rPr>
        <w:t xml:space="preserve">[BSC] </w:t>
      </w:r>
      <w:r w:rsidRPr="006F7782">
        <w:rPr>
          <w:rFonts w:ascii="Arial" w:hAnsi="Arial" w:cs="Arial"/>
          <w:bCs/>
          <w:i/>
          <w:szCs w:val="24"/>
        </w:rPr>
        <w:t xml:space="preserve">PEX-AL-PEX is not adopted for use in potable water supply and distribution systems. </w:t>
      </w:r>
    </w:p>
    <w:p w:rsidR="006F7782" w:rsidRPr="006F7782" w:rsidRDefault="006F7782" w:rsidP="006F7782">
      <w:pPr>
        <w:autoSpaceDE w:val="0"/>
        <w:autoSpaceDN w:val="0"/>
        <w:adjustRightInd w:val="0"/>
        <w:rPr>
          <w:rFonts w:ascii="Arial" w:hAnsi="Arial" w:cs="Arial"/>
          <w:bCs/>
          <w:i/>
          <w:szCs w:val="24"/>
        </w:rPr>
      </w:pPr>
      <w:r w:rsidRPr="006F7782">
        <w:rPr>
          <w:rFonts w:ascii="Arial" w:hAnsi="Arial" w:cs="Arial"/>
          <w:bCs/>
          <w:i/>
          <w:szCs w:val="24"/>
        </w:rPr>
        <w:t>. . .</w:t>
      </w:r>
    </w:p>
    <w:p w:rsidR="006F7782" w:rsidRPr="006F7782" w:rsidRDefault="006F7782" w:rsidP="006F7782">
      <w:pPr>
        <w:autoSpaceDE w:val="0"/>
        <w:autoSpaceDN w:val="0"/>
        <w:adjustRightInd w:val="0"/>
        <w:rPr>
          <w:rFonts w:ascii="Arial" w:hAnsi="Arial" w:cs="Arial"/>
          <w:bCs/>
          <w:szCs w:val="24"/>
        </w:rPr>
      </w:pPr>
      <w:r w:rsidRPr="006F7782">
        <w:rPr>
          <w:rFonts w:ascii="Arial" w:hAnsi="Arial" w:cs="Arial"/>
          <w:b/>
          <w:bCs/>
          <w:szCs w:val="24"/>
        </w:rPr>
        <w:t xml:space="preserve">605.10 PEX-AL-PEX Plastic Tubing and Joints. </w:t>
      </w:r>
      <w:r w:rsidRPr="006F7782">
        <w:rPr>
          <w:rFonts w:ascii="Arial" w:hAnsi="Arial" w:cs="Arial"/>
          <w:bCs/>
          <w:szCs w:val="24"/>
        </w:rPr>
        <w:t>PEX-AL-PEX plastic pipe or tubing…</w:t>
      </w:r>
    </w:p>
    <w:p w:rsidR="006F7782" w:rsidRPr="006F7782" w:rsidRDefault="006F7782" w:rsidP="006F7782">
      <w:pPr>
        <w:autoSpaceDE w:val="0"/>
        <w:autoSpaceDN w:val="0"/>
        <w:adjustRightInd w:val="0"/>
        <w:rPr>
          <w:rFonts w:ascii="Arial" w:hAnsi="Arial" w:cs="Arial"/>
          <w:b/>
          <w:bCs/>
          <w:i/>
          <w:szCs w:val="24"/>
        </w:rPr>
      </w:pPr>
      <w:r w:rsidRPr="006F7782">
        <w:rPr>
          <w:rFonts w:ascii="Arial" w:hAnsi="Arial" w:cs="Arial"/>
          <w:b/>
          <w:bCs/>
          <w:i/>
          <w:szCs w:val="24"/>
        </w:rPr>
        <w:t xml:space="preserve">[BSC] </w:t>
      </w:r>
      <w:r w:rsidRPr="006F7782">
        <w:rPr>
          <w:rFonts w:ascii="Arial" w:hAnsi="Arial" w:cs="Arial"/>
          <w:bCs/>
          <w:i/>
          <w:szCs w:val="24"/>
        </w:rPr>
        <w:t>PEX-AL-PEX is not adopted for use in potable water supply and distribution systems.</w:t>
      </w:r>
    </w:p>
    <w:p w:rsidR="006F7782" w:rsidRPr="006F7782" w:rsidRDefault="006F7782" w:rsidP="006F7782">
      <w:pPr>
        <w:autoSpaceDE w:val="0"/>
        <w:autoSpaceDN w:val="0"/>
        <w:adjustRightInd w:val="0"/>
        <w:rPr>
          <w:rFonts w:ascii="Arial" w:hAnsi="Arial" w:cs="Arial"/>
          <w:b/>
          <w:bCs/>
          <w:i/>
          <w:szCs w:val="24"/>
        </w:rPr>
      </w:pPr>
    </w:p>
    <w:p w:rsidR="006F7782" w:rsidRPr="006F7782" w:rsidRDefault="006F7782" w:rsidP="006F7782">
      <w:pPr>
        <w:autoSpaceDE w:val="0"/>
        <w:autoSpaceDN w:val="0"/>
        <w:adjustRightInd w:val="0"/>
        <w:ind w:left="720"/>
        <w:rPr>
          <w:rFonts w:ascii="Arial" w:hAnsi="Arial" w:cs="Arial"/>
          <w:bCs/>
          <w:szCs w:val="24"/>
        </w:rPr>
      </w:pPr>
      <w:r w:rsidRPr="006F7782">
        <w:rPr>
          <w:rFonts w:ascii="Arial" w:hAnsi="Arial" w:cs="Arial"/>
          <w:b/>
          <w:bCs/>
          <w:szCs w:val="24"/>
        </w:rPr>
        <w:t xml:space="preserve">605.10.1 Mechanical Joints. </w:t>
      </w:r>
      <w:r w:rsidRPr="006F7782">
        <w:rPr>
          <w:rFonts w:ascii="Arial" w:hAnsi="Arial" w:cs="Arial"/>
          <w:bCs/>
          <w:szCs w:val="24"/>
        </w:rPr>
        <w:t xml:space="preserve">Mechanical joints between PEX-AL-PEX tubing and…  </w:t>
      </w:r>
    </w:p>
    <w:p w:rsidR="006F7782" w:rsidRPr="006F7782" w:rsidRDefault="006F7782" w:rsidP="006F7782">
      <w:pPr>
        <w:autoSpaceDE w:val="0"/>
        <w:autoSpaceDN w:val="0"/>
        <w:adjustRightInd w:val="0"/>
        <w:ind w:left="720"/>
        <w:rPr>
          <w:rFonts w:ascii="Arial" w:hAnsi="Arial" w:cs="Arial"/>
          <w:b/>
          <w:bCs/>
          <w:i/>
          <w:szCs w:val="24"/>
        </w:rPr>
      </w:pPr>
      <w:r w:rsidRPr="006F7782">
        <w:rPr>
          <w:rFonts w:ascii="Arial" w:hAnsi="Arial" w:cs="Arial"/>
          <w:b/>
          <w:bCs/>
          <w:i/>
          <w:szCs w:val="24"/>
        </w:rPr>
        <w:t xml:space="preserve">[BSC] </w:t>
      </w:r>
      <w:r w:rsidRPr="006F7782">
        <w:rPr>
          <w:rFonts w:ascii="Arial" w:hAnsi="Arial" w:cs="Arial"/>
          <w:bCs/>
          <w:i/>
          <w:szCs w:val="24"/>
        </w:rPr>
        <w:t>PEX-AL-PEX is not adopted for use in potable water supply and distribution systems.</w:t>
      </w:r>
    </w:p>
    <w:p w:rsidR="006F7782" w:rsidRPr="006F7782" w:rsidRDefault="006F7782" w:rsidP="006F7782">
      <w:pPr>
        <w:autoSpaceDE w:val="0"/>
        <w:autoSpaceDN w:val="0"/>
        <w:adjustRightInd w:val="0"/>
        <w:ind w:left="720"/>
        <w:rPr>
          <w:rFonts w:ascii="Arial" w:hAnsi="Arial" w:cs="Arial"/>
          <w:bCs/>
          <w:szCs w:val="24"/>
        </w:rPr>
      </w:pPr>
    </w:p>
    <w:p w:rsidR="006F7782" w:rsidRPr="006F7782" w:rsidRDefault="006F7782" w:rsidP="006F7782">
      <w:pPr>
        <w:autoSpaceDE w:val="0"/>
        <w:autoSpaceDN w:val="0"/>
        <w:adjustRightInd w:val="0"/>
        <w:rPr>
          <w:rFonts w:ascii="Arial" w:hAnsi="Arial" w:cs="Arial"/>
          <w:bCs/>
          <w:szCs w:val="24"/>
        </w:rPr>
      </w:pPr>
      <w:r w:rsidRPr="006F7782">
        <w:rPr>
          <w:rFonts w:ascii="Arial" w:hAnsi="Arial" w:cs="Arial"/>
          <w:bCs/>
          <w:szCs w:val="24"/>
        </w:rPr>
        <w:tab/>
      </w:r>
      <w:r w:rsidRPr="006F7782">
        <w:rPr>
          <w:rFonts w:ascii="Arial" w:hAnsi="Arial" w:cs="Arial"/>
          <w:b/>
          <w:bCs/>
          <w:szCs w:val="24"/>
        </w:rPr>
        <w:t xml:space="preserve">605.10.1.1 Compression Joints. </w:t>
      </w:r>
      <w:r w:rsidRPr="006F7782">
        <w:rPr>
          <w:rFonts w:ascii="Arial" w:hAnsi="Arial" w:cs="Arial"/>
          <w:bCs/>
          <w:szCs w:val="24"/>
        </w:rPr>
        <w:t>Compression joints shall include…</w:t>
      </w:r>
    </w:p>
    <w:p w:rsidR="006F7782" w:rsidRPr="006F7782" w:rsidRDefault="006F7782" w:rsidP="006F7782">
      <w:pPr>
        <w:autoSpaceDE w:val="0"/>
        <w:autoSpaceDN w:val="0"/>
        <w:adjustRightInd w:val="0"/>
        <w:ind w:left="720"/>
        <w:rPr>
          <w:rFonts w:ascii="Arial" w:hAnsi="Arial" w:cs="Arial"/>
          <w:b/>
          <w:bCs/>
          <w:i/>
          <w:szCs w:val="24"/>
        </w:rPr>
      </w:pPr>
      <w:r w:rsidRPr="006F7782">
        <w:rPr>
          <w:rFonts w:ascii="Arial" w:hAnsi="Arial" w:cs="Arial"/>
          <w:b/>
          <w:bCs/>
          <w:i/>
          <w:szCs w:val="24"/>
        </w:rPr>
        <w:t xml:space="preserve">[BSC] </w:t>
      </w:r>
      <w:r w:rsidRPr="006F7782">
        <w:rPr>
          <w:rFonts w:ascii="Arial" w:hAnsi="Arial" w:cs="Arial"/>
          <w:bCs/>
          <w:i/>
          <w:szCs w:val="24"/>
        </w:rPr>
        <w:t>PEX-AL-PEX is not adopted for use in potable water supply and distribution systems.</w:t>
      </w:r>
    </w:p>
    <w:p w:rsidR="006F7782" w:rsidRPr="006F7782" w:rsidRDefault="006F7782" w:rsidP="006F7782">
      <w:pPr>
        <w:autoSpaceDE w:val="0"/>
        <w:autoSpaceDN w:val="0"/>
        <w:adjustRightInd w:val="0"/>
        <w:ind w:left="720"/>
        <w:rPr>
          <w:rFonts w:ascii="Arial" w:hAnsi="Arial" w:cs="Arial"/>
          <w:b/>
          <w:bCs/>
          <w:i/>
          <w:szCs w:val="24"/>
        </w:rPr>
      </w:pPr>
      <w:r w:rsidRPr="006F7782">
        <w:rPr>
          <w:rFonts w:ascii="Arial" w:hAnsi="Arial" w:cs="Arial"/>
          <w:b/>
          <w:bCs/>
          <w:i/>
          <w:szCs w:val="24"/>
        </w:rPr>
        <w:t>. . .</w:t>
      </w:r>
    </w:p>
    <w:p w:rsidR="006F7782" w:rsidRPr="006F7782" w:rsidRDefault="006F7782" w:rsidP="006F7782">
      <w:pPr>
        <w:autoSpaceDE w:val="0"/>
        <w:autoSpaceDN w:val="0"/>
        <w:adjustRightInd w:val="0"/>
        <w:rPr>
          <w:rFonts w:ascii="Arial" w:hAnsi="Arial" w:cs="Arial"/>
          <w:b/>
          <w:bCs/>
          <w:i/>
          <w:szCs w:val="24"/>
        </w:rPr>
      </w:pPr>
    </w:p>
    <w:p w:rsidR="006F7782" w:rsidRPr="006F7782" w:rsidRDefault="006F7782" w:rsidP="006F7782">
      <w:pPr>
        <w:autoSpaceDE w:val="0"/>
        <w:autoSpaceDN w:val="0"/>
        <w:adjustRightInd w:val="0"/>
        <w:rPr>
          <w:rFonts w:ascii="Arial" w:hAnsi="Arial" w:cs="Arial"/>
          <w:bCs/>
          <w:szCs w:val="24"/>
        </w:rPr>
      </w:pPr>
      <w:r w:rsidRPr="006F7782">
        <w:rPr>
          <w:rFonts w:ascii="Arial" w:hAnsi="Arial" w:cs="Arial"/>
          <w:b/>
          <w:bCs/>
          <w:szCs w:val="24"/>
        </w:rPr>
        <w:t xml:space="preserve">607.1 General. </w:t>
      </w:r>
      <w:r w:rsidRPr="006F7782">
        <w:rPr>
          <w:rFonts w:ascii="Arial" w:hAnsi="Arial" w:cs="Arial"/>
          <w:bCs/>
          <w:szCs w:val="24"/>
        </w:rPr>
        <w:t xml:space="preserve">Potable water supply tanks shall be installed in accordance with the manufacturer’s installation instructions and supported in accordance with the </w:t>
      </w:r>
      <w:r w:rsidRPr="006F7782">
        <w:rPr>
          <w:rFonts w:ascii="Arial" w:hAnsi="Arial" w:cs="Arial"/>
          <w:bCs/>
          <w:strike/>
          <w:szCs w:val="24"/>
        </w:rPr>
        <w:t>building code</w:t>
      </w:r>
      <w:r w:rsidRPr="006F7782">
        <w:rPr>
          <w:rFonts w:ascii="Arial" w:hAnsi="Arial" w:cs="Arial"/>
          <w:bCs/>
          <w:szCs w:val="24"/>
        </w:rPr>
        <w:t xml:space="preserve"> </w:t>
      </w:r>
      <w:r w:rsidRPr="006F7782">
        <w:rPr>
          <w:rFonts w:ascii="Arial" w:hAnsi="Arial" w:cs="Arial"/>
          <w:bCs/>
          <w:i/>
          <w:szCs w:val="24"/>
          <w:u w:val="single"/>
        </w:rPr>
        <w:t>California Building Code</w:t>
      </w:r>
      <w:r w:rsidRPr="006F7782">
        <w:rPr>
          <w:rFonts w:ascii="Arial" w:hAnsi="Arial" w:cs="Arial"/>
          <w:bCs/>
          <w:szCs w:val="24"/>
        </w:rPr>
        <w:t>.</w:t>
      </w:r>
    </w:p>
    <w:p w:rsidR="006F7782" w:rsidRPr="006F7782" w:rsidRDefault="006F7782" w:rsidP="006F7782">
      <w:pPr>
        <w:autoSpaceDE w:val="0"/>
        <w:autoSpaceDN w:val="0"/>
        <w:adjustRightInd w:val="0"/>
        <w:rPr>
          <w:rFonts w:ascii="Arial" w:hAnsi="Arial" w:cs="Arial"/>
          <w:b/>
          <w:bCs/>
          <w:szCs w:val="24"/>
        </w:rPr>
      </w:pPr>
    </w:p>
    <w:p w:rsidR="006F7782" w:rsidRPr="006F7782" w:rsidRDefault="006F7782" w:rsidP="006F7782">
      <w:pPr>
        <w:autoSpaceDE w:val="0"/>
        <w:autoSpaceDN w:val="0"/>
        <w:adjustRightInd w:val="0"/>
        <w:jc w:val="center"/>
        <w:rPr>
          <w:rFonts w:ascii="Arial" w:hAnsi="Arial" w:cs="Arial"/>
          <w:b/>
          <w:bCs/>
          <w:szCs w:val="24"/>
        </w:rPr>
      </w:pPr>
      <w:r w:rsidRPr="006F7782">
        <w:rPr>
          <w:rFonts w:ascii="Arial" w:hAnsi="Arial" w:cs="Arial"/>
          <w:b/>
          <w:bCs/>
          <w:szCs w:val="24"/>
        </w:rPr>
        <w:t>TABLE 610.3</w:t>
      </w:r>
    </w:p>
    <w:p w:rsidR="006F7782" w:rsidRPr="006F7782" w:rsidRDefault="006F7782" w:rsidP="006F7782">
      <w:pPr>
        <w:jc w:val="center"/>
        <w:rPr>
          <w:rFonts w:ascii="Arial" w:hAnsi="Arial" w:cs="Arial"/>
          <w:b/>
          <w:szCs w:val="24"/>
          <w:vertAlign w:val="superscript"/>
        </w:rPr>
      </w:pPr>
      <w:r w:rsidRPr="006F7782">
        <w:rPr>
          <w:rFonts w:ascii="Arial" w:hAnsi="Arial" w:cs="Arial"/>
          <w:b/>
          <w:szCs w:val="24"/>
        </w:rPr>
        <w:t>WATER SUPPLY FIXTURE UNITS (WSFU) AND MINIMUM FIXTURE BRANCH PIPES SIZES</w:t>
      </w:r>
      <w:r w:rsidRPr="006F7782">
        <w:rPr>
          <w:rFonts w:ascii="Arial" w:hAnsi="Arial" w:cs="Arial"/>
          <w:b/>
          <w:szCs w:val="24"/>
          <w:vertAlign w:val="superscript"/>
        </w:rPr>
        <w:t>3</w:t>
      </w:r>
    </w:p>
    <w:tbl>
      <w:tblPr>
        <w:tblStyle w:val="TableGrid"/>
        <w:tblW w:w="10170" w:type="dxa"/>
        <w:tblLook w:val="04A0" w:firstRow="1" w:lastRow="0" w:firstColumn="1" w:lastColumn="0" w:noHBand="0" w:noVBand="1"/>
        <w:tblDescription w:val="Table 610.3"/>
      </w:tblPr>
      <w:tblGrid>
        <w:gridCol w:w="3715"/>
        <w:gridCol w:w="2312"/>
        <w:gridCol w:w="1260"/>
        <w:gridCol w:w="1244"/>
        <w:gridCol w:w="1639"/>
      </w:tblGrid>
      <w:tr w:rsidR="006F7782" w:rsidRPr="006F7782" w:rsidTr="005E57B4">
        <w:trPr>
          <w:trHeight w:val="1295"/>
          <w:tblHeader/>
        </w:trPr>
        <w:tc>
          <w:tcPr>
            <w:tcW w:w="3870" w:type="dxa"/>
          </w:tcPr>
          <w:p w:rsidR="006F7782" w:rsidRPr="006F7782" w:rsidRDefault="006F7782" w:rsidP="006F7782">
            <w:pPr>
              <w:jc w:val="center"/>
              <w:rPr>
                <w:rFonts w:ascii="Arial" w:eastAsia="Calibri" w:hAnsi="Arial" w:cs="Arial"/>
                <w:b/>
                <w:bCs/>
                <w:iCs/>
                <w:color w:val="000000"/>
                <w:szCs w:val="24"/>
              </w:rPr>
            </w:pPr>
          </w:p>
          <w:p w:rsidR="006F7782" w:rsidRPr="006F7782" w:rsidRDefault="006F7782" w:rsidP="006F7782">
            <w:pPr>
              <w:jc w:val="center"/>
              <w:rPr>
                <w:rFonts w:ascii="Arial" w:eastAsia="Calibri" w:hAnsi="Arial" w:cs="Arial"/>
                <w:b/>
                <w:bCs/>
                <w:iCs/>
                <w:color w:val="000000"/>
                <w:szCs w:val="24"/>
                <w:vertAlign w:val="superscript"/>
              </w:rPr>
            </w:pPr>
            <w:r w:rsidRPr="006F7782">
              <w:rPr>
                <w:rFonts w:ascii="Arial" w:eastAsia="Calibri" w:hAnsi="Arial" w:cs="Arial"/>
                <w:b/>
                <w:bCs/>
                <w:iCs/>
                <w:color w:val="000000"/>
                <w:szCs w:val="24"/>
              </w:rPr>
              <w:t>APPLIANCES, APPURTENANCES OR FIXTURES</w:t>
            </w:r>
            <w:r w:rsidRPr="006F7782">
              <w:rPr>
                <w:rFonts w:ascii="Arial" w:eastAsia="Calibri" w:hAnsi="Arial" w:cs="Arial"/>
                <w:b/>
                <w:bCs/>
                <w:iCs/>
                <w:color w:val="000000"/>
                <w:szCs w:val="24"/>
                <w:vertAlign w:val="superscript"/>
              </w:rPr>
              <w:t>2</w:t>
            </w:r>
          </w:p>
        </w:tc>
        <w:tc>
          <w:tcPr>
            <w:tcW w:w="2430" w:type="dxa"/>
          </w:tcPr>
          <w:p w:rsidR="006F7782" w:rsidRPr="006F7782" w:rsidRDefault="006F7782" w:rsidP="006F7782">
            <w:pPr>
              <w:jc w:val="center"/>
              <w:rPr>
                <w:rFonts w:ascii="Arial" w:eastAsia="Calibri" w:hAnsi="Arial" w:cs="Arial"/>
                <w:b/>
                <w:bCs/>
                <w:iCs/>
                <w:color w:val="000000"/>
                <w:szCs w:val="24"/>
              </w:rPr>
            </w:pPr>
          </w:p>
          <w:p w:rsidR="006F7782" w:rsidRPr="006F7782" w:rsidRDefault="006F7782" w:rsidP="006F7782">
            <w:pPr>
              <w:jc w:val="center"/>
              <w:rPr>
                <w:rFonts w:ascii="Arial" w:eastAsia="Calibri" w:hAnsi="Arial" w:cs="Arial"/>
                <w:b/>
                <w:bCs/>
                <w:iCs/>
                <w:color w:val="000000"/>
                <w:szCs w:val="24"/>
              </w:rPr>
            </w:pPr>
            <w:r w:rsidRPr="006F7782">
              <w:rPr>
                <w:rFonts w:ascii="Arial" w:eastAsia="Calibri" w:hAnsi="Arial" w:cs="Arial"/>
                <w:b/>
                <w:bCs/>
                <w:iCs/>
                <w:color w:val="000000"/>
                <w:szCs w:val="24"/>
              </w:rPr>
              <w:t xml:space="preserve">MINIMUM FIXTURE BRANCH PIPE SIZE </w:t>
            </w:r>
            <w:r w:rsidRPr="006F7782">
              <w:rPr>
                <w:rFonts w:ascii="Arial" w:eastAsia="Calibri" w:hAnsi="Arial" w:cs="Arial"/>
                <w:b/>
                <w:bCs/>
                <w:iCs/>
                <w:color w:val="000000"/>
                <w:szCs w:val="24"/>
                <w:vertAlign w:val="superscript"/>
              </w:rPr>
              <w:t>1,4</w:t>
            </w:r>
            <w:r w:rsidRPr="006F7782">
              <w:rPr>
                <w:rFonts w:ascii="Arial" w:eastAsia="Calibri" w:hAnsi="Arial" w:cs="Arial"/>
                <w:b/>
                <w:bCs/>
                <w:iCs/>
                <w:color w:val="000000"/>
                <w:szCs w:val="24"/>
              </w:rPr>
              <w:t xml:space="preserve"> (inches)</w:t>
            </w:r>
          </w:p>
        </w:tc>
        <w:tc>
          <w:tcPr>
            <w:tcW w:w="1260" w:type="dxa"/>
          </w:tcPr>
          <w:p w:rsidR="006F7782" w:rsidRPr="006F7782" w:rsidRDefault="006F7782" w:rsidP="006F7782">
            <w:pPr>
              <w:jc w:val="center"/>
              <w:rPr>
                <w:rFonts w:ascii="Arial" w:eastAsia="Calibri" w:hAnsi="Arial" w:cs="Arial"/>
                <w:b/>
                <w:bCs/>
                <w:iCs/>
                <w:color w:val="000000"/>
                <w:szCs w:val="24"/>
              </w:rPr>
            </w:pPr>
          </w:p>
          <w:p w:rsidR="006F7782" w:rsidRPr="006F7782" w:rsidRDefault="006F7782" w:rsidP="006F7782">
            <w:pPr>
              <w:jc w:val="center"/>
              <w:rPr>
                <w:rFonts w:ascii="Arial" w:eastAsia="Calibri" w:hAnsi="Arial" w:cs="Arial"/>
                <w:b/>
                <w:bCs/>
                <w:iCs/>
                <w:color w:val="000000"/>
                <w:szCs w:val="24"/>
              </w:rPr>
            </w:pPr>
            <w:r w:rsidRPr="006F7782">
              <w:rPr>
                <w:rFonts w:ascii="Arial" w:eastAsia="Calibri" w:hAnsi="Arial" w:cs="Arial"/>
                <w:b/>
                <w:bCs/>
                <w:iCs/>
                <w:color w:val="000000"/>
                <w:szCs w:val="24"/>
              </w:rPr>
              <w:t>PRIVATE</w:t>
            </w:r>
          </w:p>
        </w:tc>
        <w:tc>
          <w:tcPr>
            <w:tcW w:w="1260" w:type="dxa"/>
          </w:tcPr>
          <w:p w:rsidR="006F7782" w:rsidRPr="006F7782" w:rsidRDefault="006F7782" w:rsidP="006F7782">
            <w:pPr>
              <w:jc w:val="center"/>
              <w:rPr>
                <w:rFonts w:ascii="Arial" w:eastAsia="Calibri" w:hAnsi="Arial" w:cs="Arial"/>
                <w:b/>
                <w:bCs/>
                <w:iCs/>
                <w:color w:val="000000"/>
                <w:szCs w:val="24"/>
              </w:rPr>
            </w:pPr>
          </w:p>
          <w:p w:rsidR="006F7782" w:rsidRPr="006F7782" w:rsidRDefault="006F7782" w:rsidP="006F7782">
            <w:pPr>
              <w:jc w:val="center"/>
              <w:rPr>
                <w:rFonts w:ascii="Arial" w:eastAsia="Calibri" w:hAnsi="Arial" w:cs="Arial"/>
                <w:b/>
                <w:bCs/>
                <w:iCs/>
                <w:color w:val="000000"/>
                <w:szCs w:val="24"/>
              </w:rPr>
            </w:pPr>
            <w:r w:rsidRPr="006F7782">
              <w:rPr>
                <w:rFonts w:ascii="Arial" w:eastAsia="Calibri" w:hAnsi="Arial" w:cs="Arial"/>
                <w:b/>
                <w:bCs/>
                <w:iCs/>
                <w:color w:val="000000"/>
                <w:szCs w:val="24"/>
              </w:rPr>
              <w:t>PUBLIC</w:t>
            </w:r>
          </w:p>
        </w:tc>
        <w:tc>
          <w:tcPr>
            <w:tcW w:w="1350" w:type="dxa"/>
          </w:tcPr>
          <w:p w:rsidR="006F7782" w:rsidRPr="006F7782" w:rsidRDefault="006F7782" w:rsidP="006F7782">
            <w:pPr>
              <w:jc w:val="center"/>
              <w:rPr>
                <w:rFonts w:ascii="Arial" w:eastAsia="Calibri" w:hAnsi="Arial" w:cs="Arial"/>
                <w:b/>
                <w:bCs/>
                <w:iCs/>
                <w:color w:val="000000"/>
                <w:szCs w:val="24"/>
              </w:rPr>
            </w:pPr>
          </w:p>
          <w:p w:rsidR="006F7782" w:rsidRPr="006F7782" w:rsidRDefault="006F7782" w:rsidP="006F7782">
            <w:pPr>
              <w:jc w:val="center"/>
              <w:rPr>
                <w:rFonts w:ascii="Arial" w:eastAsia="Calibri" w:hAnsi="Arial" w:cs="Arial"/>
                <w:b/>
                <w:bCs/>
                <w:iCs/>
                <w:color w:val="000000"/>
                <w:szCs w:val="24"/>
                <w:vertAlign w:val="superscript"/>
              </w:rPr>
            </w:pPr>
            <w:r w:rsidRPr="006F7782">
              <w:rPr>
                <w:rFonts w:ascii="Arial" w:eastAsia="Calibri" w:hAnsi="Arial" w:cs="Arial"/>
                <w:b/>
                <w:bCs/>
                <w:iCs/>
                <w:color w:val="000000"/>
                <w:szCs w:val="24"/>
              </w:rPr>
              <w:t>ASSEMBLY</w:t>
            </w:r>
            <w:r w:rsidRPr="006F7782">
              <w:rPr>
                <w:rFonts w:ascii="Arial" w:eastAsia="Calibri" w:hAnsi="Arial" w:cs="Arial"/>
                <w:b/>
                <w:bCs/>
                <w:iCs/>
                <w:color w:val="000000"/>
                <w:szCs w:val="24"/>
                <w:vertAlign w:val="superscript"/>
              </w:rPr>
              <w:t>6</w:t>
            </w:r>
          </w:p>
        </w:tc>
      </w:tr>
      <w:tr w:rsidR="006F7782" w:rsidRPr="006F7782" w:rsidTr="005E57B4">
        <w:trPr>
          <w:trHeight w:val="710"/>
          <w:tblHeader/>
        </w:trPr>
        <w:tc>
          <w:tcPr>
            <w:tcW w:w="3870" w:type="dxa"/>
          </w:tcPr>
          <w:p w:rsidR="006F7782" w:rsidRPr="006F7782" w:rsidRDefault="006F7782" w:rsidP="006F7782">
            <w:pPr>
              <w:jc w:val="center"/>
              <w:rPr>
                <w:rFonts w:ascii="Arial" w:eastAsia="Calibri" w:hAnsi="Arial" w:cs="Arial"/>
                <w:bCs/>
                <w:i/>
                <w:iCs/>
                <w:strike/>
                <w:color w:val="000000"/>
                <w:szCs w:val="24"/>
              </w:rPr>
            </w:pPr>
          </w:p>
          <w:p w:rsidR="006F7782" w:rsidRPr="006F7782" w:rsidRDefault="006F7782" w:rsidP="006F7782">
            <w:pPr>
              <w:jc w:val="center"/>
              <w:rPr>
                <w:rFonts w:ascii="Arial" w:eastAsia="Calibri" w:hAnsi="Arial" w:cs="Arial"/>
                <w:bCs/>
                <w:i/>
                <w:iCs/>
                <w:strike/>
                <w:color w:val="000000"/>
                <w:szCs w:val="24"/>
              </w:rPr>
            </w:pPr>
            <w:r w:rsidRPr="006F7782">
              <w:rPr>
                <w:rFonts w:ascii="Arial" w:eastAsia="Calibri" w:hAnsi="Arial" w:cs="Arial"/>
                <w:bCs/>
                <w:i/>
                <w:iCs/>
                <w:strike/>
                <w:color w:val="000000"/>
                <w:szCs w:val="24"/>
              </w:rPr>
              <w:t>Urinal, Hybrid</w:t>
            </w:r>
          </w:p>
          <w:p w:rsidR="006F7782" w:rsidRPr="006F7782" w:rsidRDefault="006F7782" w:rsidP="006F7782">
            <w:pPr>
              <w:jc w:val="center"/>
              <w:rPr>
                <w:rFonts w:ascii="Arial" w:eastAsia="Calibri" w:hAnsi="Arial" w:cs="Arial"/>
                <w:bCs/>
                <w:i/>
                <w:iCs/>
                <w:strike/>
                <w:color w:val="000000"/>
                <w:szCs w:val="24"/>
              </w:rPr>
            </w:pPr>
          </w:p>
        </w:tc>
        <w:tc>
          <w:tcPr>
            <w:tcW w:w="2430" w:type="dxa"/>
          </w:tcPr>
          <w:p w:rsidR="006F7782" w:rsidRPr="006F7782" w:rsidRDefault="006F7782" w:rsidP="006F7782">
            <w:pPr>
              <w:jc w:val="center"/>
              <w:rPr>
                <w:rFonts w:ascii="Arial" w:eastAsia="Calibri" w:hAnsi="Arial" w:cs="Arial"/>
                <w:bCs/>
                <w:i/>
                <w:iCs/>
                <w:strike/>
                <w:color w:val="000000"/>
                <w:szCs w:val="24"/>
              </w:rPr>
            </w:pPr>
          </w:p>
          <w:p w:rsidR="006F7782" w:rsidRPr="006F7782" w:rsidRDefault="006F7782" w:rsidP="006F7782">
            <w:pPr>
              <w:jc w:val="center"/>
              <w:rPr>
                <w:rFonts w:ascii="Arial" w:eastAsia="Calibri" w:hAnsi="Arial" w:cs="Arial"/>
                <w:bCs/>
                <w:i/>
                <w:iCs/>
                <w:strike/>
                <w:color w:val="000000"/>
                <w:szCs w:val="24"/>
              </w:rPr>
            </w:pPr>
            <w:r w:rsidRPr="006F7782">
              <w:rPr>
                <w:rFonts w:ascii="Arial" w:eastAsia="Calibri" w:hAnsi="Arial" w:cs="Arial"/>
                <w:bCs/>
                <w:i/>
                <w:iCs/>
                <w:strike/>
                <w:color w:val="000000"/>
                <w:szCs w:val="24"/>
              </w:rPr>
              <w:t>½</w:t>
            </w:r>
          </w:p>
        </w:tc>
        <w:tc>
          <w:tcPr>
            <w:tcW w:w="1260" w:type="dxa"/>
          </w:tcPr>
          <w:p w:rsidR="006F7782" w:rsidRPr="006F7782" w:rsidRDefault="006F7782" w:rsidP="006F7782">
            <w:pPr>
              <w:jc w:val="center"/>
              <w:rPr>
                <w:rFonts w:ascii="Arial" w:eastAsia="Calibri" w:hAnsi="Arial" w:cs="Arial"/>
                <w:bCs/>
                <w:i/>
                <w:iCs/>
                <w:strike/>
                <w:color w:val="000000"/>
                <w:szCs w:val="24"/>
              </w:rPr>
            </w:pPr>
          </w:p>
          <w:p w:rsidR="006F7782" w:rsidRPr="006F7782" w:rsidRDefault="006F7782" w:rsidP="006F7782">
            <w:pPr>
              <w:jc w:val="center"/>
              <w:rPr>
                <w:rFonts w:ascii="Arial" w:eastAsia="Calibri" w:hAnsi="Arial" w:cs="Arial"/>
                <w:bCs/>
                <w:i/>
                <w:iCs/>
                <w:strike/>
                <w:color w:val="000000"/>
                <w:szCs w:val="24"/>
              </w:rPr>
            </w:pPr>
            <w:r w:rsidRPr="006F7782">
              <w:rPr>
                <w:rFonts w:ascii="Arial" w:eastAsia="Calibri" w:hAnsi="Arial" w:cs="Arial"/>
                <w:bCs/>
                <w:i/>
                <w:iCs/>
                <w:strike/>
                <w:color w:val="000000"/>
                <w:szCs w:val="24"/>
              </w:rPr>
              <w:t>1.0</w:t>
            </w:r>
          </w:p>
        </w:tc>
        <w:tc>
          <w:tcPr>
            <w:tcW w:w="1260" w:type="dxa"/>
          </w:tcPr>
          <w:p w:rsidR="006F7782" w:rsidRPr="006F7782" w:rsidRDefault="006F7782" w:rsidP="006F7782">
            <w:pPr>
              <w:jc w:val="center"/>
              <w:rPr>
                <w:rFonts w:ascii="Arial" w:eastAsia="Calibri" w:hAnsi="Arial" w:cs="Arial"/>
                <w:bCs/>
                <w:i/>
                <w:iCs/>
                <w:strike/>
                <w:color w:val="000000"/>
                <w:szCs w:val="24"/>
              </w:rPr>
            </w:pPr>
          </w:p>
          <w:p w:rsidR="006F7782" w:rsidRPr="006F7782" w:rsidRDefault="006F7782" w:rsidP="006F7782">
            <w:pPr>
              <w:jc w:val="center"/>
              <w:rPr>
                <w:rFonts w:ascii="Arial" w:eastAsia="Calibri" w:hAnsi="Arial" w:cs="Arial"/>
                <w:bCs/>
                <w:i/>
                <w:iCs/>
                <w:strike/>
                <w:color w:val="000000"/>
                <w:szCs w:val="24"/>
              </w:rPr>
            </w:pPr>
            <w:r w:rsidRPr="006F7782">
              <w:rPr>
                <w:rFonts w:ascii="Arial" w:eastAsia="Calibri" w:hAnsi="Arial" w:cs="Arial"/>
                <w:bCs/>
                <w:i/>
                <w:iCs/>
                <w:strike/>
                <w:color w:val="000000"/>
                <w:szCs w:val="24"/>
              </w:rPr>
              <w:t>1.0</w:t>
            </w:r>
          </w:p>
        </w:tc>
        <w:tc>
          <w:tcPr>
            <w:tcW w:w="1350" w:type="dxa"/>
          </w:tcPr>
          <w:p w:rsidR="006F7782" w:rsidRPr="006F7782" w:rsidRDefault="006F7782" w:rsidP="006F7782">
            <w:pPr>
              <w:jc w:val="center"/>
              <w:rPr>
                <w:rFonts w:ascii="Arial" w:eastAsia="Calibri" w:hAnsi="Arial" w:cs="Arial"/>
                <w:bCs/>
                <w:i/>
                <w:iCs/>
                <w:strike/>
                <w:color w:val="000000"/>
                <w:szCs w:val="24"/>
              </w:rPr>
            </w:pPr>
          </w:p>
          <w:p w:rsidR="006F7782" w:rsidRPr="006F7782" w:rsidRDefault="006F7782" w:rsidP="006F7782">
            <w:pPr>
              <w:jc w:val="center"/>
              <w:rPr>
                <w:rFonts w:ascii="Arial" w:eastAsia="Calibri" w:hAnsi="Arial" w:cs="Arial"/>
                <w:bCs/>
                <w:i/>
                <w:iCs/>
                <w:strike/>
                <w:color w:val="000000"/>
                <w:szCs w:val="24"/>
              </w:rPr>
            </w:pPr>
            <w:r w:rsidRPr="006F7782">
              <w:rPr>
                <w:rFonts w:ascii="Arial" w:eastAsia="Calibri" w:hAnsi="Arial" w:cs="Arial"/>
                <w:bCs/>
                <w:i/>
                <w:iCs/>
                <w:strike/>
                <w:color w:val="000000"/>
                <w:szCs w:val="24"/>
              </w:rPr>
              <w:t>1.0</w:t>
            </w:r>
          </w:p>
        </w:tc>
      </w:tr>
    </w:tbl>
    <w:p w:rsidR="006F7782" w:rsidRPr="006F7782" w:rsidRDefault="006F7782" w:rsidP="006F7782">
      <w:pPr>
        <w:rPr>
          <w:rFonts w:ascii="Arial" w:hAnsi="Arial" w:cs="Arial"/>
          <w:bCs/>
          <w:i/>
          <w:iCs/>
          <w:szCs w:val="24"/>
        </w:rPr>
      </w:pPr>
      <w:r w:rsidRPr="006F7782">
        <w:rPr>
          <w:rFonts w:ascii="Arial" w:hAnsi="Arial" w:cs="Arial"/>
          <w:bCs/>
          <w:i/>
          <w:iCs/>
          <w:szCs w:val="24"/>
        </w:rPr>
        <w:t xml:space="preserve"> [Portions of Table 610.3 not shown remain unchanged]</w:t>
      </w:r>
    </w:p>
    <w:p w:rsidR="006F7782" w:rsidRPr="006F7782" w:rsidRDefault="006F7782" w:rsidP="006F7782">
      <w:pPr>
        <w:widowControl/>
        <w:jc w:val="both"/>
        <w:rPr>
          <w:rFonts w:ascii="Arial" w:hAnsi="Arial" w:cs="Arial"/>
          <w:b/>
          <w:bCs/>
          <w:snapToGrid/>
          <w:szCs w:val="24"/>
        </w:rPr>
      </w:pPr>
    </w:p>
    <w:p w:rsidR="006F7782" w:rsidRPr="006F7782" w:rsidRDefault="006F7782" w:rsidP="006F7782">
      <w:pPr>
        <w:widowControl/>
        <w:jc w:val="both"/>
        <w:rPr>
          <w:rFonts w:ascii="Arial" w:hAnsi="Arial" w:cs="Arial"/>
          <w:b/>
          <w:bCs/>
          <w:snapToGrid/>
          <w:szCs w:val="24"/>
        </w:rPr>
      </w:pPr>
      <w:r w:rsidRPr="006F7782">
        <w:rPr>
          <w:rFonts w:ascii="Arial" w:hAnsi="Arial" w:cs="Arial"/>
          <w:b/>
          <w:bCs/>
          <w:snapToGrid/>
          <w:szCs w:val="24"/>
        </w:rPr>
        <w:t>Notation:</w:t>
      </w:r>
    </w:p>
    <w:p w:rsidR="006F7782" w:rsidRPr="006F7782" w:rsidRDefault="006F7782" w:rsidP="006F7782">
      <w:pPr>
        <w:widowControl/>
        <w:rPr>
          <w:rFonts w:ascii="Arial" w:eastAsia="Helvetica" w:hAnsi="Arial" w:cs="Arial"/>
          <w:snapToGrid/>
          <w:color w:val="000000"/>
          <w:szCs w:val="24"/>
        </w:rPr>
      </w:pPr>
      <w:r w:rsidRPr="006F7782">
        <w:rPr>
          <w:rFonts w:ascii="Arial" w:eastAsia="Helvetica" w:hAnsi="Arial" w:cs="Arial"/>
          <w:snapToGrid/>
          <w:color w:val="000000"/>
          <w:szCs w:val="24"/>
        </w:rPr>
        <w:t xml:space="preserve">Authority: HSC Sections 18928, 18928.1, 18930.5, </w:t>
      </w:r>
      <w:r w:rsidRPr="006F7782">
        <w:rPr>
          <w:rFonts w:ascii="Arial" w:hAnsi="Arial" w:cs="Arial"/>
          <w:bCs/>
          <w:snapToGrid/>
          <w:szCs w:val="24"/>
        </w:rPr>
        <w:t>18934.5, and 18940.5</w:t>
      </w:r>
    </w:p>
    <w:p w:rsidR="006F7782" w:rsidRPr="006F7782" w:rsidRDefault="006F7782" w:rsidP="006F7782">
      <w:pPr>
        <w:widowControl/>
        <w:rPr>
          <w:rFonts w:ascii="Arial" w:eastAsia="Helvetica" w:hAnsi="Arial" w:cs="Arial"/>
          <w:snapToGrid/>
          <w:color w:val="000000"/>
          <w:szCs w:val="24"/>
        </w:rPr>
      </w:pPr>
      <w:r w:rsidRPr="006F7782">
        <w:rPr>
          <w:rFonts w:ascii="Arial" w:eastAsia="Helvetica" w:hAnsi="Arial" w:cs="Arial"/>
          <w:snapToGrid/>
          <w:color w:val="000000"/>
          <w:szCs w:val="24"/>
        </w:rPr>
        <w:t xml:space="preserve">Reference:  HSC Sections </w:t>
      </w:r>
      <w:r w:rsidRPr="006F7782">
        <w:rPr>
          <w:rFonts w:ascii="Arial" w:hAnsi="Arial" w:cs="Arial"/>
          <w:bCs/>
          <w:snapToGrid/>
          <w:szCs w:val="24"/>
        </w:rPr>
        <w:t>18928.1, and 18940.5</w:t>
      </w:r>
    </w:p>
    <w:p w:rsidR="006F7782" w:rsidRPr="006F7782" w:rsidRDefault="006F7782" w:rsidP="006F7782">
      <w:pPr>
        <w:widowControl/>
        <w:rPr>
          <w:rFonts w:ascii="Arial" w:eastAsia="Helvetica" w:hAnsi="Arial" w:cs="Arial"/>
          <w:snapToGrid/>
          <w:color w:val="000000"/>
          <w:szCs w:val="24"/>
        </w:rPr>
      </w:pPr>
    </w:p>
    <w:p w:rsidR="006F7782" w:rsidRPr="006F7782" w:rsidRDefault="006F7782" w:rsidP="006F7782">
      <w:pPr>
        <w:widowControl/>
        <w:rPr>
          <w:rFonts w:ascii="Arial" w:eastAsia="Helvetica" w:hAnsi="Arial" w:cs="Arial"/>
          <w:snapToGrid/>
          <w:color w:val="000000"/>
          <w:szCs w:val="24"/>
        </w:rPr>
      </w:pPr>
    </w:p>
    <w:p w:rsidR="006F7782" w:rsidRPr="006F7782" w:rsidRDefault="006F7782" w:rsidP="006F7782">
      <w:pPr>
        <w:widowControl/>
        <w:rPr>
          <w:rFonts w:ascii="Arial" w:hAnsi="Arial" w:cs="Arial"/>
          <w:b/>
          <w:bCs/>
          <w:iCs/>
          <w:color w:val="000000"/>
          <w:szCs w:val="24"/>
        </w:rPr>
      </w:pPr>
      <w:r w:rsidRPr="006F7782">
        <w:rPr>
          <w:rFonts w:ascii="Arial" w:hAnsi="Arial" w:cs="Arial"/>
          <w:b/>
          <w:bCs/>
          <w:szCs w:val="24"/>
          <w:u w:val="single"/>
        </w:rPr>
        <w:t>ITEM 8.</w:t>
      </w:r>
      <w:r w:rsidRPr="006F7782">
        <w:rPr>
          <w:rFonts w:ascii="Arial" w:hAnsi="Arial" w:cs="Arial"/>
          <w:b/>
          <w:bCs/>
          <w:szCs w:val="24"/>
        </w:rPr>
        <w:t xml:space="preserve"> BSC proposes to adopt the entire Chapter 7 SANITARY DRAINAGE, and to carry forward existing amendments with modification as follows (for BSC and BSC-CG, as applicable):</w:t>
      </w:r>
    </w:p>
    <w:p w:rsidR="006F7782" w:rsidRPr="006F7782" w:rsidRDefault="006F7782" w:rsidP="002A60F2">
      <w:pPr>
        <w:pStyle w:val="Heading2"/>
      </w:pPr>
      <w:r w:rsidRPr="006F7782">
        <w:t>CHAPTER 7</w:t>
      </w:r>
    </w:p>
    <w:p w:rsidR="006F7782" w:rsidRPr="006F7782" w:rsidRDefault="006F7782" w:rsidP="006F7782">
      <w:pPr>
        <w:jc w:val="center"/>
        <w:rPr>
          <w:rFonts w:ascii="Arial" w:hAnsi="Arial" w:cs="Arial"/>
          <w:b/>
          <w:bCs/>
          <w:iCs/>
          <w:color w:val="000000"/>
          <w:szCs w:val="24"/>
        </w:rPr>
      </w:pPr>
      <w:r w:rsidRPr="006F7782">
        <w:rPr>
          <w:rFonts w:ascii="Arial" w:hAnsi="Arial" w:cs="Arial"/>
          <w:b/>
          <w:bCs/>
          <w:iCs/>
          <w:color w:val="000000"/>
          <w:szCs w:val="24"/>
        </w:rPr>
        <w:t>SANITARY DRAINAGE</w:t>
      </w:r>
    </w:p>
    <w:p w:rsidR="006F7782" w:rsidRPr="006F7782" w:rsidRDefault="006F7782" w:rsidP="006F7782">
      <w:pPr>
        <w:rPr>
          <w:rFonts w:ascii="Arial" w:hAnsi="Arial" w:cs="Arial"/>
          <w:b/>
          <w:bCs/>
          <w:iCs/>
          <w:color w:val="000000"/>
          <w:szCs w:val="24"/>
        </w:rPr>
      </w:pPr>
      <w:r w:rsidRPr="006F7782">
        <w:rPr>
          <w:rFonts w:ascii="Arial" w:hAnsi="Arial" w:cs="Arial"/>
          <w:b/>
          <w:bCs/>
          <w:iCs/>
          <w:color w:val="000000"/>
          <w:szCs w:val="24"/>
        </w:rPr>
        <w:t>. . .</w:t>
      </w:r>
    </w:p>
    <w:p w:rsidR="006F7782" w:rsidRPr="006F7782" w:rsidRDefault="006F7782" w:rsidP="006F7782">
      <w:pPr>
        <w:jc w:val="center"/>
        <w:rPr>
          <w:rFonts w:ascii="Arial" w:hAnsi="Arial" w:cs="Arial"/>
          <w:b/>
          <w:bCs/>
          <w:iCs/>
          <w:color w:val="000000"/>
          <w:szCs w:val="24"/>
        </w:rPr>
      </w:pPr>
      <w:r w:rsidRPr="006F7782">
        <w:rPr>
          <w:rFonts w:ascii="Arial" w:hAnsi="Arial" w:cs="Arial"/>
          <w:b/>
          <w:bCs/>
          <w:iCs/>
          <w:color w:val="000000"/>
          <w:szCs w:val="24"/>
        </w:rPr>
        <w:t>TABLE 702.1</w:t>
      </w:r>
    </w:p>
    <w:p w:rsidR="006F7782" w:rsidRPr="006F7782" w:rsidRDefault="006F7782" w:rsidP="006F7782">
      <w:pPr>
        <w:jc w:val="center"/>
        <w:rPr>
          <w:rFonts w:ascii="Arial" w:hAnsi="Arial" w:cs="Arial"/>
          <w:b/>
          <w:bCs/>
          <w:iCs/>
          <w:color w:val="000000"/>
          <w:szCs w:val="24"/>
        </w:rPr>
      </w:pPr>
      <w:r w:rsidRPr="006F7782">
        <w:rPr>
          <w:rFonts w:ascii="Arial" w:hAnsi="Arial" w:cs="Arial"/>
          <w:b/>
          <w:bCs/>
          <w:iCs/>
          <w:color w:val="000000"/>
          <w:szCs w:val="24"/>
        </w:rPr>
        <w:t>DRAINAGE FIXTURE UNIT VALUES (DFU)</w:t>
      </w:r>
    </w:p>
    <w:tbl>
      <w:tblPr>
        <w:tblStyle w:val="TableGrid"/>
        <w:tblW w:w="10080" w:type="dxa"/>
        <w:tblLook w:val="04A0" w:firstRow="1" w:lastRow="0" w:firstColumn="1" w:lastColumn="0" w:noHBand="0" w:noVBand="1"/>
        <w:tblDescription w:val="Table 702.1"/>
      </w:tblPr>
      <w:tblGrid>
        <w:gridCol w:w="3634"/>
        <w:gridCol w:w="2307"/>
        <w:gridCol w:w="1338"/>
        <w:gridCol w:w="1162"/>
        <w:gridCol w:w="1639"/>
      </w:tblGrid>
      <w:tr w:rsidR="006F7782" w:rsidRPr="006F7782" w:rsidTr="00B71D87">
        <w:trPr>
          <w:trHeight w:val="674"/>
          <w:tblHeader/>
        </w:trPr>
        <w:tc>
          <w:tcPr>
            <w:tcW w:w="3634" w:type="dxa"/>
          </w:tcPr>
          <w:p w:rsidR="006F7782" w:rsidRPr="006F7782" w:rsidRDefault="006F7782" w:rsidP="006F7782">
            <w:pPr>
              <w:rPr>
                <w:rFonts w:ascii="Arial" w:hAnsi="Arial" w:cs="Arial"/>
                <w:b/>
                <w:bCs/>
                <w:iCs/>
                <w:color w:val="000000"/>
                <w:szCs w:val="24"/>
              </w:rPr>
            </w:pPr>
          </w:p>
          <w:p w:rsidR="006F7782" w:rsidRPr="006F7782" w:rsidRDefault="006F7782" w:rsidP="006F7782">
            <w:pPr>
              <w:rPr>
                <w:rFonts w:ascii="Arial" w:hAnsi="Arial" w:cs="Arial"/>
                <w:b/>
                <w:bCs/>
                <w:iCs/>
                <w:color w:val="000000"/>
                <w:szCs w:val="24"/>
              </w:rPr>
            </w:pPr>
            <w:r w:rsidRPr="006F7782">
              <w:rPr>
                <w:rFonts w:ascii="Arial" w:hAnsi="Arial" w:cs="Arial"/>
                <w:b/>
                <w:bCs/>
                <w:iCs/>
                <w:color w:val="000000"/>
                <w:szCs w:val="24"/>
              </w:rPr>
              <w:t>PLUMBING APPLIANCES, APPURTENANCES, OR FIXTURES</w:t>
            </w:r>
          </w:p>
        </w:tc>
        <w:tc>
          <w:tcPr>
            <w:tcW w:w="2307" w:type="dxa"/>
          </w:tcPr>
          <w:p w:rsidR="006F7782" w:rsidRPr="006F7782" w:rsidRDefault="006F7782" w:rsidP="006F7782">
            <w:pPr>
              <w:rPr>
                <w:rFonts w:ascii="Arial" w:hAnsi="Arial" w:cs="Arial"/>
                <w:b/>
                <w:bCs/>
                <w:iCs/>
                <w:color w:val="000000"/>
                <w:szCs w:val="24"/>
              </w:rPr>
            </w:pPr>
          </w:p>
          <w:p w:rsidR="006F7782" w:rsidRPr="006F7782" w:rsidRDefault="006F7782" w:rsidP="006F7782">
            <w:pPr>
              <w:rPr>
                <w:rFonts w:ascii="Arial" w:hAnsi="Arial" w:cs="Arial"/>
                <w:b/>
                <w:bCs/>
                <w:iCs/>
                <w:color w:val="000000"/>
                <w:szCs w:val="24"/>
              </w:rPr>
            </w:pPr>
            <w:r w:rsidRPr="006F7782">
              <w:rPr>
                <w:rFonts w:ascii="Arial" w:hAnsi="Arial" w:cs="Arial"/>
                <w:b/>
                <w:bCs/>
                <w:iCs/>
                <w:color w:val="000000"/>
                <w:szCs w:val="24"/>
              </w:rPr>
              <w:t>MINIMUM SIZE TRAP AND TRAP ARM</w:t>
            </w:r>
            <w:r w:rsidRPr="006F7782">
              <w:rPr>
                <w:rFonts w:ascii="Arial" w:hAnsi="Arial" w:cs="Arial"/>
                <w:b/>
                <w:bCs/>
                <w:iCs/>
                <w:color w:val="000000"/>
                <w:szCs w:val="24"/>
                <w:vertAlign w:val="superscript"/>
              </w:rPr>
              <w:t>7</w:t>
            </w:r>
            <w:r w:rsidRPr="006F7782">
              <w:rPr>
                <w:rFonts w:ascii="Arial" w:hAnsi="Arial" w:cs="Arial"/>
                <w:b/>
                <w:bCs/>
                <w:iCs/>
                <w:color w:val="000000"/>
                <w:szCs w:val="24"/>
              </w:rPr>
              <w:t xml:space="preserve">  (inches)</w:t>
            </w:r>
          </w:p>
        </w:tc>
        <w:tc>
          <w:tcPr>
            <w:tcW w:w="1338" w:type="dxa"/>
          </w:tcPr>
          <w:p w:rsidR="006F7782" w:rsidRPr="006F7782" w:rsidRDefault="006F7782" w:rsidP="006F7782">
            <w:pPr>
              <w:rPr>
                <w:rFonts w:ascii="Arial" w:hAnsi="Arial" w:cs="Arial"/>
                <w:b/>
                <w:bCs/>
                <w:iCs/>
                <w:color w:val="000000"/>
                <w:szCs w:val="24"/>
              </w:rPr>
            </w:pPr>
          </w:p>
          <w:p w:rsidR="006F7782" w:rsidRPr="006F7782" w:rsidRDefault="006F7782" w:rsidP="006F7782">
            <w:pPr>
              <w:rPr>
                <w:rFonts w:ascii="Arial" w:hAnsi="Arial" w:cs="Arial"/>
                <w:b/>
                <w:bCs/>
                <w:iCs/>
                <w:color w:val="000000"/>
                <w:szCs w:val="24"/>
              </w:rPr>
            </w:pPr>
            <w:r w:rsidRPr="006F7782">
              <w:rPr>
                <w:rFonts w:ascii="Arial" w:hAnsi="Arial" w:cs="Arial"/>
                <w:b/>
                <w:bCs/>
                <w:iCs/>
                <w:color w:val="000000"/>
                <w:szCs w:val="24"/>
              </w:rPr>
              <w:t>PRIVATE</w:t>
            </w:r>
          </w:p>
        </w:tc>
        <w:tc>
          <w:tcPr>
            <w:tcW w:w="1162" w:type="dxa"/>
          </w:tcPr>
          <w:p w:rsidR="006F7782" w:rsidRPr="006F7782" w:rsidRDefault="006F7782" w:rsidP="006F7782">
            <w:pPr>
              <w:rPr>
                <w:rFonts w:ascii="Arial" w:hAnsi="Arial" w:cs="Arial"/>
                <w:b/>
                <w:bCs/>
                <w:iCs/>
                <w:color w:val="000000"/>
                <w:szCs w:val="24"/>
              </w:rPr>
            </w:pPr>
          </w:p>
          <w:p w:rsidR="006F7782" w:rsidRPr="006F7782" w:rsidRDefault="006F7782" w:rsidP="006F7782">
            <w:pPr>
              <w:rPr>
                <w:rFonts w:ascii="Arial" w:hAnsi="Arial" w:cs="Arial"/>
                <w:b/>
                <w:bCs/>
                <w:iCs/>
                <w:color w:val="000000"/>
                <w:szCs w:val="24"/>
              </w:rPr>
            </w:pPr>
            <w:r w:rsidRPr="006F7782">
              <w:rPr>
                <w:rFonts w:ascii="Arial" w:hAnsi="Arial" w:cs="Arial"/>
                <w:b/>
                <w:bCs/>
                <w:iCs/>
                <w:color w:val="000000"/>
                <w:szCs w:val="24"/>
              </w:rPr>
              <w:t>PUBLIC</w:t>
            </w:r>
          </w:p>
        </w:tc>
        <w:tc>
          <w:tcPr>
            <w:tcW w:w="1639" w:type="dxa"/>
          </w:tcPr>
          <w:p w:rsidR="006F7782" w:rsidRPr="006F7782" w:rsidRDefault="006F7782" w:rsidP="006F7782">
            <w:pPr>
              <w:rPr>
                <w:rFonts w:ascii="Arial" w:hAnsi="Arial" w:cs="Arial"/>
                <w:b/>
                <w:bCs/>
                <w:iCs/>
                <w:color w:val="000000"/>
                <w:szCs w:val="24"/>
              </w:rPr>
            </w:pPr>
          </w:p>
          <w:p w:rsidR="006F7782" w:rsidRPr="006F7782" w:rsidRDefault="006F7782" w:rsidP="006F7782">
            <w:pPr>
              <w:rPr>
                <w:rFonts w:ascii="Arial" w:hAnsi="Arial" w:cs="Arial"/>
                <w:b/>
                <w:bCs/>
                <w:iCs/>
                <w:color w:val="000000"/>
                <w:szCs w:val="24"/>
                <w:vertAlign w:val="superscript"/>
              </w:rPr>
            </w:pPr>
            <w:r w:rsidRPr="006F7782">
              <w:rPr>
                <w:rFonts w:ascii="Arial" w:hAnsi="Arial" w:cs="Arial"/>
                <w:b/>
                <w:bCs/>
                <w:iCs/>
                <w:color w:val="000000"/>
                <w:szCs w:val="24"/>
              </w:rPr>
              <w:t>ASSEMBLY</w:t>
            </w:r>
            <w:r w:rsidRPr="006F7782">
              <w:rPr>
                <w:rFonts w:ascii="Arial" w:hAnsi="Arial" w:cs="Arial"/>
                <w:b/>
                <w:bCs/>
                <w:iCs/>
                <w:color w:val="000000"/>
                <w:szCs w:val="24"/>
                <w:vertAlign w:val="superscript"/>
              </w:rPr>
              <w:t>8</w:t>
            </w:r>
          </w:p>
        </w:tc>
      </w:tr>
      <w:tr w:rsidR="006F7782" w:rsidRPr="006F7782" w:rsidTr="00B71D87">
        <w:trPr>
          <w:tblHeader/>
        </w:trPr>
        <w:tc>
          <w:tcPr>
            <w:tcW w:w="3634" w:type="dxa"/>
          </w:tcPr>
          <w:p w:rsidR="006F7782" w:rsidRPr="006F7782" w:rsidRDefault="006F7782" w:rsidP="006F7782">
            <w:pPr>
              <w:rPr>
                <w:rFonts w:ascii="Arial" w:hAnsi="Arial" w:cs="Arial"/>
                <w:bCs/>
                <w:i/>
                <w:iCs/>
                <w:strike/>
                <w:color w:val="000000"/>
                <w:szCs w:val="24"/>
              </w:rPr>
            </w:pPr>
          </w:p>
          <w:p w:rsidR="006F7782" w:rsidRPr="006F7782" w:rsidRDefault="006F7782" w:rsidP="006F7782">
            <w:pPr>
              <w:rPr>
                <w:rFonts w:ascii="Arial" w:hAnsi="Arial" w:cs="Arial"/>
                <w:bCs/>
                <w:i/>
                <w:iCs/>
                <w:strike/>
                <w:color w:val="000000"/>
                <w:szCs w:val="24"/>
              </w:rPr>
            </w:pPr>
            <w:r w:rsidRPr="006F7782">
              <w:rPr>
                <w:rFonts w:ascii="Arial" w:hAnsi="Arial" w:cs="Arial"/>
                <w:bCs/>
                <w:i/>
                <w:iCs/>
                <w:strike/>
                <w:color w:val="000000"/>
                <w:szCs w:val="24"/>
              </w:rPr>
              <w:t>Urinal, Hybrid</w:t>
            </w:r>
          </w:p>
          <w:p w:rsidR="006F7782" w:rsidRPr="006F7782" w:rsidRDefault="006F7782" w:rsidP="006F7782">
            <w:pPr>
              <w:rPr>
                <w:rFonts w:ascii="Arial" w:hAnsi="Arial" w:cs="Arial"/>
                <w:bCs/>
                <w:i/>
                <w:iCs/>
                <w:strike/>
                <w:color w:val="000000"/>
                <w:szCs w:val="24"/>
              </w:rPr>
            </w:pPr>
          </w:p>
        </w:tc>
        <w:tc>
          <w:tcPr>
            <w:tcW w:w="2307" w:type="dxa"/>
          </w:tcPr>
          <w:p w:rsidR="006F7782" w:rsidRPr="006F7782" w:rsidRDefault="006F7782" w:rsidP="006F7782">
            <w:pPr>
              <w:rPr>
                <w:rFonts w:ascii="Arial" w:hAnsi="Arial" w:cs="Arial"/>
                <w:bCs/>
                <w:i/>
                <w:iCs/>
                <w:strike/>
                <w:color w:val="000000"/>
                <w:szCs w:val="24"/>
              </w:rPr>
            </w:pPr>
          </w:p>
          <w:p w:rsidR="006F7782" w:rsidRPr="006F7782" w:rsidRDefault="006F7782" w:rsidP="006F7782">
            <w:pPr>
              <w:rPr>
                <w:rFonts w:ascii="Arial" w:hAnsi="Arial" w:cs="Arial"/>
                <w:bCs/>
                <w:i/>
                <w:iCs/>
                <w:strike/>
                <w:color w:val="000000"/>
                <w:szCs w:val="24"/>
              </w:rPr>
            </w:pPr>
            <w:r w:rsidRPr="006F7782">
              <w:rPr>
                <w:rFonts w:ascii="Arial" w:hAnsi="Arial" w:cs="Arial"/>
                <w:bCs/>
                <w:i/>
                <w:iCs/>
                <w:strike/>
                <w:color w:val="000000"/>
                <w:szCs w:val="24"/>
              </w:rPr>
              <w:t>2</w:t>
            </w:r>
          </w:p>
        </w:tc>
        <w:tc>
          <w:tcPr>
            <w:tcW w:w="1338" w:type="dxa"/>
          </w:tcPr>
          <w:p w:rsidR="006F7782" w:rsidRPr="006F7782" w:rsidRDefault="006F7782" w:rsidP="006F7782">
            <w:pPr>
              <w:rPr>
                <w:rFonts w:ascii="Arial" w:hAnsi="Arial" w:cs="Arial"/>
                <w:bCs/>
                <w:i/>
                <w:iCs/>
                <w:strike/>
                <w:color w:val="000000"/>
                <w:szCs w:val="24"/>
              </w:rPr>
            </w:pPr>
          </w:p>
          <w:p w:rsidR="006F7782" w:rsidRPr="006F7782" w:rsidRDefault="006F7782" w:rsidP="006F7782">
            <w:pPr>
              <w:rPr>
                <w:rFonts w:ascii="Arial" w:hAnsi="Arial" w:cs="Arial"/>
                <w:bCs/>
                <w:i/>
                <w:iCs/>
                <w:strike/>
                <w:color w:val="000000"/>
                <w:szCs w:val="24"/>
              </w:rPr>
            </w:pPr>
            <w:r w:rsidRPr="006F7782">
              <w:rPr>
                <w:rFonts w:ascii="Arial" w:hAnsi="Arial" w:cs="Arial"/>
                <w:bCs/>
                <w:i/>
                <w:iCs/>
                <w:strike/>
                <w:color w:val="000000"/>
                <w:szCs w:val="24"/>
              </w:rPr>
              <w:t>1.0</w:t>
            </w:r>
          </w:p>
        </w:tc>
        <w:tc>
          <w:tcPr>
            <w:tcW w:w="1162" w:type="dxa"/>
          </w:tcPr>
          <w:p w:rsidR="006F7782" w:rsidRPr="006F7782" w:rsidRDefault="006F7782" w:rsidP="006F7782">
            <w:pPr>
              <w:rPr>
                <w:rFonts w:ascii="Arial" w:hAnsi="Arial" w:cs="Arial"/>
                <w:bCs/>
                <w:i/>
                <w:iCs/>
                <w:strike/>
                <w:color w:val="000000"/>
                <w:szCs w:val="24"/>
              </w:rPr>
            </w:pPr>
          </w:p>
          <w:p w:rsidR="006F7782" w:rsidRPr="006F7782" w:rsidRDefault="006F7782" w:rsidP="006F7782">
            <w:pPr>
              <w:rPr>
                <w:rFonts w:ascii="Arial" w:hAnsi="Arial" w:cs="Arial"/>
                <w:bCs/>
                <w:i/>
                <w:iCs/>
                <w:strike/>
                <w:color w:val="000000"/>
                <w:szCs w:val="24"/>
              </w:rPr>
            </w:pPr>
            <w:r w:rsidRPr="006F7782">
              <w:rPr>
                <w:rFonts w:ascii="Arial" w:hAnsi="Arial" w:cs="Arial"/>
                <w:bCs/>
                <w:i/>
                <w:iCs/>
                <w:strike/>
                <w:color w:val="000000"/>
                <w:szCs w:val="24"/>
              </w:rPr>
              <w:t>1.0</w:t>
            </w:r>
          </w:p>
        </w:tc>
        <w:tc>
          <w:tcPr>
            <w:tcW w:w="1639" w:type="dxa"/>
          </w:tcPr>
          <w:p w:rsidR="006F7782" w:rsidRPr="006F7782" w:rsidRDefault="006F7782" w:rsidP="006F7782">
            <w:pPr>
              <w:rPr>
                <w:rFonts w:ascii="Arial" w:hAnsi="Arial" w:cs="Arial"/>
                <w:bCs/>
                <w:i/>
                <w:iCs/>
                <w:strike/>
                <w:color w:val="000000"/>
                <w:szCs w:val="24"/>
              </w:rPr>
            </w:pPr>
          </w:p>
          <w:p w:rsidR="006F7782" w:rsidRPr="006F7782" w:rsidRDefault="006F7782" w:rsidP="006F7782">
            <w:pPr>
              <w:rPr>
                <w:rFonts w:ascii="Arial" w:hAnsi="Arial" w:cs="Arial"/>
                <w:bCs/>
                <w:i/>
                <w:iCs/>
                <w:strike/>
                <w:color w:val="000000"/>
                <w:szCs w:val="24"/>
              </w:rPr>
            </w:pPr>
            <w:r w:rsidRPr="006F7782">
              <w:rPr>
                <w:rFonts w:ascii="Arial" w:hAnsi="Arial" w:cs="Arial"/>
                <w:bCs/>
                <w:i/>
                <w:iCs/>
                <w:strike/>
                <w:color w:val="000000"/>
                <w:szCs w:val="24"/>
              </w:rPr>
              <w:t>1.0</w:t>
            </w:r>
          </w:p>
        </w:tc>
      </w:tr>
    </w:tbl>
    <w:p w:rsidR="006F7782" w:rsidRPr="006F7782" w:rsidRDefault="006F7782" w:rsidP="006F7782">
      <w:pPr>
        <w:widowControl/>
        <w:autoSpaceDE w:val="0"/>
        <w:autoSpaceDN w:val="0"/>
        <w:adjustRightInd w:val="0"/>
        <w:rPr>
          <w:rFonts w:ascii="Arial" w:hAnsi="Arial" w:cs="Arial"/>
          <w:b/>
          <w:bCs/>
          <w:snapToGrid/>
          <w:szCs w:val="24"/>
        </w:rPr>
      </w:pPr>
      <w:r w:rsidRPr="006F7782">
        <w:rPr>
          <w:rFonts w:ascii="Arial" w:hAnsi="Arial" w:cs="Arial"/>
          <w:bCs/>
          <w:i/>
          <w:iCs/>
          <w:szCs w:val="24"/>
        </w:rPr>
        <w:t xml:space="preserve"> [Portions of Table 702.1 not shown remain unchanged]</w:t>
      </w:r>
    </w:p>
    <w:p w:rsidR="006F7782" w:rsidRPr="006F7782" w:rsidRDefault="006F7782" w:rsidP="006F7782">
      <w:pPr>
        <w:widowControl/>
        <w:jc w:val="both"/>
        <w:rPr>
          <w:rFonts w:ascii="Arial" w:hAnsi="Arial" w:cs="Arial"/>
          <w:b/>
          <w:bCs/>
          <w:snapToGrid/>
          <w:szCs w:val="24"/>
        </w:rPr>
      </w:pPr>
    </w:p>
    <w:p w:rsidR="006F7782" w:rsidRPr="006F7782" w:rsidRDefault="006F7782" w:rsidP="006F7782">
      <w:pPr>
        <w:widowControl/>
        <w:jc w:val="both"/>
        <w:rPr>
          <w:rFonts w:ascii="Arial" w:hAnsi="Arial" w:cs="Arial"/>
          <w:b/>
          <w:bCs/>
          <w:snapToGrid/>
          <w:szCs w:val="24"/>
        </w:rPr>
      </w:pPr>
      <w:r w:rsidRPr="006F7782">
        <w:rPr>
          <w:rFonts w:ascii="Arial" w:hAnsi="Arial" w:cs="Arial"/>
          <w:b/>
          <w:bCs/>
          <w:snapToGrid/>
          <w:szCs w:val="24"/>
        </w:rPr>
        <w:t>Notation:</w:t>
      </w:r>
    </w:p>
    <w:p w:rsidR="006F7782" w:rsidRPr="006F7782" w:rsidRDefault="006F7782" w:rsidP="006F7782">
      <w:pPr>
        <w:widowControl/>
        <w:rPr>
          <w:rFonts w:ascii="Arial" w:eastAsia="Helvetica" w:hAnsi="Arial" w:cs="Arial"/>
          <w:snapToGrid/>
          <w:color w:val="000000"/>
          <w:szCs w:val="24"/>
        </w:rPr>
      </w:pPr>
      <w:r w:rsidRPr="006F7782">
        <w:rPr>
          <w:rFonts w:ascii="Arial" w:eastAsia="Helvetica" w:hAnsi="Arial" w:cs="Arial"/>
          <w:snapToGrid/>
          <w:color w:val="000000"/>
          <w:szCs w:val="24"/>
        </w:rPr>
        <w:t xml:space="preserve">Authority:  HSC Sections 18928, 18928.1, 18930.5, </w:t>
      </w:r>
      <w:r w:rsidRPr="006F7782">
        <w:rPr>
          <w:rFonts w:ascii="Arial" w:hAnsi="Arial" w:cs="Arial"/>
          <w:bCs/>
          <w:snapToGrid/>
          <w:szCs w:val="24"/>
        </w:rPr>
        <w:t>18934.5 and 18940.5</w:t>
      </w:r>
    </w:p>
    <w:p w:rsidR="00275AA9" w:rsidRDefault="006F7782" w:rsidP="006F7782">
      <w:pPr>
        <w:widowControl/>
        <w:rPr>
          <w:rFonts w:ascii="Arial" w:hAnsi="Arial" w:cs="Arial"/>
          <w:bCs/>
          <w:snapToGrid/>
          <w:szCs w:val="24"/>
        </w:rPr>
      </w:pPr>
      <w:r w:rsidRPr="006F7782">
        <w:rPr>
          <w:rFonts w:ascii="Arial" w:eastAsia="Helvetica" w:hAnsi="Arial" w:cs="Arial"/>
          <w:snapToGrid/>
          <w:color w:val="000000"/>
          <w:szCs w:val="24"/>
        </w:rPr>
        <w:t xml:space="preserve">Reference:  Health and Safety Code Section </w:t>
      </w:r>
      <w:r w:rsidRPr="006F7782">
        <w:rPr>
          <w:rFonts w:ascii="Arial" w:hAnsi="Arial" w:cs="Arial"/>
          <w:bCs/>
          <w:snapToGrid/>
          <w:szCs w:val="24"/>
        </w:rPr>
        <w:t>18928.1 and 18940.5</w:t>
      </w:r>
    </w:p>
    <w:p w:rsidR="00275AA9" w:rsidRDefault="00275AA9" w:rsidP="006F7782">
      <w:pPr>
        <w:widowControl/>
        <w:rPr>
          <w:rFonts w:ascii="Arial" w:hAnsi="Arial" w:cs="Arial"/>
          <w:bCs/>
          <w:snapToGrid/>
          <w:szCs w:val="24"/>
        </w:rPr>
      </w:pPr>
    </w:p>
    <w:p w:rsidR="006F7782" w:rsidRPr="006F7782" w:rsidRDefault="006F7782" w:rsidP="006F7782">
      <w:pPr>
        <w:widowControl/>
        <w:rPr>
          <w:rFonts w:ascii="Arial" w:hAnsi="Arial" w:cs="Arial"/>
          <w:b/>
          <w:snapToGrid/>
          <w:szCs w:val="24"/>
        </w:rPr>
      </w:pPr>
      <w:r w:rsidRPr="006F7782">
        <w:rPr>
          <w:rFonts w:ascii="Arial" w:eastAsia="Calibri" w:hAnsi="Arial" w:cs="Arial"/>
          <w:b/>
          <w:snapToGrid/>
          <w:szCs w:val="24"/>
          <w:u w:val="single"/>
        </w:rPr>
        <w:t>ITEM 9.</w:t>
      </w:r>
      <w:r w:rsidRPr="006F7782">
        <w:rPr>
          <w:rFonts w:ascii="Arial" w:eastAsia="Calibri" w:hAnsi="Arial" w:cs="Arial"/>
          <w:b/>
          <w:snapToGrid/>
          <w:szCs w:val="24"/>
        </w:rPr>
        <w:t xml:space="preserve"> BSC</w:t>
      </w:r>
      <w:r w:rsidRPr="006F7782">
        <w:rPr>
          <w:rFonts w:ascii="Arial" w:hAnsi="Arial" w:cs="Arial"/>
          <w:b/>
          <w:snapToGrid/>
          <w:szCs w:val="24"/>
        </w:rPr>
        <w:t xml:space="preserve"> proposes to adopt the entire </w:t>
      </w:r>
      <w:r w:rsidRPr="006F7782">
        <w:rPr>
          <w:rFonts w:ascii="Arial" w:hAnsi="Arial" w:cs="Arial"/>
          <w:b/>
          <w:szCs w:val="24"/>
        </w:rPr>
        <w:t>CHAPTER</w:t>
      </w:r>
      <w:r w:rsidRPr="006F7782">
        <w:rPr>
          <w:rFonts w:ascii="Arial" w:hAnsi="Arial" w:cs="Arial"/>
          <w:b/>
          <w:bCs/>
          <w:szCs w:val="24"/>
        </w:rPr>
        <w:t xml:space="preserve"> 8</w:t>
      </w:r>
      <w:r w:rsidRPr="006F7782">
        <w:rPr>
          <w:rFonts w:ascii="Arial" w:hAnsi="Arial" w:cs="Arial"/>
          <w:b/>
          <w:snapToGrid/>
          <w:szCs w:val="24"/>
        </w:rPr>
        <w:t xml:space="preserve"> INDIRECT WASTES, </w:t>
      </w:r>
      <w:r w:rsidRPr="006F7782">
        <w:rPr>
          <w:rFonts w:ascii="Arial" w:hAnsi="Arial" w:cs="Arial"/>
          <w:b/>
          <w:szCs w:val="24"/>
        </w:rPr>
        <w:t>CHAPTER</w:t>
      </w:r>
      <w:r w:rsidRPr="006F7782">
        <w:rPr>
          <w:rFonts w:ascii="Arial" w:hAnsi="Arial" w:cs="Arial"/>
          <w:b/>
          <w:bCs/>
          <w:szCs w:val="24"/>
        </w:rPr>
        <w:t xml:space="preserve"> 9</w:t>
      </w:r>
      <w:r w:rsidRPr="006F7782">
        <w:rPr>
          <w:rFonts w:ascii="Arial" w:hAnsi="Arial" w:cs="Arial"/>
          <w:b/>
          <w:snapToGrid/>
          <w:szCs w:val="24"/>
        </w:rPr>
        <w:t xml:space="preserve"> VENTS, and </w:t>
      </w:r>
      <w:r w:rsidRPr="006F7782">
        <w:rPr>
          <w:rFonts w:ascii="Arial" w:hAnsi="Arial" w:cs="Arial"/>
          <w:b/>
          <w:szCs w:val="24"/>
        </w:rPr>
        <w:t>CHAPTER</w:t>
      </w:r>
      <w:r w:rsidRPr="006F7782">
        <w:rPr>
          <w:rFonts w:ascii="Arial" w:hAnsi="Arial" w:cs="Arial"/>
          <w:b/>
          <w:bCs/>
          <w:szCs w:val="24"/>
        </w:rPr>
        <w:t xml:space="preserve"> 10</w:t>
      </w:r>
      <w:r w:rsidRPr="006F7782">
        <w:rPr>
          <w:rFonts w:ascii="Arial" w:hAnsi="Arial" w:cs="Arial"/>
          <w:b/>
          <w:snapToGrid/>
          <w:szCs w:val="24"/>
        </w:rPr>
        <w:t xml:space="preserve"> TRAPS AND INTERCEPTORS, of the 2018 UPC without amendment.</w:t>
      </w:r>
    </w:p>
    <w:p w:rsidR="006F7782" w:rsidRPr="006F7782" w:rsidRDefault="006F7782" w:rsidP="006F7782">
      <w:pPr>
        <w:widowControl/>
        <w:rPr>
          <w:rFonts w:ascii="Arial" w:eastAsia="Calibri" w:hAnsi="Arial" w:cs="Arial"/>
          <w:b/>
          <w:snapToGrid/>
          <w:szCs w:val="24"/>
        </w:rPr>
      </w:pPr>
    </w:p>
    <w:p w:rsidR="006F7782" w:rsidRPr="006F7782" w:rsidRDefault="006F7782" w:rsidP="006F7782">
      <w:pPr>
        <w:widowControl/>
        <w:jc w:val="both"/>
        <w:rPr>
          <w:rFonts w:ascii="Arial" w:hAnsi="Arial" w:cs="Arial"/>
          <w:b/>
          <w:bCs/>
          <w:szCs w:val="24"/>
        </w:rPr>
      </w:pPr>
      <w:r w:rsidRPr="006F7782">
        <w:rPr>
          <w:rFonts w:ascii="Arial" w:hAnsi="Arial" w:cs="Arial"/>
          <w:b/>
          <w:bCs/>
          <w:szCs w:val="24"/>
        </w:rPr>
        <w:t>Notation:</w:t>
      </w:r>
    </w:p>
    <w:p w:rsidR="006F7782" w:rsidRPr="006F7782" w:rsidRDefault="006F7782" w:rsidP="006F7782">
      <w:pPr>
        <w:widowControl/>
        <w:jc w:val="both"/>
        <w:rPr>
          <w:rFonts w:ascii="Arial" w:hAnsi="Arial" w:cs="Arial"/>
          <w:bCs/>
          <w:szCs w:val="24"/>
        </w:rPr>
      </w:pPr>
      <w:r w:rsidRPr="006F7782">
        <w:rPr>
          <w:rFonts w:ascii="Arial" w:hAnsi="Arial" w:cs="Arial"/>
          <w:bCs/>
          <w:szCs w:val="24"/>
        </w:rPr>
        <w:t xml:space="preserve">Authority:  Health &amp; Safety Code Sections 18928 and 18934.5 </w:t>
      </w:r>
    </w:p>
    <w:p w:rsidR="006F7782" w:rsidRPr="006F7782" w:rsidRDefault="006F7782" w:rsidP="006F7782">
      <w:pPr>
        <w:widowControl/>
        <w:jc w:val="both"/>
        <w:rPr>
          <w:rFonts w:ascii="Arial" w:hAnsi="Arial" w:cs="Arial"/>
          <w:bCs/>
          <w:szCs w:val="24"/>
        </w:rPr>
      </w:pPr>
      <w:r w:rsidRPr="006F7782">
        <w:rPr>
          <w:rFonts w:ascii="Arial" w:hAnsi="Arial" w:cs="Arial"/>
          <w:bCs/>
          <w:szCs w:val="24"/>
        </w:rPr>
        <w:t xml:space="preserve">Reference(s):  Health &amp; Safety Code Sections 18928, 18928.1 and 18934.5 </w:t>
      </w:r>
    </w:p>
    <w:p w:rsidR="006F7782" w:rsidRPr="006F7782" w:rsidRDefault="006F7782" w:rsidP="006F7782">
      <w:pPr>
        <w:widowControl/>
        <w:rPr>
          <w:rFonts w:ascii="Arial" w:hAnsi="Arial" w:cs="Arial"/>
          <w:b/>
          <w:bCs/>
          <w:szCs w:val="24"/>
          <w:u w:val="single"/>
        </w:rPr>
      </w:pPr>
    </w:p>
    <w:p w:rsidR="006F7782" w:rsidRPr="006F7782" w:rsidRDefault="006F7782" w:rsidP="006F7782">
      <w:pPr>
        <w:widowControl/>
        <w:rPr>
          <w:rFonts w:ascii="Arial" w:hAnsi="Arial" w:cs="Arial"/>
          <w:b/>
          <w:bCs/>
          <w:szCs w:val="24"/>
        </w:rPr>
      </w:pPr>
      <w:r w:rsidRPr="006F7782">
        <w:rPr>
          <w:rFonts w:ascii="Arial" w:hAnsi="Arial" w:cs="Arial"/>
          <w:b/>
          <w:bCs/>
          <w:szCs w:val="24"/>
          <w:u w:val="single"/>
        </w:rPr>
        <w:t>ITEM 10.</w:t>
      </w:r>
      <w:r w:rsidRPr="006F7782">
        <w:rPr>
          <w:rFonts w:ascii="Arial" w:hAnsi="Arial" w:cs="Arial"/>
          <w:b/>
          <w:bCs/>
          <w:szCs w:val="24"/>
        </w:rPr>
        <w:t xml:space="preserve"> BSC proposes to adopt the entire </w:t>
      </w:r>
      <w:r w:rsidRPr="006F7782">
        <w:rPr>
          <w:rFonts w:ascii="Arial" w:hAnsi="Arial" w:cs="Arial"/>
          <w:b/>
          <w:snapToGrid/>
          <w:szCs w:val="24"/>
        </w:rPr>
        <w:t>Chapter 11 of the 2018 UPC</w:t>
      </w:r>
      <w:r w:rsidRPr="006F7782">
        <w:rPr>
          <w:rFonts w:ascii="Arial" w:hAnsi="Arial" w:cs="Arial"/>
          <w:b/>
          <w:bCs/>
          <w:szCs w:val="24"/>
        </w:rPr>
        <w:t>, and carry forward existing amendments from the 2016 CPC for use in the 2019 CPC.</w:t>
      </w:r>
    </w:p>
    <w:p w:rsidR="006F7782" w:rsidRPr="006F7782" w:rsidRDefault="006F7782" w:rsidP="006F7782">
      <w:pPr>
        <w:widowControl/>
        <w:rPr>
          <w:rFonts w:ascii="Arial" w:hAnsi="Arial" w:cs="Arial"/>
          <w:b/>
          <w:bCs/>
          <w:szCs w:val="24"/>
        </w:rPr>
      </w:pPr>
    </w:p>
    <w:p w:rsidR="006F7782" w:rsidRPr="006F7782" w:rsidRDefault="006F7782" w:rsidP="002A60F2">
      <w:pPr>
        <w:pStyle w:val="Heading2"/>
        <w:rPr>
          <w:snapToGrid/>
        </w:rPr>
      </w:pPr>
      <w:r w:rsidRPr="006F7782">
        <w:rPr>
          <w:snapToGrid/>
        </w:rPr>
        <w:lastRenderedPageBreak/>
        <w:t>CHAPTER 11</w:t>
      </w:r>
    </w:p>
    <w:p w:rsidR="006F7782" w:rsidRPr="006F7782" w:rsidRDefault="006F7782" w:rsidP="006F7782">
      <w:pPr>
        <w:widowControl/>
        <w:jc w:val="center"/>
        <w:rPr>
          <w:rFonts w:ascii="Arial" w:hAnsi="Arial" w:cs="Arial"/>
          <w:b/>
          <w:snapToGrid/>
          <w:szCs w:val="24"/>
        </w:rPr>
      </w:pPr>
      <w:r w:rsidRPr="006F7782">
        <w:rPr>
          <w:rFonts w:ascii="Arial" w:hAnsi="Arial" w:cs="Arial"/>
          <w:b/>
          <w:snapToGrid/>
          <w:szCs w:val="24"/>
        </w:rPr>
        <w:t>STORM DRAINAGE</w:t>
      </w:r>
    </w:p>
    <w:p w:rsidR="006F7782" w:rsidRPr="006F7782" w:rsidRDefault="006F7782" w:rsidP="006F7782">
      <w:pPr>
        <w:widowControl/>
        <w:jc w:val="center"/>
        <w:rPr>
          <w:rFonts w:ascii="Arial" w:hAnsi="Arial" w:cs="Arial"/>
          <w:b/>
          <w:snapToGrid/>
          <w:szCs w:val="24"/>
        </w:rPr>
      </w:pPr>
    </w:p>
    <w:p w:rsidR="006F7782" w:rsidRPr="006F7782" w:rsidRDefault="006F7782" w:rsidP="006F7782">
      <w:pPr>
        <w:widowControl/>
        <w:rPr>
          <w:rFonts w:ascii="Arial" w:hAnsi="Arial" w:cs="Arial"/>
          <w:b/>
          <w:snapToGrid/>
          <w:szCs w:val="24"/>
        </w:rPr>
      </w:pPr>
      <w:r w:rsidRPr="006F7782">
        <w:rPr>
          <w:rFonts w:ascii="Arial" w:hAnsi="Arial" w:cs="Arial"/>
          <w:b/>
          <w:szCs w:val="24"/>
        </w:rPr>
        <w:t>1101.4 Material Uses.</w:t>
      </w:r>
      <w:r w:rsidRPr="006F7782">
        <w:rPr>
          <w:rFonts w:ascii="Arial" w:hAnsi="Arial" w:cs="Arial"/>
          <w:snapToGrid/>
          <w:szCs w:val="24"/>
        </w:rPr>
        <w:t xml:space="preserve"> Pipe, tube, and fittings conveying </w:t>
      </w:r>
      <w:r w:rsidRPr="006F7782">
        <w:rPr>
          <w:rFonts w:ascii="Arial" w:hAnsi="Arial" w:cs="Arial"/>
          <w:b/>
          <w:snapToGrid/>
          <w:szCs w:val="24"/>
        </w:rPr>
        <w:t>. . .</w:t>
      </w:r>
    </w:p>
    <w:p w:rsidR="006F7782" w:rsidRPr="006F7782" w:rsidRDefault="006F7782" w:rsidP="006F7782">
      <w:pPr>
        <w:autoSpaceDE w:val="0"/>
        <w:autoSpaceDN w:val="0"/>
        <w:adjustRightInd w:val="0"/>
        <w:rPr>
          <w:rFonts w:ascii="Arial" w:hAnsi="Arial" w:cs="Arial"/>
          <w:b/>
          <w:bCs/>
          <w:szCs w:val="24"/>
        </w:rPr>
      </w:pPr>
      <w:r w:rsidRPr="006F7782">
        <w:rPr>
          <w:rFonts w:ascii="Arial" w:hAnsi="Arial" w:cs="Arial"/>
          <w:b/>
          <w:bCs/>
          <w:szCs w:val="24"/>
        </w:rPr>
        <w:t>. . .</w:t>
      </w:r>
    </w:p>
    <w:p w:rsidR="006F7782" w:rsidRPr="006F7782" w:rsidRDefault="006F7782" w:rsidP="006F7782">
      <w:pPr>
        <w:autoSpaceDE w:val="0"/>
        <w:autoSpaceDN w:val="0"/>
        <w:adjustRightInd w:val="0"/>
        <w:rPr>
          <w:rFonts w:ascii="Arial" w:hAnsi="Arial" w:cs="Arial"/>
          <w:b/>
          <w:szCs w:val="24"/>
        </w:rPr>
      </w:pPr>
    </w:p>
    <w:p w:rsidR="006F7782" w:rsidRPr="006F7782" w:rsidRDefault="006F7782" w:rsidP="006F7782">
      <w:pPr>
        <w:widowControl/>
        <w:jc w:val="both"/>
        <w:rPr>
          <w:rFonts w:ascii="Arial" w:hAnsi="Arial" w:cs="Arial"/>
          <w:b/>
          <w:bCs/>
          <w:szCs w:val="24"/>
        </w:rPr>
      </w:pPr>
      <w:r w:rsidRPr="006F7782">
        <w:rPr>
          <w:rFonts w:ascii="Arial" w:hAnsi="Arial" w:cs="Arial"/>
          <w:b/>
          <w:bCs/>
          <w:szCs w:val="24"/>
        </w:rPr>
        <w:t>Notation:</w:t>
      </w:r>
    </w:p>
    <w:p w:rsidR="006F7782" w:rsidRPr="006F7782" w:rsidRDefault="006F7782" w:rsidP="006F7782">
      <w:pPr>
        <w:widowControl/>
        <w:jc w:val="both"/>
        <w:rPr>
          <w:rFonts w:ascii="Arial" w:hAnsi="Arial" w:cs="Arial"/>
          <w:bCs/>
          <w:szCs w:val="24"/>
        </w:rPr>
      </w:pPr>
      <w:r w:rsidRPr="006F7782">
        <w:rPr>
          <w:rFonts w:ascii="Arial" w:hAnsi="Arial" w:cs="Arial"/>
          <w:bCs/>
          <w:szCs w:val="24"/>
        </w:rPr>
        <w:t xml:space="preserve">Authority:  Health &amp; Safety Code Sections 18928 and 18934.5 </w:t>
      </w:r>
    </w:p>
    <w:p w:rsidR="00275AA9" w:rsidRDefault="006F7782" w:rsidP="00275AA9">
      <w:pPr>
        <w:widowControl/>
        <w:jc w:val="both"/>
        <w:rPr>
          <w:rFonts w:ascii="Arial" w:hAnsi="Arial" w:cs="Arial"/>
          <w:bCs/>
          <w:szCs w:val="24"/>
        </w:rPr>
      </w:pPr>
      <w:r w:rsidRPr="006F7782">
        <w:rPr>
          <w:rFonts w:ascii="Arial" w:hAnsi="Arial" w:cs="Arial"/>
          <w:bCs/>
          <w:szCs w:val="24"/>
        </w:rPr>
        <w:t>Reference(s):  Health &amp; Safety Code Sections 18928, 18928.1 and 18934.5</w:t>
      </w:r>
    </w:p>
    <w:p w:rsidR="00275AA9" w:rsidRDefault="00275AA9" w:rsidP="00275AA9">
      <w:pPr>
        <w:widowControl/>
        <w:jc w:val="both"/>
        <w:rPr>
          <w:rFonts w:ascii="Arial" w:hAnsi="Arial" w:cs="Arial"/>
          <w:bCs/>
          <w:szCs w:val="24"/>
        </w:rPr>
      </w:pPr>
    </w:p>
    <w:p w:rsidR="006F7782" w:rsidRPr="006F7782" w:rsidRDefault="006F7782" w:rsidP="00275AA9">
      <w:pPr>
        <w:widowControl/>
        <w:jc w:val="both"/>
        <w:rPr>
          <w:rFonts w:ascii="Arial" w:hAnsi="Arial" w:cs="Arial"/>
          <w:b/>
          <w:bCs/>
          <w:szCs w:val="24"/>
        </w:rPr>
      </w:pPr>
      <w:r w:rsidRPr="006F7782">
        <w:rPr>
          <w:rFonts w:ascii="Arial" w:hAnsi="Arial" w:cs="Arial"/>
          <w:b/>
          <w:bCs/>
          <w:szCs w:val="24"/>
          <w:u w:val="single"/>
        </w:rPr>
        <w:t>ITEM 11.</w:t>
      </w:r>
      <w:r w:rsidRPr="006F7782">
        <w:rPr>
          <w:rFonts w:ascii="Arial" w:hAnsi="Arial" w:cs="Arial"/>
          <w:b/>
          <w:bCs/>
          <w:szCs w:val="24"/>
        </w:rPr>
        <w:t xml:space="preserve"> BSC proposes to adopt the entire Chapter 12 of the 2018 UPC without amendment.</w:t>
      </w:r>
    </w:p>
    <w:p w:rsidR="006F7782" w:rsidRPr="006F7782" w:rsidRDefault="006F7782" w:rsidP="006F7782">
      <w:pPr>
        <w:widowControl/>
        <w:rPr>
          <w:rFonts w:ascii="Arial" w:hAnsi="Arial" w:cs="Arial"/>
          <w:b/>
          <w:bCs/>
          <w:szCs w:val="24"/>
        </w:rPr>
      </w:pPr>
    </w:p>
    <w:p w:rsidR="006F7782" w:rsidRPr="006F7782" w:rsidRDefault="006F7782" w:rsidP="002A60F2">
      <w:pPr>
        <w:pStyle w:val="Heading2"/>
      </w:pPr>
      <w:r w:rsidRPr="006F7782">
        <w:t>CHAPTER 12</w:t>
      </w:r>
    </w:p>
    <w:p w:rsidR="006F7782" w:rsidRPr="006F7782" w:rsidRDefault="006F7782" w:rsidP="006F7782">
      <w:pPr>
        <w:widowControl/>
        <w:jc w:val="center"/>
        <w:rPr>
          <w:rFonts w:ascii="Arial" w:hAnsi="Arial" w:cs="Arial"/>
          <w:b/>
          <w:bCs/>
          <w:szCs w:val="24"/>
        </w:rPr>
      </w:pPr>
      <w:r w:rsidRPr="006F7782">
        <w:rPr>
          <w:rFonts w:ascii="Arial" w:hAnsi="Arial" w:cs="Arial"/>
          <w:b/>
          <w:bCs/>
          <w:szCs w:val="24"/>
        </w:rPr>
        <w:t>FUEL PIPING</w:t>
      </w:r>
    </w:p>
    <w:p w:rsidR="006F7782" w:rsidRPr="006F7782" w:rsidRDefault="006F7782" w:rsidP="006F7782">
      <w:pPr>
        <w:autoSpaceDE w:val="0"/>
        <w:autoSpaceDN w:val="0"/>
        <w:adjustRightInd w:val="0"/>
        <w:rPr>
          <w:rFonts w:ascii="Arial" w:hAnsi="Arial" w:cs="Arial"/>
          <w:b/>
          <w:szCs w:val="24"/>
        </w:rPr>
      </w:pPr>
      <w:r w:rsidRPr="006F7782">
        <w:rPr>
          <w:rFonts w:ascii="Arial" w:hAnsi="Arial" w:cs="Arial"/>
          <w:b/>
          <w:bCs/>
          <w:szCs w:val="24"/>
        </w:rPr>
        <w:t>. . .</w:t>
      </w:r>
    </w:p>
    <w:p w:rsidR="006F7782" w:rsidRPr="006F7782" w:rsidRDefault="006F7782" w:rsidP="006F7782">
      <w:pPr>
        <w:widowControl/>
        <w:jc w:val="both"/>
        <w:rPr>
          <w:rFonts w:ascii="Arial" w:hAnsi="Arial" w:cs="Arial"/>
          <w:b/>
          <w:bCs/>
          <w:szCs w:val="24"/>
        </w:rPr>
      </w:pPr>
    </w:p>
    <w:p w:rsidR="006F7782" w:rsidRPr="006F7782" w:rsidRDefault="006F7782" w:rsidP="006F7782">
      <w:pPr>
        <w:widowControl/>
        <w:jc w:val="both"/>
        <w:rPr>
          <w:rFonts w:ascii="Arial" w:hAnsi="Arial" w:cs="Arial"/>
          <w:b/>
          <w:bCs/>
          <w:szCs w:val="24"/>
        </w:rPr>
      </w:pPr>
      <w:r w:rsidRPr="006F7782">
        <w:rPr>
          <w:rFonts w:ascii="Arial" w:hAnsi="Arial" w:cs="Arial"/>
          <w:b/>
          <w:bCs/>
          <w:szCs w:val="24"/>
        </w:rPr>
        <w:t>Notation:</w:t>
      </w:r>
    </w:p>
    <w:p w:rsidR="006F7782" w:rsidRPr="006F7782" w:rsidRDefault="006F7782" w:rsidP="006F7782">
      <w:pPr>
        <w:widowControl/>
        <w:jc w:val="both"/>
        <w:rPr>
          <w:rFonts w:ascii="Arial" w:hAnsi="Arial" w:cs="Arial"/>
          <w:bCs/>
          <w:szCs w:val="24"/>
        </w:rPr>
      </w:pPr>
      <w:r w:rsidRPr="006F7782">
        <w:rPr>
          <w:rFonts w:ascii="Arial" w:hAnsi="Arial" w:cs="Arial"/>
          <w:bCs/>
          <w:szCs w:val="24"/>
        </w:rPr>
        <w:t xml:space="preserve">Authority:  Health &amp; Safety Code Sections 18928 and 18934.5 </w:t>
      </w:r>
    </w:p>
    <w:p w:rsidR="006F7782" w:rsidRPr="006F7782" w:rsidRDefault="006F7782" w:rsidP="006F7782">
      <w:pPr>
        <w:widowControl/>
        <w:jc w:val="both"/>
        <w:rPr>
          <w:rFonts w:ascii="Arial" w:hAnsi="Arial" w:cs="Arial"/>
          <w:bCs/>
          <w:szCs w:val="24"/>
        </w:rPr>
      </w:pPr>
      <w:r w:rsidRPr="006F7782">
        <w:rPr>
          <w:rFonts w:ascii="Arial" w:hAnsi="Arial" w:cs="Arial"/>
          <w:bCs/>
          <w:szCs w:val="24"/>
        </w:rPr>
        <w:t>Reference(s):  Health &amp; Safety Code Sections 18928, 18928.1 and 18934.5</w:t>
      </w:r>
    </w:p>
    <w:p w:rsidR="006F7782" w:rsidRPr="006F7782" w:rsidRDefault="006F7782" w:rsidP="006F7782">
      <w:pPr>
        <w:widowControl/>
        <w:jc w:val="both"/>
        <w:rPr>
          <w:rFonts w:ascii="Arial" w:hAnsi="Arial" w:cs="Arial"/>
          <w:bCs/>
          <w:szCs w:val="24"/>
        </w:rPr>
      </w:pPr>
    </w:p>
    <w:p w:rsidR="006F7782" w:rsidRPr="006F7782" w:rsidRDefault="006F7782" w:rsidP="006F7782">
      <w:pPr>
        <w:widowControl/>
        <w:jc w:val="both"/>
        <w:rPr>
          <w:rFonts w:ascii="Arial" w:hAnsi="Arial" w:cs="Arial"/>
          <w:bCs/>
          <w:szCs w:val="24"/>
        </w:rPr>
      </w:pPr>
    </w:p>
    <w:p w:rsidR="006F7782" w:rsidRPr="006F7782" w:rsidRDefault="006F7782" w:rsidP="006F7782">
      <w:pPr>
        <w:widowControl/>
        <w:rPr>
          <w:rFonts w:ascii="Arial" w:hAnsi="Arial" w:cs="Arial"/>
          <w:b/>
          <w:bCs/>
          <w:szCs w:val="24"/>
        </w:rPr>
      </w:pPr>
      <w:r w:rsidRPr="006F7782">
        <w:rPr>
          <w:rFonts w:ascii="Arial" w:hAnsi="Arial" w:cs="Arial"/>
          <w:b/>
          <w:bCs/>
          <w:szCs w:val="24"/>
          <w:u w:val="single"/>
        </w:rPr>
        <w:t>ITEM 12.</w:t>
      </w:r>
      <w:r w:rsidRPr="006F7782">
        <w:rPr>
          <w:rFonts w:ascii="Arial" w:hAnsi="Arial" w:cs="Arial"/>
          <w:b/>
          <w:bCs/>
          <w:szCs w:val="24"/>
        </w:rPr>
        <w:t xml:space="preserve"> BSC proposes to not adopt Chapter 13 of the 2018 UPC.</w:t>
      </w:r>
    </w:p>
    <w:p w:rsidR="006F7782" w:rsidRPr="006F7782" w:rsidRDefault="006F7782" w:rsidP="006F7782">
      <w:pPr>
        <w:widowControl/>
        <w:jc w:val="both"/>
        <w:rPr>
          <w:rFonts w:ascii="Arial" w:hAnsi="Arial" w:cs="Arial"/>
          <w:bCs/>
          <w:szCs w:val="24"/>
        </w:rPr>
      </w:pPr>
    </w:p>
    <w:p w:rsidR="006F7782" w:rsidRPr="006F7782" w:rsidRDefault="006F7782" w:rsidP="002A60F2">
      <w:pPr>
        <w:pStyle w:val="Heading2"/>
      </w:pPr>
      <w:r w:rsidRPr="006F7782">
        <w:t>CHAPTER 13</w:t>
      </w:r>
    </w:p>
    <w:p w:rsidR="006F7782" w:rsidRPr="006F7782" w:rsidRDefault="006F7782" w:rsidP="006F7782">
      <w:pPr>
        <w:widowControl/>
        <w:jc w:val="center"/>
        <w:rPr>
          <w:rFonts w:ascii="Arial" w:hAnsi="Arial" w:cs="Arial"/>
          <w:b/>
          <w:bCs/>
          <w:szCs w:val="24"/>
        </w:rPr>
      </w:pPr>
      <w:r w:rsidRPr="006F7782">
        <w:rPr>
          <w:rFonts w:ascii="Arial" w:hAnsi="Arial" w:cs="Arial"/>
          <w:b/>
          <w:bCs/>
          <w:szCs w:val="24"/>
        </w:rPr>
        <w:t>HEALTH CARE FACILITIES AND MEDICAL GAS AND VACUUM SYSTEMS</w:t>
      </w:r>
    </w:p>
    <w:p w:rsidR="006F7782" w:rsidRPr="006F7782" w:rsidRDefault="006F7782" w:rsidP="006F7782">
      <w:pPr>
        <w:widowControl/>
        <w:jc w:val="both"/>
        <w:rPr>
          <w:rFonts w:ascii="Arial" w:hAnsi="Arial" w:cs="Arial"/>
          <w:b/>
          <w:bCs/>
          <w:szCs w:val="24"/>
        </w:rPr>
      </w:pPr>
      <w:r w:rsidRPr="006F7782">
        <w:rPr>
          <w:rFonts w:ascii="Arial" w:hAnsi="Arial" w:cs="Arial"/>
          <w:b/>
          <w:bCs/>
          <w:szCs w:val="24"/>
        </w:rPr>
        <w:t xml:space="preserve">. . . </w:t>
      </w:r>
    </w:p>
    <w:p w:rsidR="006F7782" w:rsidRPr="006F7782" w:rsidRDefault="006F7782" w:rsidP="006F7782">
      <w:pPr>
        <w:widowControl/>
        <w:jc w:val="both"/>
        <w:rPr>
          <w:rFonts w:ascii="Arial" w:hAnsi="Arial" w:cs="Arial"/>
          <w:b/>
          <w:bCs/>
          <w:szCs w:val="24"/>
        </w:rPr>
      </w:pPr>
    </w:p>
    <w:p w:rsidR="006F7782" w:rsidRPr="006F7782" w:rsidRDefault="006F7782" w:rsidP="006F7782">
      <w:pPr>
        <w:widowControl/>
        <w:jc w:val="both"/>
        <w:rPr>
          <w:rFonts w:ascii="Arial" w:hAnsi="Arial" w:cs="Arial"/>
          <w:b/>
          <w:bCs/>
          <w:szCs w:val="24"/>
        </w:rPr>
      </w:pPr>
      <w:r w:rsidRPr="006F7782">
        <w:rPr>
          <w:rFonts w:ascii="Arial" w:hAnsi="Arial" w:cs="Arial"/>
          <w:b/>
          <w:bCs/>
          <w:szCs w:val="24"/>
        </w:rPr>
        <w:t>Notation:</w:t>
      </w:r>
    </w:p>
    <w:p w:rsidR="006F7782" w:rsidRPr="006F7782" w:rsidRDefault="006F7782" w:rsidP="006F7782">
      <w:pPr>
        <w:widowControl/>
        <w:jc w:val="both"/>
        <w:rPr>
          <w:rFonts w:ascii="Arial" w:hAnsi="Arial" w:cs="Arial"/>
          <w:bCs/>
          <w:szCs w:val="24"/>
        </w:rPr>
      </w:pPr>
      <w:r w:rsidRPr="006F7782">
        <w:rPr>
          <w:rFonts w:ascii="Arial" w:hAnsi="Arial" w:cs="Arial"/>
          <w:bCs/>
          <w:szCs w:val="24"/>
        </w:rPr>
        <w:t xml:space="preserve">Authority:  Health &amp; Safety Code Sections 18928 and 18934.5 </w:t>
      </w:r>
    </w:p>
    <w:p w:rsidR="006F7782" w:rsidRPr="006F7782" w:rsidRDefault="006F7782" w:rsidP="006F7782">
      <w:pPr>
        <w:widowControl/>
        <w:jc w:val="both"/>
        <w:rPr>
          <w:rFonts w:ascii="Arial" w:hAnsi="Arial" w:cs="Arial"/>
          <w:bCs/>
          <w:szCs w:val="24"/>
        </w:rPr>
      </w:pPr>
      <w:r w:rsidRPr="006F7782">
        <w:rPr>
          <w:rFonts w:ascii="Arial" w:hAnsi="Arial" w:cs="Arial"/>
          <w:bCs/>
          <w:szCs w:val="24"/>
        </w:rPr>
        <w:t>Reference(s):  Health &amp; Safety Code Sections 18928, 18928.1 and 18934.5</w:t>
      </w:r>
    </w:p>
    <w:p w:rsidR="006F7782" w:rsidRPr="006F7782" w:rsidRDefault="006F7782" w:rsidP="006F7782">
      <w:pPr>
        <w:widowControl/>
        <w:rPr>
          <w:rFonts w:ascii="Arial" w:hAnsi="Arial" w:cs="Arial"/>
          <w:b/>
          <w:bCs/>
          <w:szCs w:val="24"/>
          <w:u w:val="single"/>
        </w:rPr>
      </w:pPr>
    </w:p>
    <w:p w:rsidR="006F7782" w:rsidRPr="006F7782" w:rsidRDefault="006F7782" w:rsidP="006F7782">
      <w:pPr>
        <w:widowControl/>
        <w:rPr>
          <w:rFonts w:ascii="Arial" w:hAnsi="Arial" w:cs="Arial"/>
          <w:b/>
          <w:bCs/>
          <w:szCs w:val="24"/>
          <w:u w:val="single"/>
        </w:rPr>
      </w:pPr>
    </w:p>
    <w:p w:rsidR="006F7782" w:rsidRPr="006F7782" w:rsidRDefault="006F7782" w:rsidP="002A60F2">
      <w:pPr>
        <w:pStyle w:val="Heading2"/>
        <w:jc w:val="left"/>
      </w:pPr>
      <w:r w:rsidRPr="006F7782">
        <w:rPr>
          <w:u w:val="single"/>
        </w:rPr>
        <w:t>ITEM 13.</w:t>
      </w:r>
      <w:r w:rsidRPr="006F7782">
        <w:t xml:space="preserve"> BSC proposes to not adopt Chapter 14 of the 2018 UPC.</w:t>
      </w:r>
    </w:p>
    <w:p w:rsidR="006F7782" w:rsidRPr="006F7782" w:rsidRDefault="006F7782" w:rsidP="006F7782">
      <w:pPr>
        <w:widowControl/>
        <w:jc w:val="both"/>
        <w:rPr>
          <w:rFonts w:ascii="Arial" w:hAnsi="Arial" w:cs="Arial"/>
          <w:bCs/>
          <w:szCs w:val="24"/>
        </w:rPr>
      </w:pPr>
    </w:p>
    <w:p w:rsidR="006F7782" w:rsidRPr="006F7782" w:rsidRDefault="006F7782" w:rsidP="002A60F2">
      <w:pPr>
        <w:pStyle w:val="Heading2"/>
      </w:pPr>
      <w:r w:rsidRPr="006F7782">
        <w:t>CHAPTER 14</w:t>
      </w:r>
    </w:p>
    <w:p w:rsidR="006F7782" w:rsidRPr="006F7782" w:rsidRDefault="006F7782" w:rsidP="006F7782">
      <w:pPr>
        <w:widowControl/>
        <w:jc w:val="center"/>
        <w:rPr>
          <w:rFonts w:ascii="Arial" w:hAnsi="Arial" w:cs="Arial"/>
          <w:b/>
          <w:bCs/>
          <w:szCs w:val="24"/>
        </w:rPr>
      </w:pPr>
      <w:r w:rsidRPr="006F7782">
        <w:rPr>
          <w:rFonts w:ascii="Arial" w:hAnsi="Arial" w:cs="Arial"/>
          <w:b/>
          <w:bCs/>
          <w:szCs w:val="24"/>
        </w:rPr>
        <w:t>FIRESTOP PROTECTION</w:t>
      </w:r>
    </w:p>
    <w:p w:rsidR="006F7782" w:rsidRPr="006F7782" w:rsidRDefault="006F7782" w:rsidP="006F7782">
      <w:pPr>
        <w:widowControl/>
        <w:jc w:val="both"/>
        <w:rPr>
          <w:rFonts w:ascii="Arial" w:hAnsi="Arial" w:cs="Arial"/>
          <w:b/>
          <w:bCs/>
          <w:szCs w:val="24"/>
        </w:rPr>
      </w:pPr>
      <w:r w:rsidRPr="006F7782">
        <w:rPr>
          <w:rFonts w:ascii="Arial" w:hAnsi="Arial" w:cs="Arial"/>
          <w:b/>
          <w:bCs/>
          <w:szCs w:val="24"/>
        </w:rPr>
        <w:t>. . .</w:t>
      </w:r>
    </w:p>
    <w:p w:rsidR="006F7782" w:rsidRPr="006F7782" w:rsidRDefault="006F7782" w:rsidP="006F7782">
      <w:pPr>
        <w:widowControl/>
        <w:jc w:val="both"/>
        <w:rPr>
          <w:rFonts w:ascii="Arial" w:hAnsi="Arial" w:cs="Arial"/>
          <w:bCs/>
          <w:szCs w:val="24"/>
        </w:rPr>
      </w:pPr>
    </w:p>
    <w:p w:rsidR="006F7782" w:rsidRPr="006F7782" w:rsidRDefault="006F7782" w:rsidP="006F7782">
      <w:pPr>
        <w:widowControl/>
        <w:jc w:val="both"/>
        <w:rPr>
          <w:rFonts w:ascii="Arial" w:hAnsi="Arial" w:cs="Arial"/>
          <w:b/>
          <w:bCs/>
          <w:szCs w:val="24"/>
        </w:rPr>
      </w:pPr>
      <w:r w:rsidRPr="006F7782">
        <w:rPr>
          <w:rFonts w:ascii="Arial" w:hAnsi="Arial" w:cs="Arial"/>
          <w:b/>
          <w:bCs/>
          <w:szCs w:val="24"/>
        </w:rPr>
        <w:t>Notation:</w:t>
      </w:r>
    </w:p>
    <w:p w:rsidR="006F7782" w:rsidRPr="006F7782" w:rsidRDefault="006F7782" w:rsidP="006F7782">
      <w:pPr>
        <w:widowControl/>
        <w:jc w:val="both"/>
        <w:rPr>
          <w:rFonts w:ascii="Arial" w:hAnsi="Arial" w:cs="Arial"/>
          <w:bCs/>
          <w:szCs w:val="24"/>
        </w:rPr>
      </w:pPr>
      <w:r w:rsidRPr="006F7782">
        <w:rPr>
          <w:rFonts w:ascii="Arial" w:hAnsi="Arial" w:cs="Arial"/>
          <w:bCs/>
          <w:szCs w:val="24"/>
        </w:rPr>
        <w:t xml:space="preserve">Authority:  Health &amp; Safety Code Sections 18928 and 18934.5 </w:t>
      </w:r>
    </w:p>
    <w:p w:rsidR="006F7782" w:rsidRPr="006F7782" w:rsidRDefault="006F7782" w:rsidP="006F7782">
      <w:pPr>
        <w:widowControl/>
        <w:jc w:val="both"/>
        <w:rPr>
          <w:rFonts w:ascii="Arial" w:hAnsi="Arial" w:cs="Arial"/>
          <w:bCs/>
          <w:szCs w:val="24"/>
        </w:rPr>
      </w:pPr>
      <w:r w:rsidRPr="006F7782">
        <w:rPr>
          <w:rFonts w:ascii="Arial" w:hAnsi="Arial" w:cs="Arial"/>
          <w:bCs/>
          <w:szCs w:val="24"/>
        </w:rPr>
        <w:t>Reference(s):  Health &amp; Safety Code Sections 18928, 18928.1 and 18934.5</w:t>
      </w:r>
    </w:p>
    <w:p w:rsidR="006F7782" w:rsidRPr="006F7782" w:rsidRDefault="006F7782" w:rsidP="006F7782">
      <w:pPr>
        <w:widowControl/>
        <w:rPr>
          <w:rFonts w:ascii="Arial" w:eastAsia="Calibri" w:hAnsi="Arial" w:cs="Arial"/>
          <w:b/>
          <w:snapToGrid/>
          <w:szCs w:val="24"/>
        </w:rPr>
      </w:pPr>
      <w:r w:rsidRPr="006F7782">
        <w:rPr>
          <w:rFonts w:ascii="Arial" w:hAnsi="Arial" w:cs="Arial"/>
          <w:b/>
          <w:bCs/>
          <w:szCs w:val="24"/>
          <w:u w:val="single"/>
        </w:rPr>
        <w:t>ITEM 14.</w:t>
      </w:r>
      <w:r w:rsidRPr="006F7782">
        <w:rPr>
          <w:rFonts w:ascii="Arial" w:hAnsi="Arial" w:cs="Arial"/>
          <w:b/>
          <w:bCs/>
          <w:szCs w:val="24"/>
        </w:rPr>
        <w:t xml:space="preserve"> BSC proposes to adopt the entire Chapter 15 of the 2018 UPC with amendments as follows</w:t>
      </w:r>
      <w:r w:rsidRPr="006F7782">
        <w:rPr>
          <w:rFonts w:ascii="Arial" w:eastAsia="Calibri" w:hAnsi="Arial" w:cs="Arial"/>
          <w:b/>
          <w:snapToGrid/>
          <w:szCs w:val="24"/>
        </w:rPr>
        <w:t>, and to carry forward existing amendments (for BSC and BSC-CG, as specified).</w:t>
      </w:r>
    </w:p>
    <w:p w:rsidR="006F7782" w:rsidRPr="006F7782" w:rsidRDefault="006F7782" w:rsidP="002A60F2">
      <w:pPr>
        <w:pStyle w:val="Heading2"/>
      </w:pPr>
      <w:r w:rsidRPr="006F7782">
        <w:t xml:space="preserve">CHAPTER 15 </w:t>
      </w:r>
    </w:p>
    <w:p w:rsidR="006F7782" w:rsidRPr="006F7782" w:rsidRDefault="006F7782" w:rsidP="006F7782">
      <w:pPr>
        <w:ind w:left="360" w:hanging="360"/>
        <w:jc w:val="center"/>
        <w:rPr>
          <w:rFonts w:ascii="Arial" w:eastAsia="Helvetica" w:hAnsi="Arial" w:cs="Arial"/>
          <w:b/>
          <w:color w:val="000000"/>
          <w:szCs w:val="24"/>
        </w:rPr>
      </w:pPr>
      <w:r w:rsidRPr="006F7782">
        <w:rPr>
          <w:rFonts w:ascii="Arial" w:eastAsia="Helvetica" w:hAnsi="Arial" w:cs="Arial"/>
          <w:b/>
          <w:color w:val="000000"/>
          <w:szCs w:val="24"/>
        </w:rPr>
        <w:t>ALTERNATE WATER SOURCES FOR NONPOTABLE APPLICATIONS</w:t>
      </w:r>
    </w:p>
    <w:p w:rsidR="006F7782" w:rsidRPr="006F7782" w:rsidRDefault="006F7782" w:rsidP="006F7782">
      <w:pPr>
        <w:ind w:left="360" w:hanging="360"/>
        <w:jc w:val="center"/>
        <w:rPr>
          <w:rFonts w:ascii="Arial" w:eastAsia="Helvetica" w:hAnsi="Arial" w:cs="Arial"/>
          <w:b/>
          <w:color w:val="000000"/>
          <w:szCs w:val="24"/>
        </w:rPr>
      </w:pPr>
    </w:p>
    <w:p w:rsidR="006F7782" w:rsidRPr="006F7782" w:rsidRDefault="006F7782" w:rsidP="006F7782">
      <w:pPr>
        <w:rPr>
          <w:rFonts w:ascii="Arial" w:eastAsia="Helvetica" w:hAnsi="Arial" w:cs="Arial"/>
          <w:bCs/>
          <w:i/>
          <w:strike/>
          <w:color w:val="000000"/>
          <w:szCs w:val="24"/>
        </w:rPr>
      </w:pPr>
      <w:r w:rsidRPr="006F7782">
        <w:rPr>
          <w:rFonts w:ascii="Arial" w:eastAsia="Helvetica" w:hAnsi="Arial" w:cs="Arial"/>
          <w:bCs/>
          <w:i/>
          <w:strike/>
          <w:color w:val="000000"/>
          <w:szCs w:val="24"/>
        </w:rPr>
        <w:t>Intent</w:t>
      </w:r>
    </w:p>
    <w:p w:rsidR="006F7782" w:rsidRPr="006F7782" w:rsidRDefault="006F7782" w:rsidP="006F7782">
      <w:pPr>
        <w:rPr>
          <w:rFonts w:ascii="Arial" w:eastAsia="Helvetica" w:hAnsi="Arial" w:cs="Arial"/>
          <w:bCs/>
          <w:i/>
          <w:strike/>
          <w:color w:val="000000"/>
          <w:szCs w:val="24"/>
        </w:rPr>
      </w:pPr>
      <w:r w:rsidRPr="006F7782">
        <w:rPr>
          <w:rFonts w:ascii="Arial" w:eastAsia="Helvetica" w:hAnsi="Arial" w:cs="Arial"/>
          <w:bCs/>
          <w:i/>
          <w:strike/>
          <w:color w:val="000000"/>
          <w:szCs w:val="24"/>
        </w:rPr>
        <w:t>The provisions of this chapter are intended to:</w:t>
      </w:r>
    </w:p>
    <w:p w:rsidR="006F7782" w:rsidRPr="006F7782" w:rsidRDefault="006F7782" w:rsidP="006F7782">
      <w:pPr>
        <w:ind w:left="720" w:hanging="720"/>
        <w:rPr>
          <w:rFonts w:ascii="Arial" w:eastAsia="Helvetica" w:hAnsi="Arial" w:cs="Arial"/>
          <w:bCs/>
          <w:i/>
          <w:strike/>
          <w:color w:val="000000"/>
          <w:szCs w:val="24"/>
        </w:rPr>
      </w:pPr>
      <w:r w:rsidRPr="006F7782">
        <w:rPr>
          <w:rFonts w:ascii="Arial" w:eastAsia="Helvetica" w:hAnsi="Arial" w:cs="Arial"/>
          <w:bCs/>
          <w:i/>
          <w:strike/>
          <w:color w:val="000000"/>
          <w:szCs w:val="24"/>
        </w:rPr>
        <w:t>1.</w:t>
      </w:r>
      <w:r w:rsidRPr="006F7782">
        <w:rPr>
          <w:rFonts w:ascii="Arial" w:eastAsia="Helvetica" w:hAnsi="Arial" w:cs="Arial"/>
          <w:bCs/>
          <w:i/>
          <w:strike/>
          <w:color w:val="000000"/>
          <w:szCs w:val="24"/>
        </w:rPr>
        <w:tab/>
        <w:t xml:space="preserve">Conserve potable water by facilitating greater reuse of laundry, shower, lavatory and similar sources of discharge, or by the use of alternate water sources, where available. </w:t>
      </w:r>
    </w:p>
    <w:p w:rsidR="006F7782" w:rsidRPr="006F7782" w:rsidRDefault="006F7782" w:rsidP="006F7782">
      <w:pPr>
        <w:ind w:left="720" w:hanging="720"/>
        <w:rPr>
          <w:rFonts w:ascii="Arial" w:eastAsia="Helvetica" w:hAnsi="Arial" w:cs="Arial"/>
          <w:bCs/>
          <w:i/>
          <w:strike/>
          <w:color w:val="000000"/>
          <w:szCs w:val="24"/>
        </w:rPr>
      </w:pPr>
      <w:r w:rsidRPr="006F7782">
        <w:rPr>
          <w:rFonts w:ascii="Arial" w:eastAsia="Helvetica" w:hAnsi="Arial" w:cs="Arial"/>
          <w:bCs/>
          <w:i/>
          <w:strike/>
          <w:color w:val="000000"/>
          <w:szCs w:val="24"/>
        </w:rPr>
        <w:t>2.</w:t>
      </w:r>
      <w:r w:rsidRPr="006F7782">
        <w:rPr>
          <w:rFonts w:ascii="Arial" w:eastAsia="Helvetica" w:hAnsi="Arial" w:cs="Arial"/>
          <w:bCs/>
          <w:i/>
          <w:strike/>
          <w:color w:val="000000"/>
          <w:szCs w:val="24"/>
        </w:rPr>
        <w:tab/>
        <w:t>Reduce the number of non-compliant gray water systems by making legal compliance easily achievable.</w:t>
      </w:r>
    </w:p>
    <w:p w:rsidR="006F7782" w:rsidRPr="006F7782" w:rsidRDefault="006F7782" w:rsidP="006F7782">
      <w:pPr>
        <w:rPr>
          <w:rFonts w:ascii="Arial" w:eastAsia="Helvetica" w:hAnsi="Arial" w:cs="Arial"/>
          <w:bCs/>
          <w:i/>
          <w:strike/>
          <w:color w:val="000000"/>
          <w:szCs w:val="24"/>
        </w:rPr>
      </w:pPr>
      <w:r w:rsidRPr="006F7782">
        <w:rPr>
          <w:rFonts w:ascii="Arial" w:eastAsia="Helvetica" w:hAnsi="Arial" w:cs="Arial"/>
          <w:bCs/>
          <w:i/>
          <w:strike/>
          <w:color w:val="000000"/>
          <w:szCs w:val="24"/>
        </w:rPr>
        <w:t>3.</w:t>
      </w:r>
      <w:r w:rsidRPr="006F7782">
        <w:rPr>
          <w:rFonts w:ascii="Arial" w:eastAsia="Helvetica" w:hAnsi="Arial" w:cs="Arial"/>
          <w:bCs/>
          <w:i/>
          <w:strike/>
          <w:color w:val="000000"/>
          <w:szCs w:val="24"/>
        </w:rPr>
        <w:tab/>
        <w:t>Provide guidance for avoiding potentially unhealthful conditions.</w:t>
      </w:r>
    </w:p>
    <w:p w:rsidR="006F7782" w:rsidRPr="006F7782" w:rsidRDefault="006F7782" w:rsidP="006F7782">
      <w:pPr>
        <w:ind w:left="720" w:hanging="720"/>
        <w:rPr>
          <w:rFonts w:ascii="Arial" w:eastAsia="Helvetica" w:hAnsi="Arial" w:cs="Arial"/>
          <w:bCs/>
          <w:i/>
          <w:strike/>
          <w:color w:val="000000"/>
          <w:szCs w:val="24"/>
        </w:rPr>
      </w:pPr>
      <w:r w:rsidRPr="006F7782">
        <w:rPr>
          <w:rFonts w:ascii="Arial" w:eastAsia="Helvetica" w:hAnsi="Arial" w:cs="Arial"/>
          <w:bCs/>
          <w:i/>
          <w:strike/>
          <w:color w:val="000000"/>
          <w:szCs w:val="24"/>
        </w:rPr>
        <w:t>4.</w:t>
      </w:r>
      <w:r w:rsidRPr="006F7782">
        <w:rPr>
          <w:rFonts w:ascii="Arial" w:eastAsia="Helvetica" w:hAnsi="Arial" w:cs="Arial"/>
          <w:bCs/>
          <w:i/>
          <w:strike/>
          <w:color w:val="000000"/>
          <w:szCs w:val="24"/>
        </w:rPr>
        <w:tab/>
        <w:t>Provide an alternative way to relieve stress on a private sewage disposal system by diverting the gray water.</w:t>
      </w:r>
    </w:p>
    <w:p w:rsidR="006F7782" w:rsidRPr="006F7782" w:rsidRDefault="006F7782" w:rsidP="006F7782">
      <w:pPr>
        <w:ind w:left="360" w:hanging="360"/>
        <w:rPr>
          <w:rFonts w:ascii="Arial" w:eastAsia="Helvetica" w:hAnsi="Arial" w:cs="Arial"/>
          <w:b/>
          <w:color w:val="000000"/>
          <w:szCs w:val="24"/>
        </w:rPr>
      </w:pPr>
    </w:p>
    <w:p w:rsidR="006F7782" w:rsidRPr="006F7782" w:rsidRDefault="006F7782" w:rsidP="006F7782">
      <w:pPr>
        <w:ind w:left="360" w:hanging="360"/>
        <w:rPr>
          <w:rFonts w:ascii="Arial" w:eastAsia="Helvetica" w:hAnsi="Arial" w:cs="Arial"/>
          <w:b/>
          <w:color w:val="000000"/>
          <w:szCs w:val="24"/>
        </w:rPr>
      </w:pPr>
      <w:r w:rsidRPr="006F7782">
        <w:rPr>
          <w:rFonts w:ascii="Arial" w:eastAsia="Helvetica" w:hAnsi="Arial" w:cs="Arial"/>
          <w:b/>
          <w:snapToGrid/>
          <w:color w:val="000000"/>
          <w:szCs w:val="24"/>
        </w:rPr>
        <w:t>1501.2 System Design.</w:t>
      </w:r>
      <w:r w:rsidRPr="006F7782">
        <w:rPr>
          <w:rFonts w:ascii="Arial" w:eastAsia="Helvetica" w:hAnsi="Arial" w:cs="Arial"/>
          <w:snapToGrid/>
          <w:color w:val="000000"/>
          <w:szCs w:val="24"/>
        </w:rPr>
        <w:t xml:space="preserve"> Alternate water source systems shall be designed …</w:t>
      </w:r>
    </w:p>
    <w:p w:rsidR="006F7782" w:rsidRPr="006F7782" w:rsidRDefault="006F7782" w:rsidP="006F7782">
      <w:pPr>
        <w:widowControl/>
        <w:autoSpaceDE w:val="0"/>
        <w:autoSpaceDN w:val="0"/>
        <w:adjustRightInd w:val="0"/>
        <w:rPr>
          <w:rFonts w:ascii="Arial" w:eastAsia="Helvetica" w:hAnsi="Arial" w:cs="Arial"/>
          <w:snapToGrid/>
          <w:color w:val="FF0000"/>
          <w:szCs w:val="24"/>
        </w:rPr>
      </w:pPr>
    </w:p>
    <w:p w:rsidR="006F7782" w:rsidRPr="006F7782" w:rsidRDefault="006F7782" w:rsidP="006F7782">
      <w:pPr>
        <w:widowControl/>
        <w:tabs>
          <w:tab w:val="left" w:pos="360"/>
          <w:tab w:val="left" w:pos="3022"/>
        </w:tabs>
        <w:rPr>
          <w:rFonts w:ascii="Arial" w:eastAsia="Helvetica" w:hAnsi="Arial" w:cs="Arial"/>
          <w:i/>
          <w:snapToGrid/>
          <w:color w:val="000000"/>
          <w:szCs w:val="24"/>
        </w:rPr>
      </w:pPr>
      <w:r w:rsidRPr="006F7782">
        <w:rPr>
          <w:rFonts w:ascii="Arial" w:eastAsia="Helvetica" w:hAnsi="Arial" w:cs="Arial"/>
          <w:b/>
          <w:i/>
          <w:snapToGrid/>
          <w:color w:val="000000"/>
          <w:szCs w:val="24"/>
          <w:u w:val="single"/>
        </w:rPr>
        <w:t>(BSC-CG)</w:t>
      </w:r>
      <w:r w:rsidRPr="006F7782">
        <w:rPr>
          <w:rFonts w:ascii="Arial" w:eastAsia="Helvetica" w:hAnsi="Arial" w:cs="Arial"/>
          <w:i/>
          <w:snapToGrid/>
          <w:color w:val="000000"/>
          <w:szCs w:val="24"/>
        </w:rPr>
        <w:t xml:space="preserve"> </w:t>
      </w:r>
      <w:r w:rsidRPr="006F7782">
        <w:rPr>
          <w:rFonts w:ascii="Arial" w:eastAsia="Helvetica" w:hAnsi="Arial" w:cs="Arial"/>
          <w:i/>
          <w:snapToGrid/>
          <w:color w:val="000000"/>
          <w:szCs w:val="24"/>
          <w:u w:val="single"/>
        </w:rPr>
        <w:t xml:space="preserve">Irrigation design plans shall meet the requirements of the California Code of Regulations, Title 23, </w:t>
      </w:r>
      <w:r w:rsidRPr="006F7782">
        <w:rPr>
          <w:rFonts w:ascii="Arial" w:eastAsia="Helvetica" w:hAnsi="Arial" w:cs="Arial"/>
          <w:bCs/>
          <w:i/>
          <w:snapToGrid/>
          <w:szCs w:val="24"/>
          <w:u w:val="single"/>
        </w:rPr>
        <w:t xml:space="preserve">Division 2, Chapter 2.7, </w:t>
      </w:r>
      <w:r w:rsidRPr="006F7782">
        <w:rPr>
          <w:rFonts w:ascii="Arial" w:eastAsia="Helvetica" w:hAnsi="Arial" w:cs="Arial"/>
          <w:i/>
          <w:snapToGrid/>
          <w:color w:val="000000"/>
          <w:szCs w:val="24"/>
          <w:u w:val="single"/>
        </w:rPr>
        <w:t>Model Water Efficient Landscape Ordinance</w:t>
      </w:r>
      <w:r w:rsidRPr="006F7782">
        <w:rPr>
          <w:rFonts w:ascii="Arial" w:eastAsia="Helvetica" w:hAnsi="Arial" w:cs="Arial"/>
          <w:i/>
          <w:snapToGrid/>
          <w:color w:val="000000"/>
          <w:szCs w:val="24"/>
        </w:rPr>
        <w:t>.</w:t>
      </w:r>
    </w:p>
    <w:p w:rsidR="006F7782" w:rsidRPr="006F7782" w:rsidRDefault="006F7782" w:rsidP="006F7782">
      <w:pPr>
        <w:widowControl/>
        <w:tabs>
          <w:tab w:val="left" w:pos="360"/>
          <w:tab w:val="left" w:pos="720"/>
          <w:tab w:val="left" w:pos="3022"/>
        </w:tabs>
        <w:contextualSpacing/>
        <w:rPr>
          <w:rFonts w:ascii="Arial" w:hAnsi="Arial" w:cs="Arial"/>
          <w:b/>
          <w:bCs/>
          <w:snapToGrid/>
          <w:szCs w:val="24"/>
        </w:rPr>
      </w:pPr>
    </w:p>
    <w:p w:rsidR="006F7782" w:rsidRPr="006F7782" w:rsidRDefault="006F7782" w:rsidP="006F7782">
      <w:pPr>
        <w:widowControl/>
        <w:tabs>
          <w:tab w:val="left" w:pos="360"/>
          <w:tab w:val="left" w:pos="720"/>
          <w:tab w:val="left" w:pos="3022"/>
        </w:tabs>
        <w:ind w:left="360"/>
        <w:contextualSpacing/>
        <w:rPr>
          <w:rFonts w:ascii="Arial" w:eastAsia="Helvetica" w:hAnsi="Arial" w:cs="Arial"/>
          <w:snapToGrid/>
          <w:color w:val="000000"/>
          <w:szCs w:val="24"/>
        </w:rPr>
      </w:pPr>
      <w:r w:rsidRPr="006F7782">
        <w:rPr>
          <w:rFonts w:ascii="Arial" w:hAnsi="Arial" w:cs="Arial"/>
          <w:b/>
          <w:bCs/>
          <w:snapToGrid/>
          <w:szCs w:val="24"/>
        </w:rPr>
        <w:t>Exceptions:</w:t>
      </w:r>
    </w:p>
    <w:p w:rsidR="006F7782" w:rsidRPr="006F7782" w:rsidRDefault="006F7782" w:rsidP="006F7782">
      <w:pPr>
        <w:widowControl/>
        <w:tabs>
          <w:tab w:val="left" w:pos="360"/>
          <w:tab w:val="left" w:pos="540"/>
          <w:tab w:val="left" w:pos="720"/>
          <w:tab w:val="left" w:pos="3022"/>
        </w:tabs>
        <w:ind w:left="720" w:hanging="360"/>
        <w:contextualSpacing/>
        <w:rPr>
          <w:rFonts w:ascii="Arial" w:eastAsia="Helvetica" w:hAnsi="Arial" w:cs="Arial"/>
          <w:snapToGrid/>
          <w:color w:val="000000"/>
          <w:szCs w:val="24"/>
        </w:rPr>
      </w:pPr>
      <w:r w:rsidRPr="006F7782">
        <w:rPr>
          <w:rFonts w:ascii="Arial" w:hAnsi="Arial" w:cs="Arial"/>
          <w:snapToGrid/>
          <w:szCs w:val="24"/>
        </w:rPr>
        <w:t>(1)</w:t>
      </w:r>
      <w:r w:rsidRPr="006F7782">
        <w:rPr>
          <w:rFonts w:ascii="Arial" w:hAnsi="Arial" w:cs="Arial"/>
          <w:snapToGrid/>
          <w:szCs w:val="24"/>
        </w:rPr>
        <w:tab/>
        <w:t>A registered design professional is not required to design gray water systems …</w:t>
      </w:r>
    </w:p>
    <w:p w:rsidR="006F7782" w:rsidRPr="006F7782" w:rsidRDefault="006F7782" w:rsidP="006F7782">
      <w:pPr>
        <w:widowControl/>
        <w:tabs>
          <w:tab w:val="left" w:pos="360"/>
          <w:tab w:val="left" w:pos="3022"/>
        </w:tabs>
        <w:ind w:left="720" w:hanging="360"/>
        <w:contextualSpacing/>
        <w:rPr>
          <w:rFonts w:ascii="Arial" w:hAnsi="Arial" w:cs="Arial"/>
          <w:snapToGrid/>
          <w:szCs w:val="24"/>
        </w:rPr>
      </w:pPr>
      <w:r w:rsidRPr="006F7782">
        <w:rPr>
          <w:rFonts w:ascii="Arial" w:hAnsi="Arial" w:cs="Arial"/>
          <w:snapToGrid/>
          <w:szCs w:val="24"/>
        </w:rPr>
        <w:t>(2) A registered design professional is not required to design an on-site treated…</w:t>
      </w:r>
    </w:p>
    <w:p w:rsidR="006F7782" w:rsidRPr="006F7782" w:rsidRDefault="006F7782" w:rsidP="006F7782">
      <w:pPr>
        <w:widowControl/>
        <w:tabs>
          <w:tab w:val="left" w:pos="360"/>
          <w:tab w:val="left" w:pos="3022"/>
        </w:tabs>
        <w:ind w:left="360"/>
        <w:contextualSpacing/>
        <w:rPr>
          <w:rFonts w:ascii="Arial" w:eastAsia="Helvetica" w:hAnsi="Arial" w:cs="Arial"/>
          <w:strike/>
          <w:color w:val="000000"/>
          <w:szCs w:val="24"/>
        </w:rPr>
      </w:pPr>
      <w:r w:rsidRPr="006F7782">
        <w:rPr>
          <w:rFonts w:ascii="Arial" w:eastAsia="Helvetica" w:hAnsi="Arial" w:cs="Arial"/>
          <w:strike/>
          <w:color w:val="000000"/>
          <w:szCs w:val="24"/>
        </w:rPr>
        <w:t xml:space="preserve">(3) </w:t>
      </w:r>
      <w:r w:rsidRPr="006F7782">
        <w:rPr>
          <w:rFonts w:ascii="Arial" w:eastAsia="Helvetica" w:hAnsi="Arial" w:cs="Arial"/>
          <w:i/>
          <w:strike/>
          <w:color w:val="000000"/>
          <w:szCs w:val="24"/>
        </w:rPr>
        <w:t xml:space="preserve">Irrigation design plans shall meet the requirements of the California Code of Regulations, Title 23, </w:t>
      </w:r>
      <w:r w:rsidRPr="006F7782">
        <w:rPr>
          <w:rFonts w:ascii="Arial" w:eastAsia="Helvetica" w:hAnsi="Arial" w:cs="Arial"/>
          <w:bCs/>
          <w:i/>
          <w:strike/>
          <w:szCs w:val="24"/>
        </w:rPr>
        <w:t xml:space="preserve">Division 2, Chapter 2.7, </w:t>
      </w:r>
      <w:r w:rsidRPr="006F7782">
        <w:rPr>
          <w:rFonts w:ascii="Arial" w:eastAsia="Helvetica" w:hAnsi="Arial" w:cs="Arial"/>
          <w:i/>
          <w:strike/>
          <w:color w:val="000000"/>
          <w:szCs w:val="24"/>
        </w:rPr>
        <w:t>Model Water Efficient Landscape Ordinance.</w:t>
      </w:r>
    </w:p>
    <w:p w:rsidR="006F7782" w:rsidRPr="006F7782" w:rsidRDefault="006F7782" w:rsidP="006F7782">
      <w:pPr>
        <w:tabs>
          <w:tab w:val="left" w:pos="1200"/>
        </w:tabs>
        <w:rPr>
          <w:rFonts w:ascii="Arial" w:hAnsi="Arial" w:cs="Arial"/>
          <w:b/>
          <w:szCs w:val="24"/>
        </w:rPr>
      </w:pPr>
      <w:r w:rsidRPr="006F7782">
        <w:rPr>
          <w:rFonts w:ascii="Arial" w:hAnsi="Arial" w:cs="Arial"/>
          <w:b/>
          <w:szCs w:val="24"/>
        </w:rPr>
        <w:t xml:space="preserve">. . . </w:t>
      </w:r>
    </w:p>
    <w:p w:rsidR="006F7782" w:rsidRPr="006F7782" w:rsidRDefault="006F7782" w:rsidP="006F7782">
      <w:pPr>
        <w:tabs>
          <w:tab w:val="left" w:pos="1200"/>
        </w:tabs>
        <w:rPr>
          <w:rFonts w:ascii="Arial" w:hAnsi="Arial" w:cs="Arial"/>
          <w:szCs w:val="24"/>
        </w:rPr>
      </w:pPr>
    </w:p>
    <w:p w:rsidR="006F7782" w:rsidRPr="006F7782" w:rsidRDefault="006F7782" w:rsidP="006F77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napToGrid/>
          <w:szCs w:val="24"/>
        </w:rPr>
      </w:pPr>
      <w:r w:rsidRPr="006F7782">
        <w:rPr>
          <w:rFonts w:ascii="Arial" w:eastAsia="Helvetica" w:hAnsi="Arial" w:cs="Arial"/>
          <w:b/>
          <w:snapToGrid/>
          <w:color w:val="000000"/>
          <w:szCs w:val="24"/>
        </w:rPr>
        <w:t>1501.3 Permit.</w:t>
      </w:r>
      <w:r w:rsidRPr="006F7782">
        <w:rPr>
          <w:rFonts w:ascii="Arial" w:eastAsia="Helvetica" w:hAnsi="Arial" w:cs="Arial"/>
          <w:snapToGrid/>
          <w:color w:val="000000"/>
          <w:szCs w:val="24"/>
        </w:rPr>
        <w:t xml:space="preserve"> It shall be unlawful for a person to construct, install, alter, or cause to be constructed, installed, or altered an alternate water source system in a building or on a premise without first obtaining a permit to do such work </w:t>
      </w:r>
      <w:r w:rsidRPr="006F7782">
        <w:rPr>
          <w:rFonts w:ascii="Arial" w:eastAsia="Helvetica" w:hAnsi="Arial" w:cs="Arial"/>
          <w:i/>
          <w:strike/>
          <w:snapToGrid/>
          <w:szCs w:val="24"/>
        </w:rPr>
        <w:t xml:space="preserve">from the Authority Having Jurisdiction </w:t>
      </w:r>
      <w:r w:rsidRPr="006F7782">
        <w:rPr>
          <w:rFonts w:ascii="Arial" w:eastAsia="Helvetica" w:hAnsi="Arial" w:cs="Arial"/>
          <w:snapToGrid/>
          <w:szCs w:val="24"/>
        </w:rPr>
        <w:t>from the Authority Having Jurisdiction</w:t>
      </w:r>
      <w:r w:rsidRPr="006F7782">
        <w:rPr>
          <w:rFonts w:ascii="Arial" w:eastAsia="Helvetica" w:hAnsi="Arial" w:cs="Arial"/>
          <w:snapToGrid/>
          <w:color w:val="000000"/>
          <w:szCs w:val="24"/>
        </w:rPr>
        <w:t>.</w:t>
      </w:r>
      <w:r w:rsidRPr="006F7782">
        <w:rPr>
          <w:rFonts w:ascii="Arial" w:hAnsi="Arial" w:cs="Arial"/>
          <w:snapToGrid/>
          <w:szCs w:val="24"/>
        </w:rPr>
        <w:t xml:space="preserve"> </w:t>
      </w:r>
    </w:p>
    <w:p w:rsidR="006F7782" w:rsidRPr="006F7782" w:rsidRDefault="006F7782" w:rsidP="006F7782">
      <w:pPr>
        <w:widowControl/>
        <w:rPr>
          <w:rFonts w:ascii="Arial" w:eastAsia="Helvetica" w:hAnsi="Arial" w:cs="Arial"/>
          <w:i/>
          <w:snapToGrid/>
          <w:szCs w:val="24"/>
        </w:rPr>
      </w:pPr>
      <w:r w:rsidRPr="006F7782">
        <w:rPr>
          <w:rFonts w:ascii="Arial" w:hAnsi="Arial" w:cs="Arial"/>
          <w:i/>
          <w:snapToGrid/>
          <w:color w:val="000000"/>
          <w:szCs w:val="24"/>
        </w:rPr>
        <w:t xml:space="preserve">No changes or connections shall be made to either the </w:t>
      </w:r>
      <w:r w:rsidRPr="006F7782">
        <w:rPr>
          <w:rFonts w:ascii="Arial" w:eastAsia="Helvetica" w:hAnsi="Arial" w:cs="Arial"/>
          <w:i/>
          <w:snapToGrid/>
          <w:color w:val="000000"/>
          <w:szCs w:val="24"/>
        </w:rPr>
        <w:t xml:space="preserve">alternate water source system </w:t>
      </w:r>
      <w:r w:rsidRPr="006F7782">
        <w:rPr>
          <w:rFonts w:ascii="Arial" w:hAnsi="Arial" w:cs="Arial"/>
          <w:i/>
          <w:snapToGrid/>
          <w:color w:val="000000"/>
          <w:szCs w:val="24"/>
        </w:rPr>
        <w:t xml:space="preserve">or the potable water system within a site containing an </w:t>
      </w:r>
      <w:r w:rsidRPr="006F7782">
        <w:rPr>
          <w:rFonts w:ascii="Arial" w:eastAsia="Helvetica" w:hAnsi="Arial" w:cs="Arial"/>
          <w:i/>
          <w:snapToGrid/>
          <w:color w:val="000000"/>
          <w:szCs w:val="24"/>
        </w:rPr>
        <w:t>alternate water source system w</w:t>
      </w:r>
      <w:r w:rsidRPr="006F7782">
        <w:rPr>
          <w:rFonts w:ascii="Arial" w:hAnsi="Arial" w:cs="Arial"/>
          <w:i/>
          <w:snapToGrid/>
          <w:color w:val="000000"/>
          <w:szCs w:val="24"/>
        </w:rPr>
        <w:t>ithout approval by the Authority Having Jurisdiction.</w:t>
      </w:r>
    </w:p>
    <w:p w:rsidR="006F7782" w:rsidRPr="006F7782" w:rsidRDefault="006F7782" w:rsidP="006F7782">
      <w:pPr>
        <w:widowControl/>
        <w:autoSpaceDE w:val="0"/>
        <w:autoSpaceDN w:val="0"/>
        <w:adjustRightInd w:val="0"/>
        <w:ind w:left="720"/>
        <w:rPr>
          <w:rFonts w:ascii="Arial" w:hAnsi="Arial" w:cs="Arial"/>
          <w:b/>
          <w:i/>
          <w:iCs/>
          <w:snapToGrid/>
          <w:szCs w:val="24"/>
        </w:rPr>
      </w:pPr>
    </w:p>
    <w:p w:rsidR="006F7782" w:rsidRPr="006F7782" w:rsidRDefault="006F7782" w:rsidP="006F7782">
      <w:pPr>
        <w:widowControl/>
        <w:autoSpaceDE w:val="0"/>
        <w:autoSpaceDN w:val="0"/>
        <w:adjustRightInd w:val="0"/>
        <w:ind w:left="720"/>
        <w:rPr>
          <w:rFonts w:ascii="Arial" w:hAnsi="Arial" w:cs="Arial"/>
          <w:i/>
          <w:iCs/>
          <w:snapToGrid/>
          <w:color w:val="FF0000"/>
          <w:szCs w:val="24"/>
        </w:rPr>
      </w:pPr>
      <w:r w:rsidRPr="006F7782">
        <w:rPr>
          <w:rFonts w:ascii="Arial" w:hAnsi="Arial" w:cs="Arial"/>
          <w:b/>
          <w:i/>
          <w:iCs/>
          <w:snapToGrid/>
          <w:szCs w:val="24"/>
        </w:rPr>
        <w:t>Exception: (BSC-CG)</w:t>
      </w:r>
      <w:r w:rsidRPr="006F7782">
        <w:rPr>
          <w:rFonts w:ascii="Arial" w:hAnsi="Arial" w:cs="Arial"/>
          <w:i/>
          <w:iCs/>
          <w:snapToGrid/>
          <w:szCs w:val="24"/>
        </w:rPr>
        <w:t xml:space="preserve"> A construction permit shall not be required for a clothes washer system meeting the requirements of Section </w:t>
      </w:r>
      <w:r w:rsidRPr="006F7782">
        <w:rPr>
          <w:rFonts w:ascii="Arial" w:hAnsi="Arial" w:cs="Arial"/>
          <w:i/>
          <w:iCs/>
          <w:strike/>
          <w:snapToGrid/>
          <w:szCs w:val="24"/>
        </w:rPr>
        <w:t>1502.1.1</w:t>
      </w:r>
      <w:r w:rsidRPr="006F7782">
        <w:rPr>
          <w:rFonts w:ascii="Arial" w:hAnsi="Arial" w:cs="Arial"/>
          <w:i/>
          <w:iCs/>
          <w:snapToGrid/>
          <w:szCs w:val="24"/>
        </w:rPr>
        <w:t xml:space="preserve"> </w:t>
      </w:r>
      <w:r w:rsidRPr="006F7782">
        <w:rPr>
          <w:rFonts w:ascii="Arial" w:hAnsi="Arial" w:cs="Arial"/>
          <w:i/>
          <w:iCs/>
          <w:snapToGrid/>
          <w:szCs w:val="24"/>
          <w:u w:val="single"/>
        </w:rPr>
        <w:t>1503.1.1</w:t>
      </w:r>
      <w:r w:rsidRPr="006F7782">
        <w:rPr>
          <w:rFonts w:ascii="Arial" w:hAnsi="Arial" w:cs="Arial"/>
          <w:i/>
          <w:iCs/>
          <w:snapToGrid/>
          <w:szCs w:val="24"/>
        </w:rPr>
        <w:t>.</w:t>
      </w:r>
    </w:p>
    <w:p w:rsidR="006F7782" w:rsidRPr="006F7782" w:rsidRDefault="006F7782" w:rsidP="006F7782">
      <w:pPr>
        <w:tabs>
          <w:tab w:val="left" w:pos="3022"/>
        </w:tabs>
        <w:rPr>
          <w:rFonts w:ascii="Arial" w:eastAsia="Helvetica" w:hAnsi="Arial" w:cs="Arial"/>
          <w:b/>
          <w:i/>
          <w:color w:val="000000"/>
          <w:szCs w:val="24"/>
        </w:rPr>
      </w:pPr>
    </w:p>
    <w:p w:rsidR="006F7782" w:rsidRPr="006F7782" w:rsidRDefault="006F7782" w:rsidP="006F7782">
      <w:pPr>
        <w:tabs>
          <w:tab w:val="left" w:pos="360"/>
          <w:tab w:val="left" w:pos="720"/>
          <w:tab w:val="left" w:pos="3022"/>
        </w:tabs>
        <w:jc w:val="center"/>
        <w:rPr>
          <w:rFonts w:ascii="Arial" w:eastAsia="Helvetica" w:hAnsi="Arial" w:cs="Arial"/>
          <w:b/>
          <w:color w:val="000000"/>
          <w:szCs w:val="24"/>
        </w:rPr>
      </w:pPr>
      <w:r w:rsidRPr="006F7782">
        <w:rPr>
          <w:rFonts w:ascii="Arial" w:eastAsia="Helvetica" w:hAnsi="Arial" w:cs="Arial"/>
          <w:b/>
          <w:color w:val="000000"/>
          <w:szCs w:val="24"/>
        </w:rPr>
        <w:t xml:space="preserve">TABLE 1501.5 </w:t>
      </w:r>
      <w:r w:rsidRPr="006F7782">
        <w:rPr>
          <w:rFonts w:ascii="Arial" w:eastAsia="Helvetica" w:hAnsi="Arial" w:cs="Arial"/>
          <w:b/>
          <w:i/>
          <w:color w:val="000000"/>
          <w:szCs w:val="24"/>
        </w:rPr>
        <w:t>[BSC</w:t>
      </w:r>
      <w:r w:rsidRPr="006F7782">
        <w:rPr>
          <w:rFonts w:ascii="Arial" w:eastAsia="Helvetica" w:hAnsi="Arial" w:cs="Arial"/>
          <w:b/>
          <w:i/>
          <w:color w:val="000000"/>
          <w:szCs w:val="24"/>
          <w:highlight w:val="lightGray"/>
          <w:u w:val="single"/>
        </w:rPr>
        <w:t>-CG</w:t>
      </w:r>
      <w:r w:rsidRPr="006F7782">
        <w:rPr>
          <w:rFonts w:ascii="Arial" w:eastAsia="Helvetica" w:hAnsi="Arial" w:cs="Arial"/>
          <w:b/>
          <w:i/>
          <w:color w:val="000000"/>
          <w:szCs w:val="24"/>
        </w:rPr>
        <w:t>]</w:t>
      </w:r>
    </w:p>
    <w:p w:rsidR="006F7782" w:rsidRPr="006F7782" w:rsidRDefault="006F7782" w:rsidP="006F7782">
      <w:pPr>
        <w:tabs>
          <w:tab w:val="left" w:pos="360"/>
          <w:tab w:val="left" w:pos="720"/>
          <w:tab w:val="left" w:pos="3022"/>
        </w:tabs>
        <w:spacing w:after="60"/>
        <w:jc w:val="center"/>
        <w:rPr>
          <w:rFonts w:ascii="Arial" w:eastAsia="Helvetica" w:hAnsi="Arial" w:cs="Arial"/>
          <w:b/>
          <w:color w:val="000000"/>
          <w:szCs w:val="24"/>
        </w:rPr>
      </w:pPr>
      <w:r w:rsidRPr="006F7782">
        <w:rPr>
          <w:rFonts w:ascii="Arial" w:eastAsia="Helvetica" w:hAnsi="Arial" w:cs="Arial"/>
          <w:b/>
          <w:i/>
          <w:color w:val="000000"/>
          <w:szCs w:val="24"/>
        </w:rPr>
        <w:t>RECOMMENDED</w:t>
      </w:r>
      <w:r w:rsidRPr="006F7782">
        <w:rPr>
          <w:rFonts w:ascii="Arial" w:eastAsia="Helvetica" w:hAnsi="Arial" w:cs="Arial"/>
          <w:b/>
          <w:color w:val="000000"/>
          <w:szCs w:val="24"/>
        </w:rPr>
        <w:t xml:space="preserve"> MINIMUM ALTERNATE WATER SOURCE TESTING, INSPECTION AND MAINTENANCE FREQUENCY</w:t>
      </w:r>
    </w:p>
    <w:p w:rsidR="006F7782" w:rsidRPr="006F7782" w:rsidRDefault="006F7782" w:rsidP="006F7782">
      <w:pPr>
        <w:tabs>
          <w:tab w:val="left" w:pos="3022"/>
        </w:tabs>
        <w:jc w:val="center"/>
        <w:rPr>
          <w:rFonts w:ascii="Arial" w:eastAsia="Helvetica" w:hAnsi="Arial" w:cs="Arial"/>
          <w:i/>
          <w:szCs w:val="24"/>
        </w:rPr>
      </w:pPr>
      <w:r w:rsidRPr="006F7782">
        <w:rPr>
          <w:rFonts w:ascii="Arial" w:eastAsia="Helvetica" w:hAnsi="Arial" w:cs="Arial"/>
          <w:i/>
          <w:szCs w:val="24"/>
        </w:rPr>
        <w:t>[No changes to table]</w:t>
      </w:r>
    </w:p>
    <w:p w:rsidR="006F7782" w:rsidRPr="006F7782" w:rsidRDefault="006F7782" w:rsidP="006F7782">
      <w:pPr>
        <w:tabs>
          <w:tab w:val="left" w:pos="3022"/>
        </w:tabs>
        <w:rPr>
          <w:rFonts w:ascii="Arial" w:eastAsia="Helvetica" w:hAnsi="Arial" w:cs="Arial"/>
          <w:b/>
          <w:i/>
          <w:color w:val="000000"/>
          <w:szCs w:val="24"/>
        </w:rPr>
      </w:pPr>
    </w:p>
    <w:p w:rsidR="006F7782" w:rsidRPr="006F7782" w:rsidRDefault="006F7782" w:rsidP="006F7782">
      <w:pPr>
        <w:tabs>
          <w:tab w:val="left" w:pos="3022"/>
        </w:tabs>
        <w:rPr>
          <w:rFonts w:ascii="Arial" w:eastAsia="Helvetica" w:hAnsi="Arial" w:cs="Arial"/>
          <w:color w:val="000000"/>
          <w:szCs w:val="24"/>
        </w:rPr>
      </w:pPr>
      <w:proofErr w:type="gramStart"/>
      <w:r w:rsidRPr="006F7782">
        <w:rPr>
          <w:rFonts w:ascii="Arial" w:eastAsia="Helvetica" w:hAnsi="Arial" w:cs="Arial"/>
          <w:b/>
          <w:i/>
          <w:color w:val="000000"/>
          <w:szCs w:val="24"/>
        </w:rPr>
        <w:t>1501.5.1</w:t>
      </w:r>
      <w:r w:rsidRPr="006F7782">
        <w:rPr>
          <w:rFonts w:ascii="Arial" w:eastAsia="Helvetica" w:hAnsi="Arial" w:cs="Arial"/>
          <w:b/>
          <w:color w:val="000000"/>
          <w:szCs w:val="24"/>
        </w:rPr>
        <w:t xml:space="preserve">  Maintenance</w:t>
      </w:r>
      <w:proofErr w:type="gramEnd"/>
      <w:r w:rsidRPr="006F7782">
        <w:rPr>
          <w:rFonts w:ascii="Arial" w:eastAsia="Helvetica" w:hAnsi="Arial" w:cs="Arial"/>
          <w:b/>
          <w:color w:val="000000"/>
          <w:szCs w:val="24"/>
        </w:rPr>
        <w:t xml:space="preserve"> Responsibility.</w:t>
      </w:r>
      <w:r w:rsidRPr="006F7782">
        <w:rPr>
          <w:rFonts w:ascii="Arial" w:eastAsia="Helvetica" w:hAnsi="Arial" w:cs="Arial"/>
          <w:color w:val="000000"/>
          <w:szCs w:val="24"/>
        </w:rPr>
        <w:t xml:space="preserve"> The required maintenance and inspection of alternate water source systems … </w:t>
      </w:r>
    </w:p>
    <w:p w:rsidR="006F7782" w:rsidRPr="006F7782" w:rsidRDefault="006F7782" w:rsidP="006F7782">
      <w:pPr>
        <w:tabs>
          <w:tab w:val="left" w:pos="3022"/>
        </w:tabs>
        <w:rPr>
          <w:rFonts w:ascii="Arial" w:eastAsia="Helvetica" w:hAnsi="Arial" w:cs="Arial"/>
          <w:b/>
          <w:color w:val="000000"/>
          <w:szCs w:val="24"/>
        </w:rPr>
      </w:pPr>
      <w:r w:rsidRPr="006F7782">
        <w:rPr>
          <w:rFonts w:ascii="Arial" w:eastAsia="Helvetica" w:hAnsi="Arial" w:cs="Arial"/>
          <w:b/>
          <w:color w:val="000000"/>
          <w:szCs w:val="24"/>
        </w:rPr>
        <w:t>. . .</w:t>
      </w:r>
    </w:p>
    <w:p w:rsidR="006F7782" w:rsidRPr="006F7782" w:rsidRDefault="006F7782" w:rsidP="006F7782">
      <w:pPr>
        <w:tabs>
          <w:tab w:val="left" w:pos="3022"/>
        </w:tabs>
        <w:rPr>
          <w:rFonts w:ascii="Arial" w:eastAsia="Helvetica" w:hAnsi="Arial" w:cs="Arial"/>
          <w:color w:val="000000"/>
          <w:szCs w:val="24"/>
        </w:rPr>
      </w:pPr>
    </w:p>
    <w:p w:rsidR="006F7782" w:rsidRPr="006F7782" w:rsidRDefault="006F7782" w:rsidP="006F7782">
      <w:pPr>
        <w:tabs>
          <w:tab w:val="left" w:pos="360"/>
          <w:tab w:val="left" w:pos="720"/>
          <w:tab w:val="left" w:pos="3022"/>
        </w:tabs>
        <w:rPr>
          <w:rFonts w:ascii="Arial" w:eastAsia="Helvetica" w:hAnsi="Arial" w:cs="Arial"/>
          <w:color w:val="000000"/>
          <w:szCs w:val="24"/>
        </w:rPr>
      </w:pPr>
      <w:r w:rsidRPr="006F7782">
        <w:rPr>
          <w:rFonts w:ascii="Arial" w:eastAsia="Helvetica" w:hAnsi="Arial" w:cs="Arial"/>
          <w:b/>
          <w:color w:val="000000"/>
          <w:szCs w:val="24"/>
        </w:rPr>
        <w:t>1501.6 Operation and Maintenance Manual</w:t>
      </w:r>
      <w:r w:rsidRPr="006F7782">
        <w:rPr>
          <w:rFonts w:ascii="Arial" w:eastAsia="Helvetica" w:hAnsi="Arial" w:cs="Arial"/>
          <w:color w:val="000000"/>
          <w:szCs w:val="24"/>
        </w:rPr>
        <w:t xml:space="preserve">. An operation and maintenance manual </w:t>
      </w:r>
      <w:r w:rsidRPr="006F7782">
        <w:rPr>
          <w:rFonts w:ascii="Arial" w:eastAsia="Helvetica" w:hAnsi="Arial" w:cs="Arial"/>
          <w:color w:val="000000"/>
          <w:szCs w:val="24"/>
        </w:rPr>
        <w:lastRenderedPageBreak/>
        <w:t xml:space="preserve">for gray water, on-site treated </w:t>
      </w:r>
      <w:proofErr w:type="spellStart"/>
      <w:r w:rsidRPr="006F7782">
        <w:rPr>
          <w:rFonts w:ascii="Arial" w:eastAsia="Helvetica" w:hAnsi="Arial" w:cs="Arial"/>
          <w:i/>
          <w:color w:val="000000"/>
          <w:szCs w:val="24"/>
        </w:rPr>
        <w:t>nonpotable</w:t>
      </w:r>
      <w:proofErr w:type="spellEnd"/>
      <w:r w:rsidRPr="006F7782">
        <w:rPr>
          <w:rFonts w:ascii="Arial" w:eastAsia="Helvetica" w:hAnsi="Arial" w:cs="Arial"/>
          <w:color w:val="000000"/>
          <w:szCs w:val="24"/>
        </w:rPr>
        <w:t xml:space="preserve"> water, </w:t>
      </w:r>
      <w:r w:rsidRPr="006F7782">
        <w:rPr>
          <w:rFonts w:ascii="Arial" w:eastAsia="Helvetica" w:hAnsi="Arial" w:cs="Arial"/>
          <w:i/>
          <w:color w:val="000000"/>
          <w:szCs w:val="24"/>
        </w:rPr>
        <w:t>and recycled water supply</w:t>
      </w:r>
      <w:r w:rsidRPr="006F7782">
        <w:rPr>
          <w:rFonts w:ascii="Arial" w:eastAsia="Helvetica" w:hAnsi="Arial" w:cs="Arial"/>
          <w:color w:val="000000"/>
          <w:szCs w:val="24"/>
        </w:rPr>
        <w:t xml:space="preserve"> systems required to have a permit in accordance with Section 1501.3</w:t>
      </w:r>
      <w:r w:rsidRPr="006F7782">
        <w:rPr>
          <w:rFonts w:ascii="Arial" w:eastAsia="Helvetica" w:hAnsi="Arial" w:cs="Arial"/>
          <w:i/>
          <w:color w:val="000000"/>
          <w:szCs w:val="24"/>
        </w:rPr>
        <w:t xml:space="preserve">, Section 1503.2 and Section </w:t>
      </w:r>
      <w:r w:rsidRPr="006F7782">
        <w:rPr>
          <w:rFonts w:ascii="Arial" w:eastAsia="Helvetica" w:hAnsi="Arial" w:cs="Arial"/>
          <w:i/>
          <w:strike/>
          <w:color w:val="000000"/>
          <w:szCs w:val="24"/>
        </w:rPr>
        <w:t>1504.2</w:t>
      </w:r>
      <w:r w:rsidRPr="006F7782">
        <w:rPr>
          <w:rFonts w:ascii="Arial" w:eastAsia="Helvetica" w:hAnsi="Arial" w:cs="Arial"/>
          <w:color w:val="000000"/>
          <w:szCs w:val="24"/>
        </w:rPr>
        <w:t xml:space="preserve"> </w:t>
      </w:r>
      <w:r w:rsidRPr="006F7782">
        <w:rPr>
          <w:rFonts w:ascii="Arial" w:eastAsia="Helvetica" w:hAnsi="Arial" w:cs="Arial"/>
          <w:i/>
          <w:color w:val="000000"/>
          <w:szCs w:val="24"/>
          <w:u w:val="single"/>
        </w:rPr>
        <w:t>1506.2</w:t>
      </w:r>
      <w:r w:rsidRPr="006F7782">
        <w:rPr>
          <w:rFonts w:ascii="Arial" w:eastAsia="Helvetica" w:hAnsi="Arial" w:cs="Arial"/>
          <w:color w:val="000000"/>
          <w:szCs w:val="24"/>
        </w:rPr>
        <w:t xml:space="preserve"> shall be supplied to the building owner …</w:t>
      </w:r>
    </w:p>
    <w:p w:rsidR="006F7782" w:rsidRPr="006F7782" w:rsidRDefault="006F7782" w:rsidP="006F7782">
      <w:pPr>
        <w:tabs>
          <w:tab w:val="left" w:pos="3022"/>
        </w:tabs>
        <w:rPr>
          <w:rFonts w:ascii="Arial" w:eastAsia="Helvetica" w:hAnsi="Arial" w:cs="Arial"/>
          <w:color w:val="000000"/>
          <w:szCs w:val="24"/>
        </w:rPr>
      </w:pPr>
    </w:p>
    <w:p w:rsidR="006F7782" w:rsidRPr="006F7782" w:rsidRDefault="006F7782" w:rsidP="006F7782">
      <w:pPr>
        <w:tabs>
          <w:tab w:val="left" w:pos="360"/>
          <w:tab w:val="left" w:pos="720"/>
          <w:tab w:val="left" w:pos="3022"/>
        </w:tabs>
        <w:rPr>
          <w:rFonts w:ascii="Arial" w:eastAsia="Helvetica" w:hAnsi="Arial" w:cs="Arial"/>
          <w:i/>
          <w:color w:val="C00000"/>
          <w:szCs w:val="24"/>
          <w:u w:val="single"/>
        </w:rPr>
      </w:pPr>
      <w:r w:rsidRPr="006F7782">
        <w:rPr>
          <w:rFonts w:ascii="Arial" w:eastAsia="Helvetica" w:hAnsi="Arial" w:cs="Arial"/>
          <w:b/>
          <w:color w:val="000000"/>
          <w:szCs w:val="24"/>
        </w:rPr>
        <w:t xml:space="preserve">1501.7 Minimum Water Quality Requirements. </w:t>
      </w:r>
      <w:r w:rsidRPr="006F7782">
        <w:rPr>
          <w:rFonts w:ascii="Arial" w:eastAsia="Helvetica" w:hAnsi="Arial" w:cs="Arial"/>
          <w:color w:val="000000"/>
          <w:szCs w:val="24"/>
        </w:rPr>
        <w:t xml:space="preserve">The minimum water quality for alternate water source systems shall meet the applicable water quality requirements for the intended application as determined by the Authority Having Jurisdiction. </w:t>
      </w:r>
      <w:r w:rsidRPr="006F7782">
        <w:rPr>
          <w:rFonts w:ascii="Arial" w:eastAsia="Helvetica" w:hAnsi="Arial" w:cs="Arial"/>
          <w:i/>
          <w:color w:val="000000"/>
          <w:szCs w:val="24"/>
        </w:rPr>
        <w:t xml:space="preserve">Water quality requirements for on-site treated </w:t>
      </w:r>
      <w:proofErr w:type="spellStart"/>
      <w:r w:rsidRPr="006F7782">
        <w:rPr>
          <w:rFonts w:ascii="Arial" w:eastAsia="Helvetica" w:hAnsi="Arial" w:cs="Arial"/>
          <w:i/>
          <w:color w:val="000000"/>
          <w:szCs w:val="24"/>
        </w:rPr>
        <w:t>nonpotable</w:t>
      </w:r>
      <w:proofErr w:type="spellEnd"/>
      <w:r w:rsidRPr="006F7782">
        <w:rPr>
          <w:rFonts w:ascii="Arial" w:eastAsia="Helvetica" w:hAnsi="Arial" w:cs="Arial"/>
          <w:i/>
          <w:color w:val="000000"/>
          <w:szCs w:val="24"/>
        </w:rPr>
        <w:t xml:space="preserve"> graywater shall comply with Section </w:t>
      </w:r>
      <w:r w:rsidRPr="006F7782">
        <w:rPr>
          <w:rFonts w:ascii="Arial" w:eastAsia="Helvetica" w:hAnsi="Arial" w:cs="Arial"/>
          <w:i/>
          <w:strike/>
          <w:color w:val="000000"/>
          <w:szCs w:val="24"/>
        </w:rPr>
        <w:t>1504.10.2</w:t>
      </w:r>
      <w:r w:rsidRPr="006F7782">
        <w:rPr>
          <w:rFonts w:ascii="Arial" w:eastAsia="Helvetica" w:hAnsi="Arial" w:cs="Arial"/>
          <w:i/>
          <w:color w:val="000000"/>
          <w:szCs w:val="24"/>
        </w:rPr>
        <w:t xml:space="preserve"> </w:t>
      </w:r>
      <w:r w:rsidRPr="006F7782">
        <w:rPr>
          <w:rFonts w:ascii="Arial" w:eastAsia="Helvetica" w:hAnsi="Arial" w:cs="Arial"/>
          <w:i/>
          <w:color w:val="000000"/>
          <w:szCs w:val="24"/>
          <w:u w:val="single"/>
        </w:rPr>
        <w:t>1506.9.2</w:t>
      </w:r>
      <w:r w:rsidRPr="006F7782">
        <w:rPr>
          <w:rFonts w:ascii="Arial" w:eastAsia="Helvetica" w:hAnsi="Arial" w:cs="Arial"/>
          <w:i/>
          <w:color w:val="000000"/>
          <w:szCs w:val="24"/>
        </w:rPr>
        <w:t xml:space="preserve">.  Recycled water shall comply with the water quality requirements of Section </w:t>
      </w:r>
      <w:r w:rsidRPr="006F7782">
        <w:rPr>
          <w:rFonts w:ascii="Arial" w:eastAsia="Helvetica" w:hAnsi="Arial" w:cs="Arial"/>
          <w:i/>
          <w:strike/>
          <w:color w:val="000000"/>
          <w:szCs w:val="24"/>
        </w:rPr>
        <w:t>1503.1</w:t>
      </w:r>
      <w:r w:rsidRPr="006F7782">
        <w:rPr>
          <w:rFonts w:ascii="Arial" w:eastAsia="Helvetica" w:hAnsi="Arial" w:cs="Arial"/>
          <w:i/>
          <w:color w:val="000000"/>
          <w:szCs w:val="24"/>
        </w:rPr>
        <w:t xml:space="preserve">4 </w:t>
      </w:r>
      <w:r w:rsidRPr="006F7782">
        <w:rPr>
          <w:rFonts w:ascii="Arial" w:eastAsia="Helvetica" w:hAnsi="Arial" w:cs="Arial"/>
          <w:i/>
          <w:color w:val="000000"/>
          <w:szCs w:val="24"/>
          <w:u w:val="single"/>
        </w:rPr>
        <w:t>1505.14</w:t>
      </w:r>
      <w:r w:rsidRPr="006F7782">
        <w:rPr>
          <w:rFonts w:ascii="Arial" w:eastAsia="Helvetica" w:hAnsi="Arial" w:cs="Arial"/>
          <w:i/>
          <w:color w:val="000000"/>
          <w:szCs w:val="24"/>
        </w:rPr>
        <w:t>.</w:t>
      </w:r>
    </w:p>
    <w:p w:rsidR="006F7782" w:rsidRPr="006F7782" w:rsidRDefault="006F7782" w:rsidP="006F7782">
      <w:pPr>
        <w:tabs>
          <w:tab w:val="left" w:pos="360"/>
          <w:tab w:val="left" w:pos="720"/>
          <w:tab w:val="left" w:pos="3022"/>
        </w:tabs>
        <w:rPr>
          <w:rFonts w:ascii="Arial" w:eastAsia="Helvetica" w:hAnsi="Arial" w:cs="Arial"/>
          <w:b/>
          <w:color w:val="000000"/>
          <w:szCs w:val="24"/>
        </w:rPr>
      </w:pPr>
    </w:p>
    <w:p w:rsidR="006F7782" w:rsidRPr="006F7782" w:rsidRDefault="006F7782" w:rsidP="006F7782">
      <w:pPr>
        <w:tabs>
          <w:tab w:val="left" w:pos="360"/>
          <w:tab w:val="left" w:pos="720"/>
          <w:tab w:val="left" w:pos="3022"/>
        </w:tabs>
        <w:ind w:left="360"/>
        <w:rPr>
          <w:rFonts w:ascii="Arial" w:eastAsia="Helvetica" w:hAnsi="Arial" w:cs="Arial"/>
          <w:color w:val="000000"/>
          <w:szCs w:val="24"/>
        </w:rPr>
      </w:pPr>
      <w:r w:rsidRPr="006F7782">
        <w:rPr>
          <w:rFonts w:ascii="Arial" w:eastAsia="Helvetica" w:hAnsi="Arial" w:cs="Arial"/>
          <w:b/>
          <w:color w:val="000000"/>
          <w:szCs w:val="24"/>
        </w:rPr>
        <w:t xml:space="preserve">Exception: </w:t>
      </w:r>
      <w:r w:rsidRPr="006F7782">
        <w:rPr>
          <w:rFonts w:ascii="Arial" w:eastAsia="Helvetica" w:hAnsi="Arial" w:cs="Arial"/>
          <w:color w:val="000000"/>
          <w:szCs w:val="24"/>
        </w:rPr>
        <w:t xml:space="preserve">Water treatment is not required for gray water used </w:t>
      </w:r>
      <w:r w:rsidRPr="006F7782">
        <w:rPr>
          <w:rFonts w:ascii="Arial" w:eastAsia="Helvetica" w:hAnsi="Arial" w:cs="Arial"/>
          <w:i/>
          <w:color w:val="000000"/>
          <w:szCs w:val="24"/>
        </w:rPr>
        <w:t>in a disposal field</w:t>
      </w:r>
      <w:r w:rsidRPr="006F7782">
        <w:rPr>
          <w:rFonts w:ascii="Arial" w:eastAsia="Helvetica" w:hAnsi="Arial" w:cs="Arial"/>
          <w:color w:val="000000"/>
          <w:szCs w:val="24"/>
        </w:rPr>
        <w:t xml:space="preserve"> </w:t>
      </w:r>
      <w:r w:rsidRPr="006F7782">
        <w:rPr>
          <w:rFonts w:ascii="Arial" w:eastAsia="Helvetica" w:hAnsi="Arial" w:cs="Arial"/>
          <w:i/>
          <w:color w:val="000000"/>
          <w:szCs w:val="24"/>
        </w:rPr>
        <w:t>or</w:t>
      </w:r>
      <w:r w:rsidRPr="006F7782">
        <w:rPr>
          <w:rFonts w:ascii="Arial" w:eastAsia="Helvetica" w:hAnsi="Arial" w:cs="Arial"/>
          <w:color w:val="000000"/>
          <w:szCs w:val="24"/>
        </w:rPr>
        <w:t xml:space="preserve"> for subsurface </w:t>
      </w:r>
      <w:r w:rsidRPr="006F7782">
        <w:rPr>
          <w:rFonts w:ascii="Arial" w:eastAsia="Helvetica" w:hAnsi="Arial" w:cs="Arial"/>
          <w:i/>
          <w:color w:val="000000"/>
          <w:szCs w:val="24"/>
        </w:rPr>
        <w:t>or subsoil</w:t>
      </w:r>
      <w:r w:rsidRPr="006F7782">
        <w:rPr>
          <w:rFonts w:ascii="Arial" w:eastAsia="Helvetica" w:hAnsi="Arial" w:cs="Arial"/>
          <w:color w:val="000000"/>
          <w:szCs w:val="24"/>
        </w:rPr>
        <w:t xml:space="preserve"> irrigation.</w:t>
      </w:r>
    </w:p>
    <w:p w:rsidR="006F7782" w:rsidRPr="006F7782" w:rsidRDefault="006F7782" w:rsidP="006F7782">
      <w:pPr>
        <w:tabs>
          <w:tab w:val="left" w:pos="1200"/>
        </w:tabs>
        <w:rPr>
          <w:rFonts w:ascii="Arial" w:hAnsi="Arial" w:cs="Arial"/>
          <w:b/>
          <w:szCs w:val="24"/>
        </w:rPr>
      </w:pPr>
      <w:r w:rsidRPr="006F7782">
        <w:rPr>
          <w:rFonts w:ascii="Arial" w:hAnsi="Arial" w:cs="Arial"/>
          <w:b/>
          <w:szCs w:val="24"/>
        </w:rPr>
        <w:t>. . .</w:t>
      </w:r>
    </w:p>
    <w:p w:rsidR="006F7782" w:rsidRPr="006F7782" w:rsidRDefault="006F7782" w:rsidP="006F7782">
      <w:pPr>
        <w:tabs>
          <w:tab w:val="left" w:pos="1200"/>
        </w:tabs>
        <w:rPr>
          <w:rFonts w:ascii="Arial" w:hAnsi="Arial" w:cs="Arial"/>
          <w:b/>
          <w:szCs w:val="24"/>
        </w:rPr>
      </w:pPr>
    </w:p>
    <w:p w:rsidR="006F7782" w:rsidRPr="006F7782" w:rsidRDefault="006F7782" w:rsidP="006F7782">
      <w:pPr>
        <w:autoSpaceDE w:val="0"/>
        <w:autoSpaceDN w:val="0"/>
        <w:adjustRightInd w:val="0"/>
        <w:rPr>
          <w:rFonts w:ascii="Arial" w:eastAsia="Helvetica" w:hAnsi="Arial" w:cs="Arial"/>
          <w:bCs/>
          <w:i/>
          <w:szCs w:val="24"/>
          <w:lang w:val="en-CA"/>
        </w:rPr>
      </w:pPr>
      <w:r w:rsidRPr="006F7782">
        <w:rPr>
          <w:rFonts w:ascii="Arial" w:eastAsia="Helvetica" w:hAnsi="Arial" w:cs="Arial"/>
          <w:b/>
          <w:bCs/>
          <w:i/>
          <w:szCs w:val="24"/>
          <w:lang w:val="en-CA"/>
        </w:rPr>
        <w:t>1501.</w:t>
      </w:r>
      <w:r w:rsidRPr="006F7782">
        <w:rPr>
          <w:rFonts w:ascii="Arial" w:eastAsia="Helvetica" w:hAnsi="Arial" w:cs="Arial"/>
          <w:b/>
          <w:bCs/>
          <w:i/>
          <w:strike/>
          <w:szCs w:val="24"/>
          <w:lang w:val="en-CA"/>
        </w:rPr>
        <w:t>10</w:t>
      </w:r>
      <w:r w:rsidRPr="006F7782">
        <w:rPr>
          <w:rFonts w:ascii="Arial" w:eastAsia="Helvetica" w:hAnsi="Arial" w:cs="Arial"/>
          <w:b/>
          <w:bCs/>
          <w:i/>
          <w:szCs w:val="24"/>
          <w:highlight w:val="lightGray"/>
          <w:u w:val="single"/>
          <w:lang w:val="en-CA"/>
        </w:rPr>
        <w:t>9</w:t>
      </w:r>
      <w:r w:rsidRPr="006F7782">
        <w:rPr>
          <w:rFonts w:ascii="Arial" w:eastAsia="Helvetica" w:hAnsi="Arial" w:cs="Arial"/>
          <w:b/>
          <w:bCs/>
          <w:i/>
          <w:szCs w:val="24"/>
          <w:lang w:val="en-CA"/>
        </w:rPr>
        <w:t xml:space="preserve"> Signage.  </w:t>
      </w:r>
      <w:r w:rsidRPr="006F7782">
        <w:rPr>
          <w:rFonts w:ascii="Arial" w:eastAsia="Helvetica" w:hAnsi="Arial" w:cs="Arial"/>
          <w:bCs/>
          <w:i/>
          <w:szCs w:val="24"/>
          <w:lang w:val="en-CA"/>
        </w:rPr>
        <w:t xml:space="preserve">Signage for on-site treated </w:t>
      </w:r>
      <w:proofErr w:type="spellStart"/>
      <w:r w:rsidRPr="006F7782">
        <w:rPr>
          <w:rFonts w:ascii="Arial" w:eastAsia="Helvetica" w:hAnsi="Arial" w:cs="Arial"/>
          <w:bCs/>
          <w:i/>
          <w:szCs w:val="24"/>
          <w:lang w:val="en-CA"/>
        </w:rPr>
        <w:t>nonpotable</w:t>
      </w:r>
      <w:proofErr w:type="spellEnd"/>
      <w:r w:rsidRPr="006F7782">
        <w:rPr>
          <w:rFonts w:ascii="Arial" w:eastAsia="Helvetica" w:hAnsi="Arial" w:cs="Arial"/>
          <w:bCs/>
          <w:i/>
          <w:szCs w:val="24"/>
          <w:lang w:val="en-CA"/>
        </w:rPr>
        <w:t xml:space="preserve"> gray water shall comply with Sections </w:t>
      </w:r>
      <w:r w:rsidRPr="006F7782">
        <w:rPr>
          <w:rFonts w:ascii="Arial" w:eastAsia="Helvetica" w:hAnsi="Arial" w:cs="Arial"/>
          <w:bCs/>
          <w:i/>
          <w:strike/>
          <w:szCs w:val="24"/>
          <w:lang w:val="en-CA"/>
        </w:rPr>
        <w:t>1501.10.1</w:t>
      </w:r>
      <w:r w:rsidRPr="006F7782">
        <w:rPr>
          <w:rFonts w:ascii="Arial" w:eastAsia="Helvetica" w:hAnsi="Arial" w:cs="Arial"/>
          <w:bCs/>
          <w:i/>
          <w:szCs w:val="24"/>
          <w:lang w:val="en-CA"/>
        </w:rPr>
        <w:t xml:space="preserve"> </w:t>
      </w:r>
      <w:r w:rsidRPr="006F7782">
        <w:rPr>
          <w:rFonts w:ascii="Arial" w:eastAsia="Helvetica" w:hAnsi="Arial" w:cs="Arial"/>
          <w:bCs/>
          <w:i/>
          <w:szCs w:val="24"/>
          <w:u w:val="single"/>
          <w:lang w:val="en-CA"/>
        </w:rPr>
        <w:t>1501.9.1</w:t>
      </w:r>
      <w:r w:rsidRPr="006F7782">
        <w:rPr>
          <w:rFonts w:ascii="Arial" w:eastAsia="Helvetica" w:hAnsi="Arial" w:cs="Arial"/>
          <w:bCs/>
          <w:i/>
          <w:szCs w:val="24"/>
          <w:lang w:val="en-CA"/>
        </w:rPr>
        <w:t xml:space="preserve"> and </w:t>
      </w:r>
      <w:r w:rsidRPr="006F7782">
        <w:rPr>
          <w:rFonts w:ascii="Arial" w:eastAsia="Helvetica" w:hAnsi="Arial" w:cs="Arial"/>
          <w:bCs/>
          <w:i/>
          <w:strike/>
          <w:szCs w:val="24"/>
          <w:lang w:val="en-CA"/>
        </w:rPr>
        <w:t>1501.10.2</w:t>
      </w:r>
      <w:r w:rsidRPr="006F7782">
        <w:rPr>
          <w:rFonts w:ascii="Arial" w:eastAsia="Helvetica" w:hAnsi="Arial" w:cs="Arial"/>
          <w:bCs/>
          <w:i/>
          <w:szCs w:val="24"/>
          <w:lang w:val="en-CA"/>
        </w:rPr>
        <w:t xml:space="preserve"> </w:t>
      </w:r>
      <w:r w:rsidRPr="006F7782">
        <w:rPr>
          <w:rFonts w:ascii="Arial" w:eastAsia="Helvetica" w:hAnsi="Arial" w:cs="Arial"/>
          <w:bCs/>
          <w:i/>
          <w:szCs w:val="24"/>
          <w:u w:val="single"/>
          <w:lang w:val="en-CA"/>
        </w:rPr>
        <w:t>1501.9.2</w:t>
      </w:r>
      <w:r w:rsidRPr="006F7782">
        <w:rPr>
          <w:rFonts w:ascii="Arial" w:eastAsia="Helvetica" w:hAnsi="Arial" w:cs="Arial"/>
          <w:bCs/>
          <w:i/>
          <w:szCs w:val="24"/>
          <w:lang w:val="en-CA"/>
        </w:rPr>
        <w:t xml:space="preserve">. Signage for reclaimed (recycled) water shall comply with Section </w:t>
      </w:r>
      <w:r w:rsidRPr="006F7782">
        <w:rPr>
          <w:rFonts w:ascii="Arial" w:eastAsia="Helvetica" w:hAnsi="Arial" w:cs="Arial"/>
          <w:bCs/>
          <w:i/>
          <w:strike/>
          <w:szCs w:val="24"/>
          <w:lang w:val="en-CA"/>
        </w:rPr>
        <w:t>1503.12</w:t>
      </w:r>
      <w:r w:rsidRPr="006F7782">
        <w:rPr>
          <w:rFonts w:ascii="Arial" w:eastAsia="Helvetica" w:hAnsi="Arial" w:cs="Arial"/>
          <w:bCs/>
          <w:i/>
          <w:szCs w:val="24"/>
          <w:lang w:val="en-CA"/>
        </w:rPr>
        <w:t xml:space="preserve"> </w:t>
      </w:r>
      <w:r w:rsidRPr="006F7782">
        <w:rPr>
          <w:rFonts w:ascii="Arial" w:eastAsia="Helvetica" w:hAnsi="Arial" w:cs="Arial"/>
          <w:bCs/>
          <w:i/>
          <w:szCs w:val="24"/>
          <w:u w:val="single"/>
          <w:lang w:val="en-CA"/>
        </w:rPr>
        <w:t>1505.12</w:t>
      </w:r>
      <w:r w:rsidRPr="006F7782">
        <w:rPr>
          <w:rFonts w:ascii="Arial" w:eastAsia="Helvetica" w:hAnsi="Arial" w:cs="Arial"/>
          <w:bCs/>
          <w:i/>
          <w:szCs w:val="24"/>
          <w:lang w:val="en-CA"/>
        </w:rPr>
        <w:t>.</w:t>
      </w:r>
    </w:p>
    <w:p w:rsidR="006F7782" w:rsidRPr="006F7782" w:rsidRDefault="006F7782" w:rsidP="006F7782">
      <w:pPr>
        <w:autoSpaceDE w:val="0"/>
        <w:autoSpaceDN w:val="0"/>
        <w:adjustRightInd w:val="0"/>
        <w:rPr>
          <w:rFonts w:ascii="Arial" w:eastAsia="Helvetica" w:hAnsi="Arial" w:cs="Arial"/>
          <w:bCs/>
          <w:i/>
          <w:szCs w:val="24"/>
          <w:lang w:val="en-CA"/>
        </w:rPr>
      </w:pPr>
    </w:p>
    <w:p w:rsidR="006F7782" w:rsidRPr="006F7782" w:rsidRDefault="006F7782" w:rsidP="006F7782">
      <w:pPr>
        <w:autoSpaceDE w:val="0"/>
        <w:autoSpaceDN w:val="0"/>
        <w:adjustRightInd w:val="0"/>
        <w:ind w:left="450"/>
        <w:rPr>
          <w:rFonts w:ascii="Arial" w:hAnsi="Arial" w:cs="Arial"/>
          <w:szCs w:val="24"/>
        </w:rPr>
      </w:pPr>
      <w:r w:rsidRPr="006F7782">
        <w:rPr>
          <w:rFonts w:ascii="Arial" w:hAnsi="Arial" w:cs="Arial"/>
          <w:b/>
          <w:bCs/>
          <w:szCs w:val="24"/>
        </w:rPr>
        <w:t>1501.</w:t>
      </w:r>
      <w:r w:rsidRPr="006F7782">
        <w:rPr>
          <w:rFonts w:ascii="Arial" w:hAnsi="Arial" w:cs="Arial"/>
          <w:b/>
          <w:bCs/>
          <w:strike/>
          <w:szCs w:val="24"/>
        </w:rPr>
        <w:t>10</w:t>
      </w:r>
      <w:r w:rsidRPr="006F7782">
        <w:rPr>
          <w:rFonts w:ascii="Arial" w:hAnsi="Arial" w:cs="Arial"/>
          <w:b/>
          <w:bCs/>
          <w:i/>
          <w:szCs w:val="24"/>
          <w:highlight w:val="lightGray"/>
          <w:u w:val="single"/>
        </w:rPr>
        <w:t>9.1</w:t>
      </w:r>
      <w:r w:rsidRPr="006F7782">
        <w:rPr>
          <w:rFonts w:ascii="Arial" w:hAnsi="Arial" w:cs="Arial"/>
          <w:b/>
          <w:bCs/>
          <w:szCs w:val="24"/>
        </w:rPr>
        <w:t xml:space="preserve"> Commercial, Industrial, Institutional</w:t>
      </w:r>
      <w:r w:rsidRPr="006F7782">
        <w:rPr>
          <w:rFonts w:ascii="Arial" w:hAnsi="Arial" w:cs="Arial"/>
          <w:b/>
          <w:bCs/>
          <w:i/>
          <w:szCs w:val="24"/>
        </w:rPr>
        <w:t>,</w:t>
      </w:r>
      <w:r w:rsidRPr="006F7782">
        <w:rPr>
          <w:rFonts w:ascii="Arial" w:hAnsi="Arial" w:cs="Arial"/>
          <w:b/>
          <w:bCs/>
          <w:szCs w:val="24"/>
        </w:rPr>
        <w:t xml:space="preserve"> </w:t>
      </w:r>
      <w:r w:rsidRPr="006F7782">
        <w:rPr>
          <w:rFonts w:ascii="Arial" w:hAnsi="Arial" w:cs="Arial"/>
          <w:b/>
          <w:bCs/>
          <w:i/>
          <w:szCs w:val="24"/>
        </w:rPr>
        <w:t>and</w:t>
      </w:r>
      <w:r w:rsidRPr="006F7782">
        <w:rPr>
          <w:rFonts w:ascii="Arial" w:hAnsi="Arial" w:cs="Arial"/>
          <w:b/>
          <w:bCs/>
          <w:szCs w:val="24"/>
        </w:rPr>
        <w:t xml:space="preserve"> </w:t>
      </w:r>
      <w:r w:rsidRPr="006F7782">
        <w:rPr>
          <w:rFonts w:ascii="Arial" w:hAnsi="Arial" w:cs="Arial"/>
          <w:b/>
          <w:bCs/>
          <w:i/>
          <w:szCs w:val="24"/>
        </w:rPr>
        <w:t>Residential</w:t>
      </w:r>
      <w:r w:rsidRPr="006F7782">
        <w:rPr>
          <w:rFonts w:ascii="Arial" w:hAnsi="Arial" w:cs="Arial"/>
          <w:b/>
          <w:bCs/>
          <w:szCs w:val="24"/>
        </w:rPr>
        <w:t xml:space="preserve"> Restroom Signs. </w:t>
      </w:r>
      <w:r w:rsidRPr="006F7782">
        <w:rPr>
          <w:rFonts w:ascii="Arial" w:hAnsi="Arial" w:cs="Arial"/>
          <w:szCs w:val="24"/>
        </w:rPr>
        <w:t>A sign shall be installed in</w:t>
      </w:r>
      <w:r w:rsidRPr="006F7782">
        <w:rPr>
          <w:rFonts w:ascii="Arial" w:hAnsi="Arial" w:cs="Arial"/>
          <w:b/>
          <w:bCs/>
          <w:szCs w:val="24"/>
        </w:rPr>
        <w:t xml:space="preserve"> </w:t>
      </w:r>
      <w:r w:rsidRPr="006F7782">
        <w:rPr>
          <w:rFonts w:ascii="Arial" w:hAnsi="Arial" w:cs="Arial"/>
          <w:szCs w:val="24"/>
        </w:rPr>
        <w:t>restrooms in commercial, industrial, and institutional</w:t>
      </w:r>
      <w:r w:rsidRPr="006F7782">
        <w:rPr>
          <w:rFonts w:ascii="Arial" w:hAnsi="Arial" w:cs="Arial"/>
          <w:b/>
          <w:bCs/>
          <w:szCs w:val="24"/>
        </w:rPr>
        <w:t xml:space="preserve"> </w:t>
      </w:r>
      <w:r w:rsidRPr="006F7782">
        <w:rPr>
          <w:rFonts w:ascii="Arial" w:hAnsi="Arial" w:cs="Arial"/>
          <w:szCs w:val="24"/>
        </w:rPr>
        <w:t>occupancies</w:t>
      </w:r>
      <w:r w:rsidRPr="006F7782">
        <w:rPr>
          <w:rFonts w:ascii="Arial" w:hAnsi="Arial" w:cs="Arial"/>
          <w:i/>
          <w:szCs w:val="24"/>
        </w:rPr>
        <w:t xml:space="preserve">, and in residential common use areas </w:t>
      </w:r>
      <w:r w:rsidRPr="006F7782">
        <w:rPr>
          <w:rFonts w:ascii="Arial" w:hAnsi="Arial" w:cs="Arial"/>
          <w:szCs w:val="24"/>
        </w:rPr>
        <w:t xml:space="preserve">using on-site treated </w:t>
      </w:r>
      <w:proofErr w:type="spellStart"/>
      <w:r w:rsidRPr="006F7782">
        <w:rPr>
          <w:rFonts w:ascii="Arial" w:hAnsi="Arial" w:cs="Arial"/>
          <w:i/>
          <w:szCs w:val="24"/>
        </w:rPr>
        <w:t>nonpotable</w:t>
      </w:r>
      <w:proofErr w:type="spellEnd"/>
      <w:r w:rsidRPr="006F7782">
        <w:rPr>
          <w:rFonts w:ascii="Arial" w:hAnsi="Arial" w:cs="Arial"/>
          <w:i/>
          <w:szCs w:val="24"/>
        </w:rPr>
        <w:t xml:space="preserve"> gray</w:t>
      </w:r>
      <w:r w:rsidRPr="006F7782">
        <w:rPr>
          <w:rFonts w:ascii="Arial" w:hAnsi="Arial" w:cs="Arial"/>
          <w:szCs w:val="24"/>
        </w:rPr>
        <w:t xml:space="preserve"> water for water</w:t>
      </w:r>
      <w:r w:rsidRPr="006F7782">
        <w:rPr>
          <w:rFonts w:ascii="Arial" w:hAnsi="Arial" w:cs="Arial"/>
          <w:b/>
          <w:bCs/>
          <w:szCs w:val="24"/>
        </w:rPr>
        <w:t xml:space="preserve"> </w:t>
      </w:r>
      <w:r w:rsidRPr="006F7782">
        <w:rPr>
          <w:rFonts w:ascii="Arial" w:hAnsi="Arial" w:cs="Arial"/>
          <w:szCs w:val="24"/>
        </w:rPr>
        <w:t xml:space="preserve">closets, urinals, or both. </w:t>
      </w:r>
      <w:r w:rsidRPr="006F7782">
        <w:rPr>
          <w:rFonts w:ascii="Arial" w:hAnsi="Arial" w:cs="Arial"/>
          <w:i/>
          <w:szCs w:val="24"/>
        </w:rPr>
        <w:t>Signs shall comply with all applicable requirements of the California Building Code</w:t>
      </w:r>
      <w:r w:rsidRPr="006F7782">
        <w:rPr>
          <w:rFonts w:ascii="Arial" w:hAnsi="Arial" w:cs="Arial"/>
          <w:szCs w:val="24"/>
        </w:rPr>
        <w:t>. Each sign shall contain the</w:t>
      </w:r>
      <w:r w:rsidRPr="006F7782">
        <w:rPr>
          <w:rFonts w:ascii="Arial" w:hAnsi="Arial" w:cs="Arial"/>
          <w:b/>
          <w:bCs/>
          <w:szCs w:val="24"/>
        </w:rPr>
        <w:t xml:space="preserve"> </w:t>
      </w:r>
      <w:r w:rsidRPr="006F7782">
        <w:rPr>
          <w:rFonts w:ascii="Arial" w:hAnsi="Arial" w:cs="Arial"/>
          <w:szCs w:val="24"/>
        </w:rPr>
        <w:t>following text:</w:t>
      </w:r>
    </w:p>
    <w:p w:rsidR="006F7782" w:rsidRPr="006F7782" w:rsidRDefault="006F7782" w:rsidP="006F7782">
      <w:pPr>
        <w:autoSpaceDE w:val="0"/>
        <w:autoSpaceDN w:val="0"/>
        <w:adjustRightInd w:val="0"/>
        <w:rPr>
          <w:rFonts w:ascii="Arial" w:hAnsi="Arial" w:cs="Arial"/>
          <w:szCs w:val="24"/>
        </w:rPr>
      </w:pPr>
    </w:p>
    <w:p w:rsidR="006F7782" w:rsidRPr="006F7782" w:rsidRDefault="006F7782" w:rsidP="006F7782">
      <w:pPr>
        <w:autoSpaceDE w:val="0"/>
        <w:autoSpaceDN w:val="0"/>
        <w:adjustRightInd w:val="0"/>
        <w:ind w:left="360"/>
        <w:rPr>
          <w:rFonts w:ascii="Arial" w:hAnsi="Arial" w:cs="Arial"/>
          <w:szCs w:val="24"/>
        </w:rPr>
      </w:pPr>
      <w:r w:rsidRPr="006F7782">
        <w:rPr>
          <w:rFonts w:ascii="Arial" w:hAnsi="Arial" w:cs="Arial"/>
          <w:szCs w:val="24"/>
        </w:rPr>
        <w:t xml:space="preserve">TO CONSERVE WATER, THIS BUILDING USES </w:t>
      </w:r>
      <w:r w:rsidRPr="006F7782">
        <w:rPr>
          <w:rFonts w:ascii="Arial" w:hAnsi="Arial" w:cs="Arial"/>
          <w:i/>
          <w:szCs w:val="24"/>
        </w:rPr>
        <w:t>ON-SITE TREATED NONPOTABLE</w:t>
      </w:r>
      <w:r w:rsidRPr="006F7782">
        <w:rPr>
          <w:rFonts w:ascii="Arial" w:hAnsi="Arial" w:cs="Arial"/>
          <w:szCs w:val="24"/>
        </w:rPr>
        <w:t xml:space="preserve"> </w:t>
      </w:r>
      <w:r w:rsidRPr="006F7782">
        <w:rPr>
          <w:rFonts w:ascii="Arial" w:hAnsi="Arial" w:cs="Arial"/>
          <w:i/>
          <w:szCs w:val="24"/>
        </w:rPr>
        <w:t>GRAY</w:t>
      </w:r>
      <w:r w:rsidRPr="006F7782">
        <w:rPr>
          <w:rFonts w:ascii="Arial" w:hAnsi="Arial" w:cs="Arial"/>
          <w:szCs w:val="24"/>
        </w:rPr>
        <w:t xml:space="preserve"> </w:t>
      </w:r>
      <w:r w:rsidRPr="006F7782">
        <w:rPr>
          <w:rFonts w:ascii="Arial" w:hAnsi="Arial" w:cs="Arial"/>
          <w:i/>
          <w:szCs w:val="24"/>
        </w:rPr>
        <w:t>WATER</w:t>
      </w:r>
      <w:r w:rsidRPr="006F7782">
        <w:rPr>
          <w:rFonts w:ascii="Arial" w:hAnsi="Arial" w:cs="Arial"/>
          <w:szCs w:val="24"/>
        </w:rPr>
        <w:t xml:space="preserve"> TO FLUSH TOILETS AND URINALS.</w:t>
      </w:r>
    </w:p>
    <w:p w:rsidR="006F7782" w:rsidRPr="006F7782" w:rsidRDefault="006F7782" w:rsidP="006F7782">
      <w:pPr>
        <w:autoSpaceDE w:val="0"/>
        <w:autoSpaceDN w:val="0"/>
        <w:adjustRightInd w:val="0"/>
        <w:ind w:left="360"/>
        <w:rPr>
          <w:rFonts w:ascii="Arial" w:hAnsi="Arial" w:cs="Arial"/>
          <w:szCs w:val="24"/>
        </w:rPr>
      </w:pPr>
    </w:p>
    <w:p w:rsidR="006F7782" w:rsidRPr="006F7782" w:rsidRDefault="006F7782" w:rsidP="006F7782">
      <w:pPr>
        <w:autoSpaceDE w:val="0"/>
        <w:autoSpaceDN w:val="0"/>
        <w:adjustRightInd w:val="0"/>
        <w:ind w:left="360"/>
        <w:rPr>
          <w:rFonts w:ascii="Arial" w:hAnsi="Arial" w:cs="Arial"/>
          <w:szCs w:val="24"/>
        </w:rPr>
      </w:pPr>
      <w:r w:rsidRPr="006F7782">
        <w:rPr>
          <w:rFonts w:ascii="Arial" w:hAnsi="Arial" w:cs="Arial"/>
          <w:b/>
          <w:bCs/>
          <w:szCs w:val="24"/>
        </w:rPr>
        <w:t>1501.</w:t>
      </w:r>
      <w:r w:rsidRPr="006F7782">
        <w:rPr>
          <w:rFonts w:ascii="Arial" w:hAnsi="Arial" w:cs="Arial"/>
          <w:b/>
          <w:bCs/>
          <w:strike/>
          <w:szCs w:val="24"/>
        </w:rPr>
        <w:t>10</w:t>
      </w:r>
      <w:r w:rsidRPr="006F7782">
        <w:rPr>
          <w:rFonts w:ascii="Arial" w:hAnsi="Arial" w:cs="Arial"/>
          <w:b/>
          <w:bCs/>
          <w:i/>
          <w:szCs w:val="24"/>
          <w:highlight w:val="lightGray"/>
          <w:u w:val="single"/>
        </w:rPr>
        <w:t>9.2</w:t>
      </w:r>
      <w:r w:rsidRPr="006F7782">
        <w:rPr>
          <w:rFonts w:ascii="Arial" w:hAnsi="Arial" w:cs="Arial"/>
          <w:b/>
          <w:bCs/>
          <w:i/>
          <w:szCs w:val="24"/>
        </w:rPr>
        <w:t xml:space="preserve"> </w:t>
      </w:r>
      <w:r w:rsidRPr="006F7782">
        <w:rPr>
          <w:rFonts w:ascii="Arial" w:hAnsi="Arial" w:cs="Arial"/>
          <w:b/>
          <w:bCs/>
          <w:szCs w:val="24"/>
        </w:rPr>
        <w:t xml:space="preserve">Equipment Room Signs. </w:t>
      </w:r>
      <w:r w:rsidRPr="006F7782">
        <w:rPr>
          <w:rFonts w:ascii="Arial" w:hAnsi="Arial" w:cs="Arial"/>
          <w:szCs w:val="24"/>
        </w:rPr>
        <w:t xml:space="preserve">Each room containing on-site treated </w:t>
      </w:r>
      <w:proofErr w:type="spellStart"/>
      <w:r w:rsidRPr="006F7782">
        <w:rPr>
          <w:rFonts w:ascii="Arial" w:hAnsi="Arial" w:cs="Arial"/>
          <w:i/>
          <w:szCs w:val="24"/>
        </w:rPr>
        <w:t>nonpotable</w:t>
      </w:r>
      <w:proofErr w:type="spellEnd"/>
      <w:r w:rsidRPr="006F7782">
        <w:rPr>
          <w:rFonts w:ascii="Arial" w:hAnsi="Arial" w:cs="Arial"/>
          <w:szCs w:val="24"/>
        </w:rPr>
        <w:t xml:space="preserve"> </w:t>
      </w:r>
      <w:r w:rsidRPr="006F7782">
        <w:rPr>
          <w:rFonts w:ascii="Arial" w:hAnsi="Arial" w:cs="Arial"/>
          <w:i/>
          <w:szCs w:val="24"/>
        </w:rPr>
        <w:t xml:space="preserve">gray </w:t>
      </w:r>
      <w:r w:rsidRPr="006F7782">
        <w:rPr>
          <w:rFonts w:ascii="Arial" w:hAnsi="Arial" w:cs="Arial"/>
          <w:szCs w:val="24"/>
        </w:rPr>
        <w:t xml:space="preserve">water equipment shall have a sign posted in a location that is visible to anyone working on or near </w:t>
      </w:r>
      <w:proofErr w:type="spellStart"/>
      <w:r w:rsidRPr="006F7782">
        <w:rPr>
          <w:rFonts w:ascii="Arial" w:hAnsi="Arial" w:cs="Arial"/>
          <w:szCs w:val="24"/>
        </w:rPr>
        <w:t>nonpotable</w:t>
      </w:r>
      <w:proofErr w:type="spellEnd"/>
      <w:r w:rsidRPr="006F7782">
        <w:rPr>
          <w:rFonts w:ascii="Arial" w:hAnsi="Arial" w:cs="Arial"/>
          <w:szCs w:val="24"/>
        </w:rPr>
        <w:t xml:space="preserve"> </w:t>
      </w:r>
      <w:r w:rsidRPr="006F7782">
        <w:rPr>
          <w:rFonts w:ascii="Arial" w:hAnsi="Arial" w:cs="Arial"/>
          <w:i/>
          <w:szCs w:val="24"/>
        </w:rPr>
        <w:t>gray</w:t>
      </w:r>
      <w:r w:rsidRPr="006F7782">
        <w:rPr>
          <w:rFonts w:ascii="Arial" w:hAnsi="Arial" w:cs="Arial"/>
          <w:szCs w:val="24"/>
        </w:rPr>
        <w:t xml:space="preserve"> water equipment with the following wording in 1 inch (25.4 mm) letters:</w:t>
      </w:r>
    </w:p>
    <w:p w:rsidR="006F7782" w:rsidRPr="006F7782" w:rsidRDefault="006F7782" w:rsidP="006F7782">
      <w:pPr>
        <w:autoSpaceDE w:val="0"/>
        <w:autoSpaceDN w:val="0"/>
        <w:adjustRightInd w:val="0"/>
        <w:spacing w:before="120"/>
        <w:ind w:left="360"/>
        <w:rPr>
          <w:rFonts w:ascii="Arial" w:hAnsi="Arial" w:cs="Arial"/>
          <w:szCs w:val="24"/>
        </w:rPr>
      </w:pPr>
      <w:r w:rsidRPr="006F7782">
        <w:rPr>
          <w:rFonts w:ascii="Arial" w:hAnsi="Arial" w:cs="Arial"/>
          <w:szCs w:val="24"/>
        </w:rPr>
        <w:t xml:space="preserve">CAUTION:  </w:t>
      </w:r>
      <w:r w:rsidRPr="006F7782">
        <w:rPr>
          <w:rFonts w:ascii="Arial" w:hAnsi="Arial" w:cs="Arial"/>
          <w:i/>
          <w:szCs w:val="24"/>
        </w:rPr>
        <w:t>ON-SITE TREATED</w:t>
      </w:r>
      <w:r w:rsidRPr="006F7782">
        <w:rPr>
          <w:rFonts w:ascii="Arial" w:hAnsi="Arial" w:cs="Arial"/>
          <w:szCs w:val="24"/>
        </w:rPr>
        <w:t xml:space="preserve"> NONPOTABLE </w:t>
      </w:r>
      <w:r w:rsidRPr="006F7782">
        <w:rPr>
          <w:rFonts w:ascii="Arial" w:hAnsi="Arial" w:cs="Arial"/>
          <w:i/>
          <w:szCs w:val="24"/>
        </w:rPr>
        <w:t>GRAY WATER</w:t>
      </w:r>
      <w:r w:rsidRPr="006F7782">
        <w:rPr>
          <w:rFonts w:ascii="Arial" w:hAnsi="Arial" w:cs="Arial"/>
          <w:szCs w:val="24"/>
        </w:rPr>
        <w:t>, DO NOT DRINK. DO NOT CONNECT TO DRINKING WATER SYSTEM. NOTICE: CONTACT BUILDING MANAGEMENT BEFORE PERFORMING ANY WORK ON THIS WATER SYSTEM.</w:t>
      </w:r>
    </w:p>
    <w:p w:rsidR="006F7782" w:rsidRPr="006F7782" w:rsidRDefault="006F7782" w:rsidP="006F7782">
      <w:pPr>
        <w:tabs>
          <w:tab w:val="left" w:pos="1200"/>
        </w:tabs>
        <w:rPr>
          <w:rFonts w:ascii="Arial" w:hAnsi="Arial" w:cs="Arial"/>
          <w:szCs w:val="24"/>
        </w:rPr>
      </w:pPr>
    </w:p>
    <w:p w:rsidR="006F7782" w:rsidRPr="006F7782" w:rsidRDefault="006F7782" w:rsidP="006F7782">
      <w:pPr>
        <w:tabs>
          <w:tab w:val="left" w:pos="720"/>
          <w:tab w:val="left" w:pos="3022"/>
        </w:tabs>
        <w:rPr>
          <w:rFonts w:ascii="Arial" w:eastAsia="Helvetica" w:hAnsi="Arial" w:cs="Arial"/>
          <w:color w:val="000000"/>
          <w:szCs w:val="24"/>
        </w:rPr>
      </w:pPr>
      <w:r w:rsidRPr="006F7782">
        <w:rPr>
          <w:rFonts w:ascii="Arial" w:eastAsia="Helvetica" w:hAnsi="Arial" w:cs="Arial"/>
          <w:b/>
          <w:color w:val="000000"/>
          <w:szCs w:val="24"/>
        </w:rPr>
        <w:t xml:space="preserve">1501.10 System Controls (Formerly 1501.9). </w:t>
      </w:r>
      <w:r w:rsidRPr="006F7782">
        <w:rPr>
          <w:rFonts w:ascii="Arial" w:eastAsia="Helvetica" w:hAnsi="Arial" w:cs="Arial"/>
          <w:color w:val="000000"/>
          <w:szCs w:val="24"/>
        </w:rPr>
        <w:t>Controls for pumps, valves, and…</w:t>
      </w:r>
    </w:p>
    <w:p w:rsidR="006F7782" w:rsidRPr="006F7782" w:rsidRDefault="006F7782" w:rsidP="006F7782">
      <w:pPr>
        <w:tabs>
          <w:tab w:val="left" w:pos="720"/>
          <w:tab w:val="left" w:pos="3022"/>
        </w:tabs>
        <w:rPr>
          <w:rFonts w:ascii="Arial" w:eastAsia="Helvetica" w:hAnsi="Arial" w:cs="Arial"/>
          <w:b/>
          <w:color w:val="000000"/>
          <w:szCs w:val="24"/>
        </w:rPr>
      </w:pPr>
      <w:r w:rsidRPr="006F7782">
        <w:rPr>
          <w:rFonts w:ascii="Arial" w:eastAsia="Helvetica" w:hAnsi="Arial" w:cs="Arial"/>
          <w:b/>
          <w:color w:val="000000"/>
          <w:szCs w:val="24"/>
        </w:rPr>
        <w:t>. . .</w:t>
      </w:r>
    </w:p>
    <w:p w:rsidR="006F7782" w:rsidRPr="006F7782" w:rsidRDefault="006F7782" w:rsidP="006F7782">
      <w:pPr>
        <w:tabs>
          <w:tab w:val="left" w:pos="720"/>
          <w:tab w:val="left" w:pos="3022"/>
        </w:tabs>
        <w:rPr>
          <w:rFonts w:ascii="Arial" w:eastAsia="Helvetica" w:hAnsi="Arial" w:cs="Arial"/>
          <w:b/>
          <w:color w:val="000000"/>
          <w:szCs w:val="24"/>
        </w:rPr>
      </w:pPr>
    </w:p>
    <w:p w:rsidR="006F7782" w:rsidRPr="006F7782" w:rsidRDefault="006F7782" w:rsidP="006F7782">
      <w:pPr>
        <w:tabs>
          <w:tab w:val="left" w:pos="720"/>
          <w:tab w:val="left" w:pos="3022"/>
        </w:tabs>
        <w:rPr>
          <w:rFonts w:ascii="Arial" w:eastAsia="Helvetica" w:hAnsi="Arial" w:cs="Arial"/>
          <w:color w:val="000000"/>
          <w:szCs w:val="24"/>
        </w:rPr>
      </w:pPr>
      <w:r w:rsidRPr="006F7782">
        <w:rPr>
          <w:rFonts w:ascii="Arial" w:eastAsia="Helvetica" w:hAnsi="Arial" w:cs="Arial"/>
          <w:b/>
          <w:color w:val="000000"/>
          <w:szCs w:val="24"/>
        </w:rPr>
        <w:t>1502.1 General (Formerly 1501.11 Inspection and Testing).</w:t>
      </w:r>
      <w:r w:rsidRPr="006F7782">
        <w:rPr>
          <w:rFonts w:ascii="Arial" w:eastAsia="Helvetica" w:hAnsi="Arial" w:cs="Arial"/>
          <w:color w:val="000000"/>
          <w:szCs w:val="24"/>
        </w:rPr>
        <w:t xml:space="preserve"> Alternate water source systems shall be inspected and tested in accordance with Section 1502.2 and Section </w:t>
      </w:r>
      <w:r w:rsidRPr="006F7782">
        <w:rPr>
          <w:rFonts w:ascii="Arial" w:eastAsia="Helvetica" w:hAnsi="Arial" w:cs="Arial"/>
          <w:strike/>
          <w:color w:val="000000"/>
          <w:szCs w:val="24"/>
        </w:rPr>
        <w:t>1502.3.4</w:t>
      </w:r>
      <w:r w:rsidRPr="006F7782">
        <w:rPr>
          <w:rFonts w:ascii="Arial" w:eastAsia="Helvetica" w:hAnsi="Arial" w:cs="Arial"/>
          <w:color w:val="000000"/>
          <w:szCs w:val="24"/>
        </w:rPr>
        <w:t xml:space="preserve"> </w:t>
      </w:r>
      <w:r w:rsidRPr="006F7782">
        <w:rPr>
          <w:rFonts w:ascii="Arial" w:eastAsia="Helvetica" w:hAnsi="Arial" w:cs="Arial"/>
          <w:i/>
          <w:color w:val="000000"/>
          <w:szCs w:val="24"/>
          <w:u w:val="single"/>
        </w:rPr>
        <w:t>1502.3.3</w:t>
      </w:r>
      <w:r w:rsidRPr="006F7782">
        <w:rPr>
          <w:rFonts w:ascii="Arial" w:eastAsia="Helvetica" w:hAnsi="Arial" w:cs="Arial"/>
          <w:color w:val="000000"/>
          <w:szCs w:val="24"/>
        </w:rPr>
        <w:t xml:space="preserve"> </w:t>
      </w:r>
      <w:r w:rsidRPr="006F7782">
        <w:rPr>
          <w:rFonts w:ascii="Arial" w:eastAsia="Helvetica" w:hAnsi="Arial" w:cs="Arial"/>
          <w:i/>
          <w:color w:val="000000"/>
          <w:szCs w:val="24"/>
        </w:rPr>
        <w:t>and/or as required by the Authority Having Jurisdiction</w:t>
      </w:r>
      <w:r w:rsidRPr="006F7782">
        <w:rPr>
          <w:rFonts w:ascii="Arial" w:eastAsia="Helvetica" w:hAnsi="Arial" w:cs="Arial"/>
          <w:color w:val="000000"/>
          <w:szCs w:val="24"/>
        </w:rPr>
        <w:t>.</w:t>
      </w:r>
    </w:p>
    <w:p w:rsidR="006F7782" w:rsidRPr="006F7782" w:rsidRDefault="006F7782" w:rsidP="006F7782">
      <w:pPr>
        <w:tabs>
          <w:tab w:val="left" w:pos="1200"/>
        </w:tabs>
        <w:rPr>
          <w:rFonts w:ascii="Arial" w:hAnsi="Arial" w:cs="Arial"/>
          <w:b/>
          <w:szCs w:val="24"/>
        </w:rPr>
      </w:pPr>
    </w:p>
    <w:p w:rsidR="006F7782" w:rsidRPr="006F7782" w:rsidRDefault="006F7782" w:rsidP="006F7782">
      <w:pPr>
        <w:tabs>
          <w:tab w:val="left" w:pos="1200"/>
        </w:tabs>
        <w:rPr>
          <w:rFonts w:ascii="Arial" w:hAnsi="Arial" w:cs="Arial"/>
          <w:szCs w:val="24"/>
        </w:rPr>
      </w:pPr>
      <w:r w:rsidRPr="006F7782">
        <w:rPr>
          <w:rFonts w:ascii="Arial" w:hAnsi="Arial" w:cs="Arial"/>
          <w:b/>
          <w:szCs w:val="24"/>
        </w:rPr>
        <w:t xml:space="preserve">1502.2 Supply System Inspection and Test (formerly 1501.11.1). </w:t>
      </w:r>
      <w:r w:rsidRPr="006F7782">
        <w:rPr>
          <w:rFonts w:ascii="Arial" w:hAnsi="Arial" w:cs="Arial"/>
          <w:szCs w:val="24"/>
        </w:rPr>
        <w:t>Alternate water source systems shall be inspected and tested in accordance with…</w:t>
      </w:r>
    </w:p>
    <w:p w:rsidR="006F7782" w:rsidRPr="006F7782" w:rsidRDefault="006F7782" w:rsidP="006F7782">
      <w:pPr>
        <w:tabs>
          <w:tab w:val="left" w:pos="0"/>
          <w:tab w:val="left" w:pos="720"/>
          <w:tab w:val="left" w:pos="3022"/>
        </w:tabs>
        <w:rPr>
          <w:rFonts w:ascii="Arial" w:eastAsia="Helvetica" w:hAnsi="Arial" w:cs="Arial"/>
          <w:b/>
          <w:color w:val="000000"/>
          <w:szCs w:val="24"/>
        </w:rPr>
      </w:pPr>
    </w:p>
    <w:p w:rsidR="006F7782" w:rsidRPr="006F7782" w:rsidRDefault="006F7782" w:rsidP="006F7782">
      <w:pPr>
        <w:tabs>
          <w:tab w:val="left" w:pos="0"/>
          <w:tab w:val="left" w:pos="720"/>
          <w:tab w:val="left" w:pos="3022"/>
        </w:tabs>
        <w:rPr>
          <w:rFonts w:ascii="Arial" w:eastAsia="Helvetica" w:hAnsi="Arial" w:cs="Arial"/>
          <w:i/>
          <w:color w:val="000000"/>
          <w:szCs w:val="24"/>
        </w:rPr>
      </w:pPr>
      <w:r w:rsidRPr="006F7782">
        <w:rPr>
          <w:rFonts w:ascii="Arial" w:eastAsia="Helvetica" w:hAnsi="Arial" w:cs="Arial"/>
          <w:b/>
          <w:color w:val="000000"/>
          <w:szCs w:val="24"/>
        </w:rPr>
        <w:t>1502.3 (Formerly 1501.11.2) Cross-Connection Inspection and Testing.</w:t>
      </w:r>
      <w:r w:rsidRPr="006F7782">
        <w:rPr>
          <w:rFonts w:ascii="Arial" w:eastAsia="Helvetica" w:hAnsi="Arial" w:cs="Arial"/>
          <w:color w:val="000000"/>
          <w:szCs w:val="24"/>
        </w:rPr>
        <w:t xml:space="preserve"> An initial inspection and test shall be performed on both the potable and alternate water source systems.  The potable and alternate water source system shall be isolated from each other and independently inspected and tested to ensure there is no cross-connection in accordance with Section 1502.3.1 through Section </w:t>
      </w:r>
      <w:r w:rsidRPr="006F7782">
        <w:rPr>
          <w:rFonts w:ascii="Arial" w:eastAsia="Helvetica" w:hAnsi="Arial" w:cs="Arial"/>
          <w:strike/>
          <w:color w:val="000000"/>
          <w:szCs w:val="24"/>
        </w:rPr>
        <w:t>1502.3.4</w:t>
      </w:r>
      <w:r w:rsidRPr="006F7782">
        <w:rPr>
          <w:rFonts w:ascii="Arial" w:eastAsia="Helvetica" w:hAnsi="Arial" w:cs="Arial"/>
          <w:color w:val="000000"/>
          <w:szCs w:val="24"/>
        </w:rPr>
        <w:t xml:space="preserve">. </w:t>
      </w:r>
      <w:r w:rsidRPr="006F7782">
        <w:rPr>
          <w:rFonts w:ascii="Arial" w:eastAsia="Helvetica" w:hAnsi="Arial" w:cs="Arial"/>
          <w:i/>
          <w:color w:val="000000"/>
          <w:szCs w:val="24"/>
          <w:u w:val="single"/>
        </w:rPr>
        <w:t>1502.3.3</w:t>
      </w:r>
      <w:r w:rsidRPr="006F7782">
        <w:rPr>
          <w:rFonts w:ascii="Arial" w:eastAsia="Helvetica" w:hAnsi="Arial" w:cs="Arial"/>
          <w:i/>
          <w:color w:val="000000"/>
          <w:szCs w:val="24"/>
        </w:rPr>
        <w:t xml:space="preserve">. </w:t>
      </w:r>
    </w:p>
    <w:p w:rsidR="006F7782" w:rsidRPr="006F7782" w:rsidRDefault="006F7782" w:rsidP="006F7782">
      <w:pPr>
        <w:tabs>
          <w:tab w:val="left" w:pos="1200"/>
        </w:tabs>
        <w:rPr>
          <w:rFonts w:ascii="Arial" w:hAnsi="Arial" w:cs="Arial"/>
          <w:b/>
          <w:szCs w:val="24"/>
        </w:rPr>
      </w:pPr>
    </w:p>
    <w:p w:rsidR="006F7782" w:rsidRPr="006F7782" w:rsidRDefault="006F7782" w:rsidP="006F7782">
      <w:pPr>
        <w:tabs>
          <w:tab w:val="left" w:pos="1200"/>
        </w:tabs>
        <w:rPr>
          <w:rFonts w:ascii="Arial" w:hAnsi="Arial" w:cs="Arial"/>
          <w:szCs w:val="24"/>
        </w:rPr>
      </w:pPr>
      <w:r w:rsidRPr="006F7782">
        <w:rPr>
          <w:rFonts w:ascii="Arial" w:hAnsi="Arial" w:cs="Arial"/>
          <w:b/>
          <w:szCs w:val="24"/>
        </w:rPr>
        <w:t xml:space="preserve">1502.4 (Formerly 1501.12) Separation Requirements. </w:t>
      </w:r>
      <w:r w:rsidRPr="006F7782">
        <w:rPr>
          <w:rFonts w:ascii="Arial" w:hAnsi="Arial" w:cs="Arial"/>
          <w:szCs w:val="24"/>
        </w:rPr>
        <w:t>Underground alternate water source service piping other than gray water shall be separated from the building …</w:t>
      </w:r>
    </w:p>
    <w:p w:rsidR="006F7782" w:rsidRPr="006F7782" w:rsidRDefault="006F7782" w:rsidP="006F7782">
      <w:pPr>
        <w:tabs>
          <w:tab w:val="left" w:pos="1200"/>
        </w:tabs>
        <w:rPr>
          <w:rFonts w:ascii="Arial" w:hAnsi="Arial" w:cs="Arial"/>
          <w:b/>
          <w:szCs w:val="24"/>
        </w:rPr>
      </w:pPr>
    </w:p>
    <w:p w:rsidR="006F7782" w:rsidRPr="006F7782" w:rsidRDefault="006F7782" w:rsidP="006F7782">
      <w:pPr>
        <w:tabs>
          <w:tab w:val="left" w:pos="1200"/>
        </w:tabs>
        <w:rPr>
          <w:rFonts w:ascii="Arial" w:hAnsi="Arial" w:cs="Arial"/>
          <w:szCs w:val="24"/>
        </w:rPr>
      </w:pPr>
      <w:r w:rsidRPr="006F7782">
        <w:rPr>
          <w:rFonts w:ascii="Arial" w:hAnsi="Arial" w:cs="Arial"/>
          <w:b/>
          <w:szCs w:val="24"/>
        </w:rPr>
        <w:t>1502.5 (Formerly 1501.13) Abandonment.</w:t>
      </w:r>
      <w:r w:rsidRPr="006F7782">
        <w:rPr>
          <w:rFonts w:ascii="Arial" w:hAnsi="Arial" w:cs="Arial"/>
          <w:szCs w:val="24"/>
        </w:rPr>
        <w:t xml:space="preserve"> Alternate water source systems…</w:t>
      </w:r>
    </w:p>
    <w:p w:rsidR="006F7782" w:rsidRPr="006F7782" w:rsidRDefault="006F7782" w:rsidP="006F7782">
      <w:pPr>
        <w:tabs>
          <w:tab w:val="left" w:pos="1200"/>
        </w:tabs>
        <w:rPr>
          <w:rFonts w:ascii="Arial" w:hAnsi="Arial" w:cs="Arial"/>
          <w:szCs w:val="24"/>
        </w:rPr>
      </w:pPr>
    </w:p>
    <w:p w:rsidR="006F7782" w:rsidRPr="006F7782" w:rsidRDefault="006F7782" w:rsidP="006F7782">
      <w:pPr>
        <w:tabs>
          <w:tab w:val="left" w:pos="1200"/>
        </w:tabs>
        <w:rPr>
          <w:rFonts w:ascii="Arial" w:hAnsi="Arial" w:cs="Arial"/>
          <w:szCs w:val="24"/>
        </w:rPr>
      </w:pPr>
      <w:r w:rsidRPr="006F7782">
        <w:rPr>
          <w:rFonts w:ascii="Arial" w:hAnsi="Arial" w:cs="Arial"/>
          <w:b/>
          <w:szCs w:val="24"/>
        </w:rPr>
        <w:t>1502.6 (Formerly 1501.14) Sizing.</w:t>
      </w:r>
      <w:r w:rsidRPr="006F7782">
        <w:rPr>
          <w:rFonts w:ascii="Arial" w:hAnsi="Arial" w:cs="Arial"/>
          <w:szCs w:val="24"/>
        </w:rPr>
        <w:t xml:space="preserve"> Unless otherwise provided for in this…</w:t>
      </w:r>
    </w:p>
    <w:p w:rsidR="006F7782" w:rsidRPr="006F7782" w:rsidRDefault="006F7782" w:rsidP="006F7782">
      <w:pPr>
        <w:tabs>
          <w:tab w:val="left" w:pos="1200"/>
        </w:tabs>
        <w:rPr>
          <w:rFonts w:ascii="Arial" w:hAnsi="Arial" w:cs="Arial"/>
          <w:szCs w:val="24"/>
        </w:rPr>
      </w:pPr>
      <w:r w:rsidRPr="006F7782">
        <w:rPr>
          <w:rFonts w:ascii="Arial" w:hAnsi="Arial" w:cs="Arial"/>
          <w:szCs w:val="24"/>
        </w:rPr>
        <w:t>…</w:t>
      </w:r>
    </w:p>
    <w:p w:rsidR="006F7782" w:rsidRPr="006F7782" w:rsidRDefault="006F7782" w:rsidP="006F7782">
      <w:pPr>
        <w:tabs>
          <w:tab w:val="left" w:pos="1200"/>
        </w:tabs>
        <w:rPr>
          <w:rFonts w:ascii="Arial" w:hAnsi="Arial" w:cs="Arial"/>
          <w:szCs w:val="24"/>
        </w:rPr>
      </w:pPr>
    </w:p>
    <w:p w:rsidR="006F7782" w:rsidRPr="006F7782" w:rsidRDefault="006F7782" w:rsidP="006F7782">
      <w:pPr>
        <w:tabs>
          <w:tab w:val="left" w:pos="1200"/>
        </w:tabs>
        <w:rPr>
          <w:rFonts w:ascii="Arial" w:hAnsi="Arial" w:cs="Arial"/>
          <w:i/>
          <w:szCs w:val="24"/>
        </w:rPr>
      </w:pPr>
      <w:r w:rsidRPr="006F7782">
        <w:rPr>
          <w:rFonts w:ascii="Arial" w:hAnsi="Arial" w:cs="Arial"/>
          <w:b/>
          <w:szCs w:val="24"/>
        </w:rPr>
        <w:t>1503.0 (Formerly 1502.0) Gray Water Systems.</w:t>
      </w:r>
      <w:r w:rsidRPr="006F7782">
        <w:rPr>
          <w:rFonts w:ascii="Arial" w:hAnsi="Arial" w:cs="Arial"/>
          <w:szCs w:val="24"/>
        </w:rPr>
        <w:t xml:space="preserve"> </w:t>
      </w:r>
      <w:r w:rsidRPr="006F7782">
        <w:rPr>
          <w:rFonts w:ascii="Arial" w:hAnsi="Arial" w:cs="Arial"/>
          <w:i/>
          <w:szCs w:val="24"/>
        </w:rPr>
        <w:t>Gray water systems shall be …</w:t>
      </w:r>
    </w:p>
    <w:p w:rsidR="006F7782" w:rsidRPr="006F7782" w:rsidRDefault="006F7782" w:rsidP="006F7782">
      <w:pPr>
        <w:tabs>
          <w:tab w:val="left" w:pos="1200"/>
        </w:tabs>
        <w:rPr>
          <w:rFonts w:ascii="Arial" w:hAnsi="Arial" w:cs="Arial"/>
          <w:szCs w:val="24"/>
        </w:rPr>
      </w:pPr>
    </w:p>
    <w:p w:rsidR="006F7782" w:rsidRPr="006F7782" w:rsidRDefault="006F7782" w:rsidP="006F7782">
      <w:pPr>
        <w:tabs>
          <w:tab w:val="left" w:pos="360"/>
          <w:tab w:val="left" w:pos="720"/>
          <w:tab w:val="left" w:pos="3022"/>
        </w:tabs>
        <w:rPr>
          <w:rFonts w:ascii="Arial" w:eastAsia="Helvetica" w:hAnsi="Arial" w:cs="Arial"/>
          <w:color w:val="000000"/>
          <w:szCs w:val="24"/>
        </w:rPr>
      </w:pPr>
      <w:r w:rsidRPr="006F7782">
        <w:rPr>
          <w:rFonts w:ascii="Arial" w:eastAsia="Helvetica" w:hAnsi="Arial" w:cs="Arial"/>
          <w:b/>
          <w:color w:val="000000"/>
          <w:szCs w:val="24"/>
        </w:rPr>
        <w:t xml:space="preserve">1503.1 (Formerly 1502.1) General. </w:t>
      </w:r>
      <w:r w:rsidRPr="006F7782">
        <w:rPr>
          <w:rFonts w:ascii="Arial" w:eastAsia="Helvetica" w:hAnsi="Arial" w:cs="Arial"/>
          <w:color w:val="000000"/>
          <w:szCs w:val="24"/>
        </w:rPr>
        <w:t xml:space="preserve">The provisions of this section shall apply to the construction, alteration, and repair of gray water systems. </w:t>
      </w:r>
      <w:r w:rsidRPr="006F7782">
        <w:rPr>
          <w:rFonts w:ascii="Arial" w:hAnsi="Arial" w:cs="Arial"/>
          <w:i/>
          <w:iCs/>
          <w:szCs w:val="24"/>
        </w:rPr>
        <w:t>A city, county, or city and county …</w:t>
      </w:r>
    </w:p>
    <w:p w:rsidR="006F7782" w:rsidRPr="006F7782" w:rsidRDefault="006F7782" w:rsidP="006F7782">
      <w:pPr>
        <w:widowControl/>
        <w:numPr>
          <w:ilvl w:val="0"/>
          <w:numId w:val="7"/>
        </w:numPr>
        <w:autoSpaceDE w:val="0"/>
        <w:autoSpaceDN w:val="0"/>
        <w:adjustRightInd w:val="0"/>
        <w:snapToGrid w:val="0"/>
        <w:contextualSpacing/>
        <w:rPr>
          <w:i/>
          <w:iCs/>
          <w:szCs w:val="24"/>
        </w:rPr>
      </w:pPr>
      <w:r w:rsidRPr="006F7782">
        <w:rPr>
          <w:rFonts w:ascii="Arial" w:hAnsi="Arial" w:cs="Arial"/>
          <w:i/>
          <w:iCs/>
          <w:szCs w:val="24"/>
        </w:rPr>
        <w:t>All gray water systems …</w:t>
      </w:r>
    </w:p>
    <w:p w:rsidR="006F7782" w:rsidRPr="006F7782" w:rsidRDefault="006F7782" w:rsidP="006F7782">
      <w:pPr>
        <w:autoSpaceDE w:val="0"/>
        <w:autoSpaceDN w:val="0"/>
        <w:adjustRightInd w:val="0"/>
        <w:ind w:left="720" w:hanging="360"/>
        <w:rPr>
          <w:rFonts w:ascii="Arial" w:hAnsi="Arial" w:cs="Arial"/>
          <w:i/>
          <w:iCs/>
          <w:szCs w:val="24"/>
        </w:rPr>
      </w:pPr>
      <w:r w:rsidRPr="006F7782">
        <w:rPr>
          <w:rFonts w:ascii="Arial" w:hAnsi="Arial" w:cs="Arial"/>
          <w:i/>
          <w:iCs/>
          <w:szCs w:val="24"/>
        </w:rPr>
        <w:t>(B)</w:t>
      </w:r>
      <w:r w:rsidRPr="006F7782">
        <w:rPr>
          <w:rFonts w:ascii="Arial" w:hAnsi="Arial" w:cs="Arial"/>
          <w:i/>
          <w:iCs/>
          <w:szCs w:val="24"/>
        </w:rPr>
        <w:tab/>
        <w:t>Water used to wash diapers …</w:t>
      </w:r>
    </w:p>
    <w:p w:rsidR="006F7782" w:rsidRPr="006F7782" w:rsidRDefault="006F7782" w:rsidP="006F7782">
      <w:pPr>
        <w:autoSpaceDE w:val="0"/>
        <w:autoSpaceDN w:val="0"/>
        <w:adjustRightInd w:val="0"/>
        <w:ind w:left="720" w:hanging="360"/>
        <w:rPr>
          <w:rFonts w:ascii="Arial" w:hAnsi="Arial" w:cs="Arial"/>
          <w:i/>
          <w:iCs/>
          <w:szCs w:val="24"/>
        </w:rPr>
      </w:pPr>
      <w:r w:rsidRPr="006F7782">
        <w:rPr>
          <w:rFonts w:ascii="Arial" w:hAnsi="Arial" w:cs="Arial"/>
          <w:i/>
          <w:iCs/>
          <w:szCs w:val="24"/>
        </w:rPr>
        <w:t>(C)</w:t>
      </w:r>
      <w:r w:rsidRPr="006F7782">
        <w:rPr>
          <w:rFonts w:ascii="Arial" w:hAnsi="Arial" w:cs="Arial"/>
          <w:i/>
          <w:iCs/>
          <w:szCs w:val="24"/>
        </w:rPr>
        <w:tab/>
        <w:t>Gray water shall not be used in spray irrigation…</w:t>
      </w:r>
    </w:p>
    <w:p w:rsidR="006F7782" w:rsidRPr="006F7782" w:rsidRDefault="006F7782" w:rsidP="006F7782">
      <w:pPr>
        <w:autoSpaceDE w:val="0"/>
        <w:autoSpaceDN w:val="0"/>
        <w:adjustRightInd w:val="0"/>
        <w:ind w:left="720" w:hanging="360"/>
        <w:rPr>
          <w:rFonts w:ascii="Arial" w:hAnsi="Arial" w:cs="Arial"/>
          <w:i/>
          <w:iCs/>
          <w:szCs w:val="24"/>
        </w:rPr>
      </w:pPr>
      <w:r w:rsidRPr="006F7782">
        <w:rPr>
          <w:rFonts w:ascii="Arial" w:hAnsi="Arial" w:cs="Arial"/>
          <w:bCs/>
          <w:i/>
          <w:iCs/>
          <w:szCs w:val="24"/>
        </w:rPr>
        <w:t>(D)</w:t>
      </w:r>
      <w:r w:rsidRPr="006F7782">
        <w:rPr>
          <w:rFonts w:ascii="Arial" w:hAnsi="Arial" w:cs="Arial"/>
          <w:bCs/>
          <w:i/>
          <w:iCs/>
          <w:szCs w:val="24"/>
        </w:rPr>
        <w:tab/>
      </w:r>
      <w:r w:rsidRPr="006F7782">
        <w:rPr>
          <w:rFonts w:ascii="Arial" w:hAnsi="Arial" w:cs="Arial"/>
          <w:i/>
          <w:iCs/>
          <w:szCs w:val="24"/>
        </w:rPr>
        <w:t xml:space="preserve">Human contact with gray water or the soil irrigated by gray water shall be minimized and avoided, except as required to maintain the gray water system. The discharge point of any gray water subsoil irrigation or subsurface irrigation field shall be covered by at least </w:t>
      </w:r>
      <w:r w:rsidRPr="006F7782">
        <w:rPr>
          <w:rFonts w:ascii="Arial" w:hAnsi="Arial" w:cs="Arial"/>
          <w:i/>
          <w:iCs/>
          <w:szCs w:val="24"/>
          <w:highlight w:val="lightGray"/>
          <w:u w:val="single"/>
        </w:rPr>
        <w:t>two</w:t>
      </w:r>
      <w:r w:rsidRPr="006F7782">
        <w:rPr>
          <w:rFonts w:ascii="Arial" w:hAnsi="Arial" w:cs="Arial"/>
          <w:i/>
          <w:iCs/>
          <w:szCs w:val="24"/>
        </w:rPr>
        <w:t xml:space="preserve"> (2) inches (51 mm) of mulch, rock, or soil, or a solid shield to minimize the possibility of human contact.</w:t>
      </w:r>
    </w:p>
    <w:p w:rsidR="006F7782" w:rsidRPr="006F7782" w:rsidRDefault="006F7782" w:rsidP="006F7782">
      <w:pPr>
        <w:autoSpaceDE w:val="0"/>
        <w:autoSpaceDN w:val="0"/>
        <w:adjustRightInd w:val="0"/>
        <w:ind w:left="720" w:hanging="360"/>
        <w:rPr>
          <w:rFonts w:ascii="Arial" w:hAnsi="Arial" w:cs="Arial"/>
          <w:i/>
          <w:iCs/>
          <w:szCs w:val="24"/>
        </w:rPr>
      </w:pPr>
    </w:p>
    <w:p w:rsidR="006F7782" w:rsidRPr="006F7782" w:rsidRDefault="006F7782" w:rsidP="006F7782">
      <w:pPr>
        <w:tabs>
          <w:tab w:val="left" w:pos="1200"/>
        </w:tabs>
        <w:ind w:left="360"/>
        <w:rPr>
          <w:rFonts w:ascii="Arial" w:hAnsi="Arial" w:cs="Arial"/>
          <w:b/>
          <w:szCs w:val="24"/>
        </w:rPr>
      </w:pPr>
      <w:r w:rsidRPr="006F7782">
        <w:rPr>
          <w:rFonts w:ascii="Arial" w:hAnsi="Arial" w:cs="Arial"/>
          <w:b/>
          <w:i/>
          <w:szCs w:val="24"/>
          <w:u w:val="single"/>
        </w:rPr>
        <w:t>1503.1.1</w:t>
      </w:r>
      <w:r w:rsidRPr="006F7782">
        <w:rPr>
          <w:rFonts w:ascii="Arial" w:hAnsi="Arial" w:cs="Arial"/>
          <w:b/>
          <w:szCs w:val="24"/>
        </w:rPr>
        <w:t xml:space="preserve"> </w:t>
      </w:r>
      <w:r w:rsidRPr="006F7782">
        <w:rPr>
          <w:rFonts w:ascii="Arial" w:hAnsi="Arial" w:cs="Arial"/>
          <w:b/>
          <w:strike/>
          <w:szCs w:val="24"/>
        </w:rPr>
        <w:t>1502.1.1</w:t>
      </w:r>
      <w:r w:rsidRPr="006F7782">
        <w:rPr>
          <w:rFonts w:ascii="Arial" w:hAnsi="Arial" w:cs="Arial"/>
          <w:b/>
          <w:szCs w:val="24"/>
        </w:rPr>
        <w:t xml:space="preserve"> </w:t>
      </w:r>
      <w:r w:rsidRPr="006F7782">
        <w:rPr>
          <w:rFonts w:ascii="Arial" w:hAnsi="Arial" w:cs="Arial"/>
          <w:szCs w:val="24"/>
        </w:rPr>
        <w:t>[</w:t>
      </w:r>
      <w:r w:rsidRPr="006F7782">
        <w:rPr>
          <w:rFonts w:ascii="Arial" w:hAnsi="Arial" w:cs="Arial"/>
          <w:i/>
          <w:szCs w:val="24"/>
        </w:rPr>
        <w:t>Reserved for HCD]</w:t>
      </w:r>
    </w:p>
    <w:p w:rsidR="006F7782" w:rsidRPr="006F7782" w:rsidRDefault="006F7782" w:rsidP="006F7782">
      <w:pPr>
        <w:tabs>
          <w:tab w:val="left" w:pos="1200"/>
        </w:tabs>
        <w:rPr>
          <w:rFonts w:ascii="Arial" w:hAnsi="Arial" w:cs="Arial"/>
          <w:b/>
          <w:szCs w:val="24"/>
        </w:rPr>
      </w:pPr>
    </w:p>
    <w:p w:rsidR="006F7782" w:rsidRPr="006F7782" w:rsidRDefault="006F7782" w:rsidP="006F7782">
      <w:pPr>
        <w:autoSpaceDE w:val="0"/>
        <w:autoSpaceDN w:val="0"/>
        <w:adjustRightInd w:val="0"/>
        <w:ind w:left="720" w:hanging="360"/>
        <w:rPr>
          <w:rFonts w:ascii="Arial" w:hAnsi="Arial" w:cs="Arial"/>
          <w:i/>
          <w:iCs/>
          <w:szCs w:val="24"/>
        </w:rPr>
      </w:pPr>
      <w:r w:rsidRPr="006F7782">
        <w:rPr>
          <w:rFonts w:ascii="Arial" w:hAnsi="Arial" w:cs="Arial"/>
          <w:b/>
          <w:bCs/>
          <w:i/>
          <w:iCs/>
          <w:szCs w:val="24"/>
          <w:u w:val="single"/>
        </w:rPr>
        <w:t>1503.1.2</w:t>
      </w:r>
      <w:r w:rsidRPr="006F7782">
        <w:rPr>
          <w:rFonts w:ascii="Arial" w:hAnsi="Arial" w:cs="Arial"/>
          <w:b/>
          <w:bCs/>
          <w:i/>
          <w:iCs/>
          <w:szCs w:val="24"/>
        </w:rPr>
        <w:t xml:space="preserve"> </w:t>
      </w:r>
      <w:r w:rsidRPr="006F7782">
        <w:rPr>
          <w:rFonts w:ascii="Arial" w:hAnsi="Arial" w:cs="Arial"/>
          <w:b/>
          <w:bCs/>
          <w:i/>
          <w:iCs/>
          <w:strike/>
          <w:szCs w:val="24"/>
        </w:rPr>
        <w:t>1502.1.2</w:t>
      </w:r>
      <w:r w:rsidRPr="006F7782">
        <w:rPr>
          <w:rFonts w:ascii="Arial" w:hAnsi="Arial" w:cs="Arial"/>
          <w:b/>
          <w:bCs/>
          <w:i/>
          <w:iCs/>
          <w:szCs w:val="24"/>
        </w:rPr>
        <w:t xml:space="preserve"> Simple System. </w:t>
      </w:r>
      <w:r w:rsidRPr="006F7782">
        <w:rPr>
          <w:rFonts w:ascii="Arial" w:hAnsi="Arial" w:cs="Arial"/>
          <w:i/>
          <w:iCs/>
          <w:szCs w:val="24"/>
        </w:rPr>
        <w:t>Simple systems exceed a clothes washer system and shall comply with the following:</w:t>
      </w:r>
    </w:p>
    <w:p w:rsidR="006F7782" w:rsidRPr="006F7782" w:rsidRDefault="006F7782" w:rsidP="006F7782">
      <w:pPr>
        <w:numPr>
          <w:ilvl w:val="0"/>
          <w:numId w:val="8"/>
        </w:numPr>
        <w:autoSpaceDE w:val="0"/>
        <w:autoSpaceDN w:val="0"/>
        <w:adjustRightInd w:val="0"/>
        <w:snapToGrid w:val="0"/>
        <w:spacing w:before="120"/>
        <w:ind w:left="720"/>
        <w:contextualSpacing/>
        <w:rPr>
          <w:rFonts w:ascii="Arial" w:hAnsi="Arial" w:cs="Arial"/>
          <w:i/>
          <w:iCs/>
          <w:szCs w:val="24"/>
        </w:rPr>
      </w:pPr>
      <w:r w:rsidRPr="006F7782">
        <w:rPr>
          <w:rFonts w:ascii="Arial" w:hAnsi="Arial" w:cs="Arial"/>
          <w:i/>
          <w:iCs/>
          <w:szCs w:val="24"/>
        </w:rPr>
        <w:t xml:space="preserve">The discharge capacity of a gray water system shall be determined by Section </w:t>
      </w:r>
      <w:r w:rsidRPr="006F7782">
        <w:rPr>
          <w:rFonts w:ascii="Arial" w:hAnsi="Arial" w:cs="Arial"/>
          <w:i/>
          <w:iCs/>
          <w:strike/>
          <w:szCs w:val="24"/>
        </w:rPr>
        <w:t>1502.8</w:t>
      </w:r>
      <w:r w:rsidRPr="006F7782">
        <w:rPr>
          <w:rFonts w:ascii="Arial" w:hAnsi="Arial" w:cs="Arial"/>
          <w:i/>
          <w:iCs/>
          <w:szCs w:val="24"/>
        </w:rPr>
        <w:t xml:space="preserve"> </w:t>
      </w:r>
      <w:r w:rsidRPr="006F7782">
        <w:rPr>
          <w:rFonts w:ascii="Arial" w:hAnsi="Arial" w:cs="Arial"/>
          <w:i/>
          <w:iCs/>
          <w:szCs w:val="24"/>
          <w:u w:val="single"/>
        </w:rPr>
        <w:t>1503.8</w:t>
      </w:r>
      <w:r w:rsidRPr="006F7782">
        <w:rPr>
          <w:rFonts w:ascii="Arial" w:hAnsi="Arial" w:cs="Arial"/>
          <w:i/>
          <w:iCs/>
          <w:szCs w:val="24"/>
        </w:rPr>
        <w:t>. Simple systems have a discharge capacity of 250 gallons (947 L) per day or less.</w:t>
      </w:r>
    </w:p>
    <w:p w:rsidR="006F7782" w:rsidRPr="006F7782" w:rsidRDefault="006F7782" w:rsidP="006F7782">
      <w:pPr>
        <w:numPr>
          <w:ilvl w:val="0"/>
          <w:numId w:val="8"/>
        </w:numPr>
        <w:autoSpaceDE w:val="0"/>
        <w:autoSpaceDN w:val="0"/>
        <w:adjustRightInd w:val="0"/>
        <w:snapToGrid w:val="0"/>
        <w:spacing w:before="120"/>
        <w:ind w:left="720"/>
        <w:contextualSpacing/>
        <w:rPr>
          <w:rFonts w:ascii="Arial" w:hAnsi="Arial" w:cs="Arial"/>
          <w:i/>
          <w:iCs/>
          <w:szCs w:val="24"/>
        </w:rPr>
      </w:pPr>
      <w:r w:rsidRPr="006F7782">
        <w:rPr>
          <w:rFonts w:ascii="Arial" w:hAnsi="Arial" w:cs="Arial"/>
          <w:i/>
          <w:iCs/>
          <w:szCs w:val="24"/>
        </w:rPr>
        <w:t>Simple systems shall require a construction permit…</w:t>
      </w:r>
    </w:p>
    <w:p w:rsidR="006F7782" w:rsidRPr="006F7782" w:rsidRDefault="006F7782" w:rsidP="006F7782">
      <w:pPr>
        <w:numPr>
          <w:ilvl w:val="0"/>
          <w:numId w:val="8"/>
        </w:numPr>
        <w:autoSpaceDE w:val="0"/>
        <w:autoSpaceDN w:val="0"/>
        <w:adjustRightInd w:val="0"/>
        <w:snapToGrid w:val="0"/>
        <w:spacing w:before="120"/>
        <w:ind w:left="720"/>
        <w:contextualSpacing/>
        <w:rPr>
          <w:rFonts w:ascii="Arial" w:hAnsi="Arial" w:cs="Arial"/>
          <w:i/>
          <w:iCs/>
          <w:szCs w:val="24"/>
        </w:rPr>
      </w:pPr>
      <w:r w:rsidRPr="006F7782">
        <w:rPr>
          <w:rFonts w:ascii="Arial" w:hAnsi="Arial" w:cs="Arial"/>
          <w:i/>
          <w:iCs/>
          <w:szCs w:val="24"/>
        </w:rPr>
        <w:t>The design of simple systems shall meet …</w:t>
      </w:r>
    </w:p>
    <w:p w:rsidR="006F7782" w:rsidRPr="006F7782" w:rsidRDefault="006F7782" w:rsidP="006F7782">
      <w:pPr>
        <w:autoSpaceDE w:val="0"/>
        <w:autoSpaceDN w:val="0"/>
        <w:adjustRightInd w:val="0"/>
        <w:ind w:left="360"/>
        <w:rPr>
          <w:rFonts w:ascii="Arial" w:hAnsi="Arial" w:cs="Arial"/>
          <w:i/>
          <w:iCs/>
          <w:szCs w:val="24"/>
        </w:rPr>
      </w:pPr>
      <w:r w:rsidRPr="006F7782">
        <w:rPr>
          <w:rFonts w:ascii="Arial" w:hAnsi="Arial" w:cs="Arial"/>
          <w:b/>
          <w:bCs/>
          <w:i/>
          <w:iCs/>
          <w:szCs w:val="24"/>
          <w:u w:val="single"/>
        </w:rPr>
        <w:t>1503.1.3</w:t>
      </w:r>
      <w:r w:rsidRPr="006F7782">
        <w:rPr>
          <w:rFonts w:ascii="Arial" w:hAnsi="Arial" w:cs="Arial"/>
          <w:b/>
          <w:bCs/>
          <w:i/>
          <w:iCs/>
          <w:szCs w:val="24"/>
        </w:rPr>
        <w:t xml:space="preserve"> </w:t>
      </w:r>
      <w:r w:rsidRPr="006F7782">
        <w:rPr>
          <w:rFonts w:ascii="Arial" w:hAnsi="Arial" w:cs="Arial"/>
          <w:b/>
          <w:bCs/>
          <w:i/>
          <w:iCs/>
          <w:strike/>
          <w:szCs w:val="24"/>
        </w:rPr>
        <w:t>1502.1.3</w:t>
      </w:r>
      <w:r w:rsidRPr="006F7782">
        <w:rPr>
          <w:rFonts w:ascii="Arial" w:hAnsi="Arial" w:cs="Arial"/>
          <w:b/>
          <w:bCs/>
          <w:i/>
          <w:iCs/>
          <w:szCs w:val="24"/>
        </w:rPr>
        <w:t xml:space="preserve"> Complex System. </w:t>
      </w:r>
      <w:r w:rsidRPr="006F7782">
        <w:rPr>
          <w:rFonts w:ascii="Arial" w:hAnsi="Arial" w:cs="Arial"/>
          <w:i/>
          <w:iCs/>
          <w:szCs w:val="24"/>
        </w:rPr>
        <w:t>Any gray water system that is not a clothes washer system or simple system shall comply with the following:</w:t>
      </w:r>
    </w:p>
    <w:p w:rsidR="006F7782" w:rsidRPr="006F7782" w:rsidRDefault="006F7782" w:rsidP="006F7782">
      <w:pPr>
        <w:numPr>
          <w:ilvl w:val="0"/>
          <w:numId w:val="9"/>
        </w:numPr>
        <w:autoSpaceDE w:val="0"/>
        <w:autoSpaceDN w:val="0"/>
        <w:adjustRightInd w:val="0"/>
        <w:snapToGrid w:val="0"/>
        <w:spacing w:before="120"/>
        <w:ind w:left="720"/>
        <w:contextualSpacing/>
        <w:rPr>
          <w:rFonts w:ascii="Arial" w:hAnsi="Arial" w:cs="Arial"/>
          <w:i/>
          <w:iCs/>
          <w:szCs w:val="24"/>
        </w:rPr>
      </w:pPr>
      <w:r w:rsidRPr="006F7782">
        <w:rPr>
          <w:rFonts w:ascii="Arial" w:hAnsi="Arial" w:cs="Arial"/>
          <w:i/>
          <w:iCs/>
          <w:szCs w:val="24"/>
        </w:rPr>
        <w:t xml:space="preserve">The discharge capacity of a gray water system shall be determined by Section </w:t>
      </w:r>
      <w:r w:rsidRPr="006F7782">
        <w:rPr>
          <w:rFonts w:ascii="Arial" w:hAnsi="Arial" w:cs="Arial"/>
          <w:i/>
          <w:iCs/>
          <w:strike/>
          <w:szCs w:val="24"/>
        </w:rPr>
        <w:t>1502.8</w:t>
      </w:r>
      <w:r w:rsidRPr="006F7782">
        <w:rPr>
          <w:rFonts w:ascii="Arial" w:hAnsi="Arial" w:cs="Arial"/>
          <w:i/>
          <w:iCs/>
          <w:szCs w:val="24"/>
        </w:rPr>
        <w:t xml:space="preserve"> </w:t>
      </w:r>
      <w:r w:rsidRPr="006F7782">
        <w:rPr>
          <w:rFonts w:ascii="Arial" w:hAnsi="Arial" w:cs="Arial"/>
          <w:i/>
          <w:iCs/>
          <w:szCs w:val="24"/>
          <w:u w:val="single"/>
        </w:rPr>
        <w:t>1503.8</w:t>
      </w:r>
      <w:r w:rsidRPr="006F7782">
        <w:rPr>
          <w:rFonts w:ascii="Arial" w:hAnsi="Arial" w:cs="Arial"/>
          <w:i/>
          <w:iCs/>
          <w:szCs w:val="24"/>
        </w:rPr>
        <w:t>. Complex systems have a discharge capacity over 250 gallons (947 L) per day.</w:t>
      </w:r>
    </w:p>
    <w:p w:rsidR="006F7782" w:rsidRPr="006F7782" w:rsidRDefault="006F7782" w:rsidP="006F7782">
      <w:pPr>
        <w:numPr>
          <w:ilvl w:val="0"/>
          <w:numId w:val="9"/>
        </w:numPr>
        <w:autoSpaceDE w:val="0"/>
        <w:autoSpaceDN w:val="0"/>
        <w:adjustRightInd w:val="0"/>
        <w:snapToGrid w:val="0"/>
        <w:spacing w:before="120"/>
        <w:ind w:left="720"/>
        <w:contextualSpacing/>
        <w:rPr>
          <w:rFonts w:ascii="Arial" w:hAnsi="Arial" w:cs="Arial"/>
          <w:i/>
          <w:iCs/>
          <w:szCs w:val="24"/>
        </w:rPr>
      </w:pPr>
      <w:r w:rsidRPr="006F7782">
        <w:rPr>
          <w:rFonts w:ascii="Arial" w:hAnsi="Arial" w:cs="Arial"/>
          <w:i/>
          <w:iCs/>
          <w:szCs w:val="24"/>
        </w:rPr>
        <w:t>Complex systems shall require a construction permit unless …</w:t>
      </w:r>
    </w:p>
    <w:p w:rsidR="006F7782" w:rsidRPr="006F7782" w:rsidRDefault="006F7782" w:rsidP="006F7782">
      <w:pPr>
        <w:tabs>
          <w:tab w:val="left" w:pos="1200"/>
        </w:tabs>
        <w:rPr>
          <w:rFonts w:ascii="Arial" w:hAnsi="Arial" w:cs="Arial"/>
          <w:b/>
          <w:szCs w:val="24"/>
        </w:rPr>
      </w:pPr>
      <w:r w:rsidRPr="006F7782">
        <w:rPr>
          <w:rFonts w:ascii="Arial" w:hAnsi="Arial" w:cs="Arial"/>
          <w:b/>
          <w:szCs w:val="24"/>
        </w:rPr>
        <w:t>. . .</w:t>
      </w:r>
    </w:p>
    <w:p w:rsidR="006F7782" w:rsidRPr="006F7782" w:rsidRDefault="006F7782" w:rsidP="006F7782">
      <w:pPr>
        <w:tabs>
          <w:tab w:val="left" w:pos="360"/>
          <w:tab w:val="left" w:pos="720"/>
          <w:tab w:val="left" w:pos="3022"/>
        </w:tabs>
        <w:rPr>
          <w:rFonts w:ascii="Arial" w:eastAsia="Helvetica" w:hAnsi="Arial" w:cs="Arial"/>
          <w:b/>
          <w:color w:val="000000"/>
          <w:szCs w:val="24"/>
        </w:rPr>
      </w:pPr>
    </w:p>
    <w:p w:rsidR="006F7782" w:rsidRPr="006F7782" w:rsidRDefault="006F7782" w:rsidP="006F7782">
      <w:pPr>
        <w:tabs>
          <w:tab w:val="left" w:pos="360"/>
          <w:tab w:val="left" w:pos="720"/>
          <w:tab w:val="left" w:pos="3022"/>
        </w:tabs>
        <w:rPr>
          <w:rFonts w:ascii="Arial" w:eastAsia="Helvetica" w:hAnsi="Arial" w:cs="Arial"/>
          <w:color w:val="000000"/>
          <w:szCs w:val="24"/>
        </w:rPr>
      </w:pPr>
      <w:r w:rsidRPr="006F7782">
        <w:rPr>
          <w:rFonts w:ascii="Arial" w:eastAsia="Helvetica" w:hAnsi="Arial" w:cs="Arial"/>
          <w:b/>
          <w:color w:val="000000"/>
          <w:szCs w:val="24"/>
        </w:rPr>
        <w:t xml:space="preserve">1503.3 (Formerly 1502.3) Connections to Potable and Reclaimed (Recycled) Water </w:t>
      </w:r>
      <w:r w:rsidRPr="006F7782">
        <w:rPr>
          <w:rFonts w:ascii="Arial" w:eastAsia="Helvetica" w:hAnsi="Arial" w:cs="Arial"/>
          <w:b/>
          <w:color w:val="000000"/>
          <w:szCs w:val="24"/>
        </w:rPr>
        <w:lastRenderedPageBreak/>
        <w:t xml:space="preserve">Systems. </w:t>
      </w:r>
      <w:r w:rsidRPr="006F7782">
        <w:rPr>
          <w:rFonts w:ascii="Arial" w:eastAsia="Helvetica" w:hAnsi="Arial" w:cs="Arial"/>
          <w:color w:val="000000"/>
          <w:szCs w:val="24"/>
        </w:rPr>
        <w:t>Gray water systems shall have no direct connection to a potable water…</w:t>
      </w:r>
    </w:p>
    <w:p w:rsidR="006F7782" w:rsidRPr="006F7782" w:rsidRDefault="006F7782" w:rsidP="006F7782">
      <w:pPr>
        <w:tabs>
          <w:tab w:val="left" w:pos="360"/>
          <w:tab w:val="left" w:pos="720"/>
          <w:tab w:val="left" w:pos="3022"/>
        </w:tabs>
        <w:rPr>
          <w:rFonts w:ascii="Arial" w:eastAsia="Helvetica" w:hAnsi="Arial" w:cs="Arial"/>
          <w:b/>
          <w:i/>
          <w:color w:val="000000"/>
          <w:szCs w:val="24"/>
        </w:rPr>
      </w:pPr>
    </w:p>
    <w:p w:rsidR="006F7782" w:rsidRPr="006F7782" w:rsidRDefault="006F7782" w:rsidP="006F7782">
      <w:pPr>
        <w:tabs>
          <w:tab w:val="left" w:pos="360"/>
          <w:tab w:val="left" w:pos="720"/>
          <w:tab w:val="left" w:pos="3022"/>
        </w:tabs>
        <w:rPr>
          <w:rFonts w:ascii="Arial" w:eastAsia="Helvetica" w:hAnsi="Arial" w:cs="Arial"/>
          <w:b/>
          <w:i/>
          <w:color w:val="000000"/>
          <w:szCs w:val="24"/>
        </w:rPr>
      </w:pPr>
      <w:r w:rsidRPr="006F7782">
        <w:rPr>
          <w:rFonts w:ascii="Arial" w:eastAsia="Helvetica" w:hAnsi="Arial" w:cs="Arial"/>
          <w:b/>
          <w:i/>
          <w:color w:val="000000"/>
          <w:szCs w:val="24"/>
        </w:rPr>
        <w:t>Exceptions:</w:t>
      </w:r>
    </w:p>
    <w:p w:rsidR="006F7782" w:rsidRPr="006F7782" w:rsidRDefault="006F7782" w:rsidP="006F7782">
      <w:pPr>
        <w:numPr>
          <w:ilvl w:val="0"/>
          <w:numId w:val="10"/>
        </w:numPr>
        <w:tabs>
          <w:tab w:val="left" w:pos="360"/>
          <w:tab w:val="left" w:pos="720"/>
          <w:tab w:val="left" w:pos="3022"/>
        </w:tabs>
        <w:snapToGrid w:val="0"/>
        <w:contextualSpacing/>
        <w:rPr>
          <w:rFonts w:ascii="Arial" w:eastAsia="Helvetica" w:hAnsi="Arial" w:cs="Arial"/>
          <w:color w:val="000000"/>
          <w:szCs w:val="24"/>
        </w:rPr>
      </w:pPr>
      <w:r w:rsidRPr="006F7782">
        <w:rPr>
          <w:rFonts w:ascii="Arial" w:eastAsia="Helvetica" w:hAnsi="Arial" w:cs="Arial"/>
          <w:color w:val="000000"/>
          <w:szCs w:val="24"/>
        </w:rPr>
        <w:t xml:space="preserve">Potable </w:t>
      </w:r>
      <w:r w:rsidRPr="006F7782">
        <w:rPr>
          <w:rFonts w:ascii="Arial" w:eastAsia="Helvetica" w:hAnsi="Arial" w:cs="Arial"/>
          <w:i/>
          <w:color w:val="000000"/>
          <w:szCs w:val="24"/>
        </w:rPr>
        <w:t>water</w:t>
      </w:r>
      <w:r w:rsidRPr="006F7782">
        <w:rPr>
          <w:rFonts w:ascii="Arial" w:eastAsia="Helvetica" w:hAnsi="Arial" w:cs="Arial"/>
          <w:color w:val="000000"/>
          <w:szCs w:val="24"/>
        </w:rPr>
        <w:t xml:space="preserve">, on-site treated </w:t>
      </w:r>
      <w:proofErr w:type="spellStart"/>
      <w:r w:rsidRPr="006F7782">
        <w:rPr>
          <w:rFonts w:ascii="Arial" w:eastAsia="Helvetica" w:hAnsi="Arial" w:cs="Arial"/>
          <w:color w:val="000000"/>
          <w:szCs w:val="24"/>
        </w:rPr>
        <w:t>nonpotable</w:t>
      </w:r>
      <w:proofErr w:type="spellEnd"/>
      <w:r w:rsidRPr="006F7782">
        <w:rPr>
          <w:rFonts w:ascii="Arial" w:eastAsia="Helvetica" w:hAnsi="Arial" w:cs="Arial"/>
          <w:color w:val="000000"/>
          <w:szCs w:val="24"/>
        </w:rPr>
        <w:t xml:space="preserve"> </w:t>
      </w:r>
      <w:r w:rsidRPr="006F7782">
        <w:rPr>
          <w:rFonts w:ascii="Arial" w:eastAsia="Helvetica" w:hAnsi="Arial" w:cs="Arial"/>
          <w:i/>
          <w:color w:val="000000"/>
          <w:szCs w:val="24"/>
        </w:rPr>
        <w:t>water</w:t>
      </w:r>
      <w:r w:rsidRPr="006F7782">
        <w:rPr>
          <w:rFonts w:ascii="Arial" w:eastAsia="Helvetica" w:hAnsi="Arial" w:cs="Arial"/>
          <w:color w:val="000000"/>
          <w:szCs w:val="24"/>
        </w:rPr>
        <w:t>, reclaimed (recycled) water…</w:t>
      </w:r>
    </w:p>
    <w:p w:rsidR="006F7782" w:rsidRPr="006F7782" w:rsidRDefault="006F7782" w:rsidP="006F7782">
      <w:pPr>
        <w:tabs>
          <w:tab w:val="left" w:pos="540"/>
          <w:tab w:val="left" w:pos="3022"/>
        </w:tabs>
        <w:ind w:left="630" w:hanging="270"/>
        <w:rPr>
          <w:bCs/>
          <w:i/>
          <w:szCs w:val="24"/>
          <w:lang w:val="en-CA"/>
        </w:rPr>
      </w:pPr>
      <w:r w:rsidRPr="006F7782">
        <w:rPr>
          <w:rFonts w:ascii="Arial" w:eastAsia="Helvetica" w:hAnsi="Arial" w:cs="Arial"/>
          <w:i/>
          <w:szCs w:val="24"/>
        </w:rPr>
        <w:t xml:space="preserve">(2)  </w:t>
      </w:r>
      <w:r w:rsidRPr="006F7782">
        <w:rPr>
          <w:rFonts w:ascii="Arial" w:hAnsi="Arial" w:cs="Arial"/>
          <w:bCs/>
          <w:i/>
          <w:szCs w:val="24"/>
          <w:lang w:val="en-CA"/>
        </w:rPr>
        <w:t xml:space="preserve">A potable water supply may be connected temporarily for initial testing of the untreated graywater system as required in Section </w:t>
      </w:r>
      <w:r w:rsidRPr="006F7782">
        <w:rPr>
          <w:rFonts w:ascii="Arial" w:hAnsi="Arial" w:cs="Arial"/>
          <w:bCs/>
          <w:i/>
          <w:strike/>
          <w:szCs w:val="24"/>
          <w:lang w:val="en-CA"/>
        </w:rPr>
        <w:t>1501.11.2.2</w:t>
      </w:r>
      <w:r w:rsidRPr="006F7782">
        <w:rPr>
          <w:rFonts w:ascii="Arial" w:hAnsi="Arial" w:cs="Arial"/>
          <w:bCs/>
          <w:i/>
          <w:szCs w:val="24"/>
          <w:lang w:val="en-CA"/>
        </w:rPr>
        <w:t xml:space="preserve"> </w:t>
      </w:r>
      <w:r w:rsidRPr="006F7782">
        <w:rPr>
          <w:rFonts w:ascii="Arial" w:hAnsi="Arial" w:cs="Arial"/>
          <w:bCs/>
          <w:i/>
          <w:szCs w:val="24"/>
          <w:u w:val="single"/>
          <w:lang w:val="en-CA"/>
        </w:rPr>
        <w:t>1502.3.2</w:t>
      </w:r>
      <w:r w:rsidRPr="006F7782">
        <w:rPr>
          <w:rFonts w:ascii="Arial" w:hAnsi="Arial" w:cs="Arial"/>
          <w:bCs/>
          <w:i/>
          <w:szCs w:val="24"/>
          <w:lang w:val="en-CA"/>
        </w:rPr>
        <w:t>.</w:t>
      </w:r>
    </w:p>
    <w:p w:rsidR="006F7782" w:rsidRPr="006F7782" w:rsidRDefault="006F7782" w:rsidP="006F7782">
      <w:pPr>
        <w:tabs>
          <w:tab w:val="left" w:pos="1200"/>
        </w:tabs>
        <w:rPr>
          <w:rFonts w:ascii="Arial" w:hAnsi="Arial" w:cs="Arial"/>
          <w:b/>
          <w:szCs w:val="24"/>
        </w:rPr>
      </w:pPr>
      <w:r w:rsidRPr="006F7782">
        <w:rPr>
          <w:rFonts w:ascii="Arial" w:hAnsi="Arial" w:cs="Arial"/>
          <w:b/>
          <w:szCs w:val="24"/>
        </w:rPr>
        <w:t>. . .</w:t>
      </w:r>
    </w:p>
    <w:p w:rsidR="006F7782" w:rsidRPr="006F7782" w:rsidRDefault="006F7782" w:rsidP="006F7782">
      <w:pPr>
        <w:tabs>
          <w:tab w:val="left" w:pos="1200"/>
        </w:tabs>
        <w:rPr>
          <w:rFonts w:ascii="Arial" w:hAnsi="Arial" w:cs="Arial"/>
          <w:b/>
          <w:szCs w:val="24"/>
        </w:rPr>
      </w:pPr>
    </w:p>
    <w:p w:rsidR="006F7782" w:rsidRPr="006F7782" w:rsidRDefault="006F7782" w:rsidP="006F7782">
      <w:pPr>
        <w:keepNext/>
        <w:keepLines/>
        <w:tabs>
          <w:tab w:val="left" w:pos="720"/>
          <w:tab w:val="left" w:pos="3022"/>
        </w:tabs>
        <w:rPr>
          <w:rFonts w:ascii="Arial" w:eastAsia="Helvetica" w:hAnsi="Arial" w:cs="Arial"/>
          <w:szCs w:val="24"/>
        </w:rPr>
      </w:pPr>
      <w:r w:rsidRPr="006F7782">
        <w:rPr>
          <w:rFonts w:ascii="Arial" w:eastAsia="Helvetica" w:hAnsi="Arial" w:cs="Arial"/>
          <w:b/>
          <w:color w:val="000000"/>
          <w:szCs w:val="24"/>
        </w:rPr>
        <w:t xml:space="preserve">1504.3 (Formerly 1502.10.2) Determination of Maximum Absorption Capacity. </w:t>
      </w:r>
      <w:r w:rsidRPr="006F7782">
        <w:rPr>
          <w:rFonts w:ascii="Arial" w:eastAsia="Helvetica" w:hAnsi="Arial" w:cs="Arial"/>
          <w:color w:val="000000"/>
          <w:szCs w:val="24"/>
        </w:rPr>
        <w:t>The irrigation field and mulch basin size shall be based …</w:t>
      </w:r>
    </w:p>
    <w:p w:rsidR="006F7782" w:rsidRPr="006F7782" w:rsidRDefault="006F7782" w:rsidP="006F7782">
      <w:pPr>
        <w:autoSpaceDE w:val="0"/>
        <w:autoSpaceDN w:val="0"/>
        <w:adjustRightInd w:val="0"/>
        <w:ind w:left="360"/>
        <w:rPr>
          <w:rFonts w:ascii="Arial" w:hAnsi="Arial" w:cs="Arial"/>
          <w:b/>
          <w:bCs/>
          <w:i/>
          <w:szCs w:val="24"/>
        </w:rPr>
      </w:pPr>
    </w:p>
    <w:p w:rsidR="006F7782" w:rsidRPr="006F7782" w:rsidRDefault="006F7782" w:rsidP="006F7782">
      <w:pPr>
        <w:autoSpaceDE w:val="0"/>
        <w:autoSpaceDN w:val="0"/>
        <w:adjustRightInd w:val="0"/>
        <w:ind w:left="360"/>
        <w:rPr>
          <w:b/>
          <w:bCs/>
          <w:i/>
          <w:szCs w:val="24"/>
        </w:rPr>
      </w:pPr>
      <w:r w:rsidRPr="006F7782">
        <w:rPr>
          <w:rFonts w:ascii="Arial" w:hAnsi="Arial" w:cs="Arial"/>
          <w:b/>
          <w:bCs/>
          <w:i/>
          <w:szCs w:val="24"/>
        </w:rPr>
        <w:t>Exceptions:</w:t>
      </w:r>
    </w:p>
    <w:p w:rsidR="006F7782" w:rsidRPr="006F7782" w:rsidRDefault="006F7782" w:rsidP="006F7782">
      <w:pPr>
        <w:autoSpaceDE w:val="0"/>
        <w:autoSpaceDN w:val="0"/>
        <w:adjustRightInd w:val="0"/>
        <w:ind w:left="720" w:hanging="360"/>
        <w:rPr>
          <w:rFonts w:ascii="Arial" w:hAnsi="Arial" w:cs="Arial"/>
          <w:i/>
          <w:szCs w:val="24"/>
        </w:rPr>
      </w:pPr>
      <w:r w:rsidRPr="006F7782">
        <w:rPr>
          <w:rFonts w:ascii="Arial" w:hAnsi="Arial" w:cs="Arial"/>
          <w:bCs/>
          <w:i/>
          <w:szCs w:val="24"/>
        </w:rPr>
        <w:t>(1)</w:t>
      </w:r>
      <w:r w:rsidRPr="006F7782">
        <w:rPr>
          <w:rFonts w:ascii="Arial" w:hAnsi="Arial" w:cs="Arial"/>
          <w:b/>
          <w:bCs/>
          <w:i/>
          <w:szCs w:val="24"/>
        </w:rPr>
        <w:tab/>
      </w:r>
      <w:r w:rsidRPr="006F7782">
        <w:rPr>
          <w:rFonts w:ascii="Arial" w:hAnsi="Arial" w:cs="Arial"/>
          <w:i/>
          <w:szCs w:val="24"/>
        </w:rPr>
        <w:t>The Enforcing Agency may waive the requirement for identification of …</w:t>
      </w:r>
    </w:p>
    <w:p w:rsidR="006F7782" w:rsidRPr="006F7782" w:rsidRDefault="006F7782" w:rsidP="006F7782">
      <w:pPr>
        <w:autoSpaceDE w:val="0"/>
        <w:autoSpaceDN w:val="0"/>
        <w:adjustRightInd w:val="0"/>
        <w:ind w:left="720" w:hanging="360"/>
        <w:rPr>
          <w:rFonts w:ascii="Arial" w:hAnsi="Arial" w:cs="Arial"/>
          <w:i/>
          <w:szCs w:val="24"/>
        </w:rPr>
      </w:pPr>
      <w:r w:rsidRPr="006F7782">
        <w:rPr>
          <w:rFonts w:ascii="Arial" w:hAnsi="Arial" w:cs="Arial"/>
          <w:i/>
          <w:szCs w:val="24"/>
        </w:rPr>
        <w:t>(2)</w:t>
      </w:r>
      <w:r w:rsidRPr="006F7782">
        <w:rPr>
          <w:rFonts w:ascii="Arial" w:hAnsi="Arial" w:cs="Arial"/>
          <w:i/>
          <w:szCs w:val="24"/>
        </w:rPr>
        <w:tab/>
        <w:t xml:space="preserve">Irrigation fields in compliance with Section </w:t>
      </w:r>
      <w:r w:rsidRPr="006F7782">
        <w:rPr>
          <w:rFonts w:ascii="Arial" w:hAnsi="Arial" w:cs="Arial"/>
          <w:i/>
          <w:strike/>
          <w:szCs w:val="24"/>
        </w:rPr>
        <w:t>1502.11.2</w:t>
      </w:r>
      <w:r w:rsidRPr="006F7782">
        <w:rPr>
          <w:rFonts w:ascii="Arial" w:hAnsi="Arial" w:cs="Arial"/>
          <w:i/>
          <w:szCs w:val="24"/>
        </w:rPr>
        <w:t xml:space="preserve"> </w:t>
      </w:r>
      <w:r w:rsidRPr="006F7782">
        <w:rPr>
          <w:rFonts w:ascii="Arial" w:hAnsi="Arial" w:cs="Arial"/>
          <w:i/>
          <w:szCs w:val="24"/>
          <w:u w:val="single"/>
        </w:rPr>
        <w:t>1504.5</w:t>
      </w:r>
      <w:r w:rsidRPr="006F7782">
        <w:rPr>
          <w:rFonts w:ascii="Arial" w:hAnsi="Arial" w:cs="Arial"/>
          <w:i/>
          <w:szCs w:val="24"/>
        </w:rPr>
        <w:t xml:space="preserve"> which only utilize drip type emitters are exempt from percolation tests.</w:t>
      </w:r>
    </w:p>
    <w:p w:rsidR="006F7782" w:rsidRPr="006F7782" w:rsidRDefault="006F7782" w:rsidP="006F7782">
      <w:pPr>
        <w:tabs>
          <w:tab w:val="left" w:pos="1200"/>
        </w:tabs>
        <w:rPr>
          <w:rFonts w:ascii="Arial" w:hAnsi="Arial" w:cs="Arial"/>
          <w:b/>
          <w:szCs w:val="24"/>
        </w:rPr>
      </w:pPr>
      <w:r w:rsidRPr="006F7782">
        <w:rPr>
          <w:rFonts w:ascii="Arial" w:hAnsi="Arial" w:cs="Arial"/>
          <w:b/>
          <w:szCs w:val="24"/>
        </w:rPr>
        <w:t>. . .</w:t>
      </w:r>
    </w:p>
    <w:p w:rsidR="006F7782" w:rsidRPr="006F7782" w:rsidRDefault="006F7782" w:rsidP="006F7782">
      <w:pPr>
        <w:tabs>
          <w:tab w:val="left" w:pos="1200"/>
        </w:tabs>
        <w:rPr>
          <w:rFonts w:ascii="Arial" w:hAnsi="Arial" w:cs="Arial"/>
          <w:b/>
          <w:szCs w:val="24"/>
        </w:rPr>
      </w:pPr>
    </w:p>
    <w:p w:rsidR="006F7782" w:rsidRPr="006F7782" w:rsidRDefault="006F7782" w:rsidP="006F7782">
      <w:pPr>
        <w:autoSpaceDE w:val="0"/>
        <w:autoSpaceDN w:val="0"/>
        <w:adjustRightInd w:val="0"/>
        <w:rPr>
          <w:rFonts w:ascii="Arial" w:hAnsi="Arial" w:cs="Arial"/>
          <w:b/>
          <w:bCs/>
          <w:i/>
          <w:szCs w:val="24"/>
        </w:rPr>
      </w:pPr>
      <w:r w:rsidRPr="006F7782">
        <w:rPr>
          <w:rFonts w:ascii="Arial" w:hAnsi="Arial" w:cs="Arial"/>
          <w:b/>
          <w:bCs/>
          <w:i/>
          <w:szCs w:val="24"/>
          <w:u w:val="single"/>
        </w:rPr>
        <w:t>1504.5</w:t>
      </w:r>
      <w:r w:rsidRPr="006F7782">
        <w:rPr>
          <w:rFonts w:ascii="Arial" w:hAnsi="Arial" w:cs="Arial"/>
          <w:b/>
          <w:bCs/>
          <w:i/>
          <w:szCs w:val="24"/>
        </w:rPr>
        <w:t xml:space="preserve"> </w:t>
      </w:r>
      <w:r w:rsidRPr="006F7782">
        <w:rPr>
          <w:rFonts w:ascii="Arial" w:hAnsi="Arial" w:cs="Arial"/>
          <w:b/>
          <w:bCs/>
          <w:i/>
          <w:strike/>
          <w:szCs w:val="24"/>
        </w:rPr>
        <w:t>1502.11</w:t>
      </w:r>
      <w:r w:rsidRPr="006F7782">
        <w:rPr>
          <w:rFonts w:ascii="Arial" w:hAnsi="Arial" w:cs="Arial"/>
          <w:b/>
          <w:bCs/>
          <w:i/>
          <w:szCs w:val="24"/>
        </w:rPr>
        <w:t xml:space="preserve"> Irrigation, Disposal Field and Mulch Basin Construction.</w:t>
      </w:r>
    </w:p>
    <w:p w:rsidR="006F7782" w:rsidRPr="006F7782" w:rsidRDefault="006F7782" w:rsidP="006F7782">
      <w:pPr>
        <w:widowControl/>
        <w:rPr>
          <w:rFonts w:ascii="Arial" w:hAnsi="Arial"/>
          <w:i/>
          <w:snapToGrid/>
          <w:szCs w:val="24"/>
        </w:rPr>
      </w:pPr>
      <w:r w:rsidRPr="006F7782">
        <w:rPr>
          <w:rFonts w:ascii="Arial" w:hAnsi="Arial"/>
          <w:i/>
          <w:snapToGrid/>
          <w:szCs w:val="24"/>
        </w:rPr>
        <w:t>Irrigation fields, disposal fields and mulch basins used in gray water systems …</w:t>
      </w:r>
    </w:p>
    <w:p w:rsidR="006F7782" w:rsidRPr="006F7782" w:rsidRDefault="006F7782" w:rsidP="006F7782">
      <w:pPr>
        <w:tabs>
          <w:tab w:val="left" w:pos="1200"/>
        </w:tabs>
        <w:rPr>
          <w:rFonts w:ascii="Arial" w:hAnsi="Arial" w:cs="Arial"/>
          <w:b/>
          <w:szCs w:val="24"/>
        </w:rPr>
      </w:pPr>
    </w:p>
    <w:p w:rsidR="006F7782" w:rsidRPr="006F7782" w:rsidRDefault="006F7782" w:rsidP="006F7782">
      <w:pPr>
        <w:autoSpaceDE w:val="0"/>
        <w:autoSpaceDN w:val="0"/>
        <w:adjustRightInd w:val="0"/>
        <w:ind w:left="360"/>
        <w:rPr>
          <w:rFonts w:ascii="Arial" w:hAnsi="Arial" w:cs="Arial"/>
          <w:bCs/>
          <w:i/>
          <w:szCs w:val="24"/>
        </w:rPr>
      </w:pPr>
      <w:r w:rsidRPr="006F7782">
        <w:rPr>
          <w:rFonts w:ascii="Arial" w:hAnsi="Arial"/>
          <w:b/>
          <w:bCs/>
          <w:i/>
          <w:szCs w:val="24"/>
          <w:u w:val="single"/>
        </w:rPr>
        <w:t>1504.5.1</w:t>
      </w:r>
      <w:r w:rsidRPr="006F7782">
        <w:rPr>
          <w:rFonts w:ascii="Arial" w:hAnsi="Arial"/>
          <w:b/>
          <w:bCs/>
          <w:i/>
          <w:szCs w:val="24"/>
        </w:rPr>
        <w:t xml:space="preserve"> </w:t>
      </w:r>
      <w:r w:rsidRPr="006F7782">
        <w:rPr>
          <w:rFonts w:ascii="Arial" w:hAnsi="Arial"/>
          <w:b/>
          <w:bCs/>
          <w:i/>
          <w:strike/>
          <w:szCs w:val="24"/>
        </w:rPr>
        <w:t>1502.11.1</w:t>
      </w:r>
      <w:r w:rsidRPr="006F7782">
        <w:rPr>
          <w:rFonts w:ascii="Arial" w:hAnsi="Arial"/>
          <w:b/>
          <w:bCs/>
          <w:i/>
          <w:szCs w:val="24"/>
        </w:rPr>
        <w:t xml:space="preserve"> Mulch Basin</w:t>
      </w:r>
      <w:r w:rsidRPr="006F7782">
        <w:rPr>
          <w:rFonts w:ascii="Arial" w:hAnsi="Arial" w:cs="Arial"/>
          <w:b/>
          <w:i/>
          <w:iCs/>
          <w:szCs w:val="24"/>
        </w:rPr>
        <w:t xml:space="preserve">. </w:t>
      </w:r>
      <w:r w:rsidRPr="006F7782">
        <w:rPr>
          <w:rFonts w:ascii="Arial" w:hAnsi="Arial" w:cs="Arial"/>
          <w:i/>
          <w:iCs/>
          <w:szCs w:val="24"/>
        </w:rPr>
        <w:t xml:space="preserve">A mulch basin may be used as an irrigation or disposal field. </w:t>
      </w:r>
      <w:r w:rsidRPr="006F7782">
        <w:rPr>
          <w:rFonts w:ascii="Arial" w:hAnsi="Arial" w:cs="Arial"/>
          <w:bCs/>
          <w:i/>
          <w:szCs w:val="24"/>
        </w:rPr>
        <w:t xml:space="preserve">Mulch basins shall be sized in accordance with Table </w:t>
      </w:r>
      <w:r w:rsidRPr="006F7782">
        <w:rPr>
          <w:rFonts w:ascii="Arial" w:hAnsi="Arial" w:cs="Arial"/>
          <w:bCs/>
          <w:i/>
          <w:strike/>
          <w:szCs w:val="24"/>
        </w:rPr>
        <w:t>1502.10</w:t>
      </w:r>
      <w:r w:rsidRPr="006F7782">
        <w:rPr>
          <w:rFonts w:ascii="Arial" w:hAnsi="Arial" w:cs="Arial"/>
          <w:bCs/>
          <w:i/>
          <w:szCs w:val="24"/>
        </w:rPr>
        <w:t xml:space="preserve"> </w:t>
      </w:r>
      <w:r w:rsidRPr="006F7782">
        <w:rPr>
          <w:rFonts w:ascii="Arial" w:hAnsi="Arial" w:cs="Arial"/>
          <w:bCs/>
          <w:i/>
          <w:szCs w:val="24"/>
          <w:u w:val="single"/>
        </w:rPr>
        <w:t>1504.2</w:t>
      </w:r>
      <w:r w:rsidRPr="006F7782">
        <w:rPr>
          <w:rFonts w:ascii="Arial" w:hAnsi="Arial" w:cs="Arial"/>
          <w:bCs/>
          <w:i/>
          <w:szCs w:val="24"/>
        </w:rPr>
        <w:t xml:space="preserve"> and of sufficient depth, length and width to prevent ponding or runoff during the gray water surge of a clothes washer, bathtub or shower. Mulch must be replenished as required due to decomposition of organic matter. Mulch basins will require periodic maintenance, reshaping or removal of dirt to maintain surge capacity and to accommodate plant growth and prevent ponding or runoff.</w:t>
      </w:r>
    </w:p>
    <w:p w:rsidR="006F7782" w:rsidRPr="006F7782" w:rsidRDefault="006F7782" w:rsidP="006F7782">
      <w:pPr>
        <w:autoSpaceDE w:val="0"/>
        <w:autoSpaceDN w:val="0"/>
        <w:adjustRightInd w:val="0"/>
        <w:ind w:left="360"/>
        <w:rPr>
          <w:rFonts w:ascii="Arial" w:hAnsi="Arial" w:cs="Arial"/>
          <w:bCs/>
          <w:i/>
          <w:szCs w:val="24"/>
        </w:rPr>
      </w:pPr>
    </w:p>
    <w:p w:rsidR="006F7782" w:rsidRPr="006F7782" w:rsidRDefault="006F7782" w:rsidP="006F7782">
      <w:pPr>
        <w:widowControl/>
        <w:ind w:left="360"/>
        <w:rPr>
          <w:rFonts w:ascii="Arial" w:hAnsi="Arial"/>
          <w:i/>
          <w:snapToGrid/>
          <w:szCs w:val="24"/>
        </w:rPr>
      </w:pPr>
      <w:r w:rsidRPr="006F7782">
        <w:rPr>
          <w:rFonts w:ascii="Arial" w:hAnsi="Arial" w:cs="Arial"/>
          <w:b/>
          <w:i/>
          <w:snapToGrid/>
          <w:szCs w:val="24"/>
          <w:u w:val="single"/>
        </w:rPr>
        <w:t>1504.5.2</w:t>
      </w:r>
      <w:r w:rsidRPr="006F7782">
        <w:rPr>
          <w:rFonts w:ascii="Arial" w:hAnsi="Arial" w:cs="Arial"/>
          <w:b/>
          <w:i/>
          <w:snapToGrid/>
          <w:szCs w:val="24"/>
        </w:rPr>
        <w:t xml:space="preserve"> </w:t>
      </w:r>
      <w:r w:rsidRPr="006F7782">
        <w:rPr>
          <w:rFonts w:ascii="Arial" w:hAnsi="Arial" w:cs="Arial"/>
          <w:b/>
          <w:i/>
          <w:strike/>
          <w:snapToGrid/>
          <w:szCs w:val="24"/>
        </w:rPr>
        <w:t>1502.11.2</w:t>
      </w:r>
      <w:r w:rsidRPr="006F7782">
        <w:rPr>
          <w:rFonts w:ascii="Arial" w:hAnsi="Arial" w:cs="Arial"/>
          <w:b/>
          <w:i/>
          <w:snapToGrid/>
          <w:szCs w:val="24"/>
        </w:rPr>
        <w:t xml:space="preserve"> Irrigation Field</w:t>
      </w:r>
      <w:r w:rsidRPr="006F7782">
        <w:rPr>
          <w:rFonts w:ascii="Arial" w:hAnsi="Arial"/>
          <w:b/>
          <w:i/>
          <w:snapToGrid/>
          <w:szCs w:val="24"/>
        </w:rPr>
        <w:t>.</w:t>
      </w:r>
      <w:r w:rsidRPr="006F7782">
        <w:rPr>
          <w:rFonts w:ascii="Palatino-Italic" w:hAnsi="Palatino-Italic" w:cs="Palatino-Italic"/>
          <w:i/>
          <w:iCs/>
          <w:snapToGrid/>
          <w:szCs w:val="24"/>
        </w:rPr>
        <w:t xml:space="preserve"> </w:t>
      </w:r>
      <w:r w:rsidRPr="006F7782">
        <w:rPr>
          <w:rFonts w:ascii="Arial" w:hAnsi="Arial"/>
          <w:i/>
          <w:iCs/>
          <w:snapToGrid/>
          <w:szCs w:val="24"/>
        </w:rPr>
        <w:t>The provisions of this section are not intended to prevent the use of any appropriate material, appliance, installation, device, design or method of construction. If an alternate design is not available, the following provisions may be used as guidance in the design of a gray water</w:t>
      </w:r>
      <w:r w:rsidRPr="006F7782">
        <w:rPr>
          <w:rFonts w:ascii="Arial" w:hAnsi="Arial"/>
          <w:i/>
          <w:snapToGrid/>
          <w:szCs w:val="24"/>
        </w:rPr>
        <w:t xml:space="preserve"> irrigation field:</w:t>
      </w:r>
    </w:p>
    <w:p w:rsidR="006F7782" w:rsidRPr="006F7782" w:rsidRDefault="006F7782" w:rsidP="006F7782">
      <w:pPr>
        <w:widowControl/>
        <w:ind w:firstLine="360"/>
        <w:rPr>
          <w:rFonts w:ascii="Arial" w:hAnsi="Arial"/>
          <w:i/>
          <w:snapToGrid/>
          <w:szCs w:val="24"/>
        </w:rPr>
      </w:pPr>
    </w:p>
    <w:p w:rsidR="006F7782" w:rsidRPr="006F7782" w:rsidRDefault="006F7782" w:rsidP="006F7782">
      <w:pPr>
        <w:widowControl/>
        <w:ind w:firstLine="360"/>
        <w:rPr>
          <w:rFonts w:ascii="Arial" w:hAnsi="Arial"/>
          <w:i/>
          <w:snapToGrid/>
          <w:szCs w:val="24"/>
        </w:rPr>
      </w:pPr>
      <w:r w:rsidRPr="006F7782">
        <w:rPr>
          <w:rFonts w:ascii="Arial" w:hAnsi="Arial"/>
          <w:i/>
          <w:snapToGrid/>
          <w:szCs w:val="24"/>
        </w:rPr>
        <w:t>(1)</w:t>
      </w:r>
      <w:r w:rsidRPr="006F7782">
        <w:rPr>
          <w:rFonts w:ascii="Arial" w:hAnsi="Arial"/>
          <w:i/>
          <w:snapToGrid/>
          <w:szCs w:val="24"/>
        </w:rPr>
        <w:tab/>
        <w:t>Filters used in gray water irrigation systems …</w:t>
      </w:r>
    </w:p>
    <w:p w:rsidR="006F7782" w:rsidRPr="006F7782" w:rsidRDefault="006F7782" w:rsidP="006F7782">
      <w:pPr>
        <w:widowControl/>
        <w:ind w:firstLine="360"/>
        <w:rPr>
          <w:rFonts w:ascii="Arial" w:hAnsi="Arial"/>
          <w:i/>
          <w:snapToGrid/>
          <w:szCs w:val="24"/>
        </w:rPr>
      </w:pPr>
      <w:r w:rsidRPr="006F7782">
        <w:rPr>
          <w:rFonts w:ascii="Arial" w:hAnsi="Arial"/>
          <w:i/>
          <w:snapToGrid/>
          <w:szCs w:val="24"/>
        </w:rPr>
        <w:t>(2)</w:t>
      </w:r>
      <w:r w:rsidRPr="006F7782">
        <w:rPr>
          <w:rFonts w:ascii="Arial" w:hAnsi="Arial"/>
          <w:i/>
          <w:snapToGrid/>
          <w:szCs w:val="24"/>
        </w:rPr>
        <w:tab/>
        <w:t>Emitters shall be designed to resist …</w:t>
      </w:r>
    </w:p>
    <w:p w:rsidR="006F7782" w:rsidRPr="006F7782" w:rsidRDefault="006F7782" w:rsidP="006F7782">
      <w:pPr>
        <w:widowControl/>
        <w:ind w:left="720" w:hanging="360"/>
        <w:rPr>
          <w:rFonts w:ascii="Arial" w:hAnsi="Arial"/>
          <w:i/>
          <w:snapToGrid/>
          <w:szCs w:val="24"/>
        </w:rPr>
      </w:pPr>
      <w:r w:rsidRPr="006F7782">
        <w:rPr>
          <w:rFonts w:ascii="Arial" w:hAnsi="Arial"/>
          <w:i/>
          <w:snapToGrid/>
          <w:szCs w:val="24"/>
        </w:rPr>
        <w:t>(3)</w:t>
      </w:r>
      <w:r w:rsidRPr="006F7782">
        <w:rPr>
          <w:rFonts w:ascii="Arial" w:hAnsi="Arial"/>
          <w:i/>
          <w:snapToGrid/>
          <w:szCs w:val="24"/>
        </w:rPr>
        <w:tab/>
        <w:t>Each irrigation zone shall be designed to include no less than the number of emitters specified in Table </w:t>
      </w:r>
      <w:r w:rsidRPr="006F7782">
        <w:rPr>
          <w:rFonts w:ascii="Arial" w:hAnsi="Arial"/>
          <w:i/>
          <w:strike/>
          <w:snapToGrid/>
          <w:szCs w:val="24"/>
        </w:rPr>
        <w:t>1502.11</w:t>
      </w:r>
      <w:r w:rsidRPr="006F7782">
        <w:rPr>
          <w:rFonts w:ascii="Arial" w:hAnsi="Arial"/>
          <w:i/>
          <w:snapToGrid/>
          <w:szCs w:val="24"/>
        </w:rPr>
        <w:t xml:space="preserve"> </w:t>
      </w:r>
      <w:r w:rsidRPr="006F7782">
        <w:rPr>
          <w:rFonts w:ascii="Arial" w:hAnsi="Arial"/>
          <w:i/>
          <w:snapToGrid/>
          <w:szCs w:val="24"/>
          <w:u w:val="single"/>
        </w:rPr>
        <w:t>1504.5.5</w:t>
      </w:r>
      <w:r w:rsidRPr="006F7782">
        <w:rPr>
          <w:rFonts w:ascii="Arial" w:hAnsi="Arial"/>
          <w:i/>
          <w:snapToGrid/>
          <w:szCs w:val="24"/>
        </w:rPr>
        <w:t xml:space="preserve"> or through a procedure designated by the Enforcing Agency. Minimum spacing between emitters in any direction shall be sufficient to prevent surfacing or runoff.</w:t>
      </w:r>
    </w:p>
    <w:p w:rsidR="006F7782" w:rsidRPr="006F7782" w:rsidRDefault="006F7782" w:rsidP="006F7782">
      <w:pPr>
        <w:widowControl/>
        <w:ind w:left="720" w:hanging="360"/>
        <w:rPr>
          <w:rFonts w:ascii="Arial" w:hAnsi="Arial"/>
          <w:i/>
          <w:snapToGrid/>
          <w:szCs w:val="24"/>
        </w:rPr>
      </w:pPr>
      <w:r w:rsidRPr="006F7782">
        <w:rPr>
          <w:rFonts w:ascii="Arial" w:hAnsi="Arial"/>
          <w:i/>
          <w:snapToGrid/>
          <w:szCs w:val="24"/>
        </w:rPr>
        <w:t>(4)</w:t>
      </w:r>
      <w:r w:rsidRPr="006F7782">
        <w:rPr>
          <w:rFonts w:ascii="Arial" w:hAnsi="Arial"/>
          <w:i/>
          <w:snapToGrid/>
          <w:szCs w:val="24"/>
        </w:rPr>
        <w:tab/>
        <w:t>The system design shall provide user controls…</w:t>
      </w:r>
    </w:p>
    <w:p w:rsidR="006F7782" w:rsidRPr="006F7782" w:rsidRDefault="006F7782" w:rsidP="006F7782">
      <w:pPr>
        <w:widowControl/>
        <w:ind w:left="720" w:hanging="360"/>
        <w:rPr>
          <w:rFonts w:ascii="Arial" w:hAnsi="Arial"/>
          <w:i/>
          <w:snapToGrid/>
          <w:szCs w:val="24"/>
        </w:rPr>
      </w:pPr>
      <w:r w:rsidRPr="006F7782">
        <w:rPr>
          <w:rFonts w:ascii="Arial" w:hAnsi="Arial"/>
          <w:i/>
          <w:snapToGrid/>
          <w:szCs w:val="24"/>
        </w:rPr>
        <w:t>(5)</w:t>
      </w:r>
      <w:r w:rsidRPr="006F7782">
        <w:rPr>
          <w:rFonts w:ascii="Arial" w:hAnsi="Arial"/>
          <w:i/>
          <w:snapToGrid/>
          <w:szCs w:val="24"/>
        </w:rPr>
        <w:tab/>
        <w:t>All drip irrigation supply lines …</w:t>
      </w:r>
    </w:p>
    <w:p w:rsidR="006F7782" w:rsidRPr="006F7782" w:rsidRDefault="006F7782" w:rsidP="006F7782">
      <w:pPr>
        <w:widowControl/>
        <w:ind w:left="720" w:hanging="360"/>
        <w:rPr>
          <w:rFonts w:ascii="Arial" w:hAnsi="Arial"/>
          <w:i/>
          <w:snapToGrid/>
          <w:szCs w:val="24"/>
        </w:rPr>
      </w:pPr>
      <w:r w:rsidRPr="006F7782">
        <w:rPr>
          <w:rFonts w:ascii="Arial" w:hAnsi="Arial"/>
          <w:i/>
          <w:snapToGrid/>
          <w:szCs w:val="24"/>
        </w:rPr>
        <w:t>(6)</w:t>
      </w:r>
      <w:r w:rsidRPr="006F7782">
        <w:rPr>
          <w:rFonts w:ascii="Arial" w:hAnsi="Arial"/>
          <w:i/>
          <w:snapToGrid/>
          <w:szCs w:val="24"/>
        </w:rPr>
        <w:tab/>
        <w:t>Where pressure at the discharge side of the pump …</w:t>
      </w:r>
    </w:p>
    <w:p w:rsidR="006F7782" w:rsidRPr="006F7782" w:rsidRDefault="006F7782" w:rsidP="006F7782">
      <w:pPr>
        <w:widowControl/>
        <w:ind w:left="720" w:hanging="360"/>
        <w:rPr>
          <w:rFonts w:eastAsia="Helvetica"/>
          <w:snapToGrid/>
          <w:szCs w:val="24"/>
        </w:rPr>
      </w:pPr>
      <w:r w:rsidRPr="006F7782">
        <w:rPr>
          <w:rFonts w:ascii="Arial" w:hAnsi="Arial"/>
          <w:i/>
          <w:snapToGrid/>
          <w:szCs w:val="24"/>
        </w:rPr>
        <w:t>(7)</w:t>
      </w:r>
      <w:r w:rsidRPr="006F7782">
        <w:rPr>
          <w:rFonts w:ascii="Arial" w:hAnsi="Arial"/>
          <w:i/>
          <w:snapToGrid/>
          <w:szCs w:val="24"/>
        </w:rPr>
        <w:tab/>
        <w:t>When an irrigation system utilizes a pump…</w:t>
      </w:r>
    </w:p>
    <w:p w:rsidR="006F7782" w:rsidRPr="006F7782" w:rsidRDefault="006F7782" w:rsidP="006F7782">
      <w:pPr>
        <w:tabs>
          <w:tab w:val="left" w:pos="360"/>
          <w:tab w:val="left" w:pos="720"/>
          <w:tab w:val="left" w:pos="3022"/>
        </w:tabs>
        <w:spacing w:after="60"/>
        <w:ind w:left="720"/>
        <w:rPr>
          <w:rFonts w:ascii="Arial" w:eastAsia="Helvetica" w:hAnsi="Arial" w:cs="Arial"/>
          <w:b/>
          <w:color w:val="000000"/>
          <w:szCs w:val="24"/>
        </w:rPr>
      </w:pPr>
      <w:r w:rsidRPr="006F7782">
        <w:rPr>
          <w:rFonts w:ascii="Arial" w:eastAsia="Helvetica" w:hAnsi="Arial" w:cs="Arial"/>
          <w:b/>
          <w:color w:val="000000"/>
          <w:szCs w:val="24"/>
        </w:rPr>
        <w:t>. . .</w:t>
      </w:r>
    </w:p>
    <w:p w:rsidR="006F7782" w:rsidRPr="006F7782" w:rsidRDefault="006F7782" w:rsidP="006F7782">
      <w:pPr>
        <w:tabs>
          <w:tab w:val="left" w:pos="360"/>
          <w:tab w:val="left" w:pos="3022"/>
        </w:tabs>
        <w:ind w:left="1440" w:hanging="90"/>
        <w:rPr>
          <w:rFonts w:ascii="Arial" w:eastAsia="Helvetica" w:hAnsi="Arial" w:cs="Arial"/>
          <w:color w:val="000000"/>
          <w:szCs w:val="24"/>
        </w:rPr>
      </w:pPr>
    </w:p>
    <w:p w:rsidR="006F7782" w:rsidRPr="006F7782" w:rsidRDefault="006F7782" w:rsidP="006F7782">
      <w:pPr>
        <w:ind w:left="360"/>
        <w:rPr>
          <w:szCs w:val="24"/>
        </w:rPr>
      </w:pPr>
      <w:r w:rsidRPr="006F7782">
        <w:rPr>
          <w:rFonts w:ascii="Arial" w:hAnsi="Arial" w:cs="Arial"/>
          <w:b/>
          <w:i/>
          <w:szCs w:val="24"/>
          <w:u w:val="single"/>
        </w:rPr>
        <w:t>1504.5.3</w:t>
      </w:r>
      <w:r w:rsidRPr="006F7782">
        <w:rPr>
          <w:rFonts w:ascii="Arial" w:hAnsi="Arial" w:cs="Arial"/>
          <w:b/>
          <w:i/>
          <w:szCs w:val="24"/>
        </w:rPr>
        <w:t xml:space="preserve"> </w:t>
      </w:r>
      <w:r w:rsidRPr="006F7782">
        <w:rPr>
          <w:rFonts w:ascii="Arial" w:hAnsi="Arial" w:cs="Arial"/>
          <w:b/>
          <w:i/>
          <w:strike/>
          <w:szCs w:val="24"/>
        </w:rPr>
        <w:t>1502.11.3</w:t>
      </w:r>
      <w:r w:rsidRPr="006F7782">
        <w:rPr>
          <w:rFonts w:ascii="Arial" w:hAnsi="Arial" w:cs="Arial"/>
          <w:b/>
          <w:i/>
          <w:szCs w:val="24"/>
        </w:rPr>
        <w:t xml:space="preserve"> Disposal Field.</w:t>
      </w:r>
      <w:r w:rsidRPr="006F7782">
        <w:rPr>
          <w:rFonts w:ascii="Arial" w:hAnsi="Arial" w:cs="Arial"/>
          <w:szCs w:val="24"/>
        </w:rPr>
        <w:t xml:space="preserve"> </w:t>
      </w:r>
      <w:r w:rsidRPr="006F7782">
        <w:rPr>
          <w:rFonts w:ascii="Arial" w:hAnsi="Arial" w:cs="Arial"/>
          <w:i/>
          <w:iCs/>
          <w:szCs w:val="24"/>
        </w:rPr>
        <w:t xml:space="preserve">The provisions of this section are not intended to prevent the use of any appropriate material, appliance, installation, device, design </w:t>
      </w:r>
      <w:r w:rsidRPr="006F7782">
        <w:rPr>
          <w:rFonts w:ascii="Arial" w:hAnsi="Arial" w:cs="Arial"/>
          <w:i/>
          <w:iCs/>
          <w:szCs w:val="24"/>
        </w:rPr>
        <w:lastRenderedPageBreak/>
        <w:t>or method of construction. If an alternate design is not available</w:t>
      </w:r>
      <w:r w:rsidRPr="006F7782">
        <w:rPr>
          <w:rFonts w:ascii="Arial" w:hAnsi="Arial" w:cs="Arial"/>
          <w:i/>
          <w:iCs/>
          <w:szCs w:val="24"/>
          <w:highlight w:val="lightGray"/>
          <w:u w:val="single"/>
        </w:rPr>
        <w:t>,</w:t>
      </w:r>
      <w:r w:rsidRPr="006F7782">
        <w:rPr>
          <w:rFonts w:ascii="Arial" w:hAnsi="Arial" w:cs="Arial"/>
          <w:i/>
          <w:iCs/>
          <w:szCs w:val="24"/>
        </w:rPr>
        <w:t xml:space="preserve"> the following provisions may be used as guidance in the design of a gray water</w:t>
      </w:r>
      <w:r w:rsidRPr="006F7782">
        <w:rPr>
          <w:rFonts w:ascii="Arial" w:hAnsi="Arial" w:cs="Arial"/>
          <w:i/>
          <w:szCs w:val="24"/>
        </w:rPr>
        <w:t xml:space="preserve"> disposal field:</w:t>
      </w:r>
    </w:p>
    <w:p w:rsidR="006F7782" w:rsidRPr="006F7782" w:rsidRDefault="006F7782" w:rsidP="006F7782">
      <w:pPr>
        <w:autoSpaceDE w:val="0"/>
        <w:autoSpaceDN w:val="0"/>
        <w:adjustRightInd w:val="0"/>
        <w:spacing w:before="120"/>
        <w:ind w:left="720" w:hanging="360"/>
        <w:rPr>
          <w:rFonts w:ascii="Arial" w:hAnsi="Arial" w:cs="Arial"/>
          <w:i/>
          <w:szCs w:val="24"/>
        </w:rPr>
      </w:pPr>
      <w:r w:rsidRPr="006F7782">
        <w:rPr>
          <w:rFonts w:ascii="Arial" w:hAnsi="Arial" w:cs="Arial"/>
          <w:bCs/>
          <w:i/>
          <w:szCs w:val="24"/>
        </w:rPr>
        <w:t>(A)</w:t>
      </w:r>
      <w:r w:rsidRPr="006F7782">
        <w:rPr>
          <w:rFonts w:ascii="Arial" w:hAnsi="Arial" w:cs="Arial"/>
          <w:bCs/>
          <w:i/>
          <w:szCs w:val="24"/>
        </w:rPr>
        <w:tab/>
      </w:r>
      <w:r w:rsidRPr="006F7782">
        <w:rPr>
          <w:rFonts w:ascii="Arial" w:hAnsi="Arial" w:cs="Arial"/>
          <w:i/>
          <w:szCs w:val="24"/>
        </w:rPr>
        <w:t>Disposal systems shall be not less than three (3) inches (80 mm) in cross sectional dimension and shall be constructed of perforated high-density polyethylene pipe, perforated ABS pipe, perforated PVC pipe, leaching chambers or other approved materials, provided that sufficient openings are available for distribution of the gray water into the trench area. Material, construction, and perforation shall be in compliance with the appropriate absorption field</w:t>
      </w:r>
      <w:r w:rsidRPr="006F7782">
        <w:rPr>
          <w:rFonts w:ascii="Arial" w:hAnsi="Arial" w:cs="Arial"/>
          <w:i/>
          <w:szCs w:val="24"/>
          <w:highlight w:val="lightGray"/>
          <w:u w:val="single"/>
        </w:rPr>
        <w:t>’</w:t>
      </w:r>
      <w:r w:rsidRPr="006F7782">
        <w:rPr>
          <w:rFonts w:ascii="Arial" w:hAnsi="Arial" w:cs="Arial"/>
          <w:i/>
          <w:szCs w:val="24"/>
        </w:rPr>
        <w:t>s drainage standards and shall be approved by the</w:t>
      </w:r>
      <w:r w:rsidRPr="006F7782">
        <w:rPr>
          <w:rFonts w:ascii="Arial" w:hAnsi="Arial" w:cs="Arial"/>
          <w:bCs/>
          <w:i/>
          <w:szCs w:val="24"/>
        </w:rPr>
        <w:t xml:space="preserve"> </w:t>
      </w:r>
      <w:r w:rsidRPr="006F7782">
        <w:rPr>
          <w:rFonts w:ascii="Arial" w:hAnsi="Arial" w:cs="Arial"/>
          <w:i/>
          <w:szCs w:val="24"/>
        </w:rPr>
        <w:t>Enforcing Agency.</w:t>
      </w:r>
    </w:p>
    <w:p w:rsidR="006F7782" w:rsidRPr="006F7782" w:rsidRDefault="006F7782" w:rsidP="006F7782">
      <w:pPr>
        <w:autoSpaceDE w:val="0"/>
        <w:autoSpaceDN w:val="0"/>
        <w:adjustRightInd w:val="0"/>
        <w:spacing w:before="120"/>
        <w:ind w:left="720" w:hanging="360"/>
        <w:rPr>
          <w:rFonts w:ascii="Arial" w:hAnsi="Arial" w:cs="Arial"/>
          <w:i/>
          <w:szCs w:val="24"/>
        </w:rPr>
      </w:pPr>
      <w:r w:rsidRPr="006F7782">
        <w:rPr>
          <w:rFonts w:ascii="Arial" w:hAnsi="Arial" w:cs="Arial"/>
          <w:bCs/>
          <w:i/>
          <w:szCs w:val="24"/>
        </w:rPr>
        <w:t>(B)</w:t>
      </w:r>
      <w:r w:rsidRPr="006F7782">
        <w:rPr>
          <w:rFonts w:ascii="Arial" w:hAnsi="Arial" w:cs="Arial"/>
          <w:bCs/>
          <w:i/>
          <w:szCs w:val="24"/>
        </w:rPr>
        <w:tab/>
      </w:r>
      <w:r w:rsidRPr="006F7782">
        <w:rPr>
          <w:rFonts w:ascii="Arial" w:hAnsi="Arial" w:cs="Arial"/>
          <w:i/>
          <w:szCs w:val="24"/>
        </w:rPr>
        <w:t>Filter material, clean stone, gravel, slag, or similar filter material …</w:t>
      </w:r>
    </w:p>
    <w:p w:rsidR="006F7782" w:rsidRPr="006F7782" w:rsidRDefault="006F7782" w:rsidP="006F7782">
      <w:pPr>
        <w:autoSpaceDE w:val="0"/>
        <w:autoSpaceDN w:val="0"/>
        <w:adjustRightInd w:val="0"/>
        <w:spacing w:before="120"/>
        <w:ind w:left="720"/>
        <w:rPr>
          <w:rFonts w:ascii="Arial" w:hAnsi="Arial" w:cs="Arial"/>
          <w:i/>
          <w:szCs w:val="24"/>
        </w:rPr>
      </w:pPr>
      <w:r w:rsidRPr="006F7782">
        <w:rPr>
          <w:rFonts w:ascii="Arial" w:hAnsi="Arial" w:cs="Arial"/>
          <w:b/>
          <w:i/>
          <w:szCs w:val="24"/>
        </w:rPr>
        <w:t>Exception:</w:t>
      </w:r>
      <w:r w:rsidRPr="006F7782">
        <w:rPr>
          <w:rFonts w:ascii="Arial" w:hAnsi="Arial" w:cs="Arial"/>
          <w:i/>
          <w:szCs w:val="24"/>
        </w:rPr>
        <w:t xml:space="preserve"> Manufactured leaching chambers shall be installed in compliance with the manufacturer’s installation instructions.</w:t>
      </w:r>
    </w:p>
    <w:p w:rsidR="006F7782" w:rsidRPr="006F7782" w:rsidRDefault="006F7782" w:rsidP="006F7782">
      <w:pPr>
        <w:autoSpaceDE w:val="0"/>
        <w:autoSpaceDN w:val="0"/>
        <w:adjustRightInd w:val="0"/>
        <w:spacing w:before="120"/>
        <w:ind w:left="720"/>
        <w:rPr>
          <w:rFonts w:ascii="Arial" w:hAnsi="Arial" w:cs="Arial"/>
          <w:i/>
          <w:szCs w:val="24"/>
        </w:rPr>
      </w:pPr>
    </w:p>
    <w:p w:rsidR="006F7782" w:rsidRPr="006F7782" w:rsidRDefault="006F7782" w:rsidP="006F7782">
      <w:pPr>
        <w:autoSpaceDE w:val="0"/>
        <w:autoSpaceDN w:val="0"/>
        <w:adjustRightInd w:val="0"/>
        <w:ind w:left="720" w:hanging="360"/>
        <w:rPr>
          <w:rFonts w:ascii="Arial" w:hAnsi="Arial" w:cs="Arial"/>
          <w:i/>
          <w:szCs w:val="24"/>
        </w:rPr>
      </w:pPr>
      <w:r w:rsidRPr="006F7782">
        <w:rPr>
          <w:rFonts w:ascii="Arial" w:hAnsi="Arial" w:cs="Arial"/>
          <w:bCs/>
          <w:i/>
          <w:szCs w:val="24"/>
        </w:rPr>
        <w:t>(C)</w:t>
      </w:r>
      <w:r w:rsidRPr="006F7782">
        <w:rPr>
          <w:rFonts w:ascii="Arial" w:hAnsi="Arial" w:cs="Arial"/>
          <w:bCs/>
          <w:i/>
          <w:szCs w:val="24"/>
        </w:rPr>
        <w:tab/>
      </w:r>
      <w:r w:rsidRPr="006F7782">
        <w:rPr>
          <w:rFonts w:ascii="Arial" w:hAnsi="Arial" w:cs="Arial"/>
          <w:i/>
          <w:szCs w:val="24"/>
        </w:rPr>
        <w:t xml:space="preserve">Disposal fields shall be constructed in accordance with Table </w:t>
      </w:r>
      <w:r w:rsidRPr="006F7782">
        <w:rPr>
          <w:rFonts w:ascii="Arial" w:hAnsi="Arial" w:cs="Arial"/>
          <w:i/>
          <w:strike/>
          <w:szCs w:val="24"/>
        </w:rPr>
        <w:t>1502.11.3</w:t>
      </w:r>
      <w:r w:rsidRPr="006F7782">
        <w:rPr>
          <w:rFonts w:ascii="Arial" w:hAnsi="Arial" w:cs="Arial"/>
          <w:i/>
          <w:szCs w:val="24"/>
        </w:rPr>
        <w:t xml:space="preserve"> </w:t>
      </w:r>
      <w:r w:rsidRPr="006F7782">
        <w:rPr>
          <w:rFonts w:ascii="Arial" w:hAnsi="Arial" w:cs="Arial"/>
          <w:i/>
          <w:szCs w:val="24"/>
          <w:u w:val="single"/>
        </w:rPr>
        <w:t>1504.7.3</w:t>
      </w:r>
      <w:r w:rsidRPr="006F7782">
        <w:rPr>
          <w:rFonts w:ascii="Arial" w:hAnsi="Arial" w:cs="Arial"/>
          <w:i/>
          <w:szCs w:val="24"/>
        </w:rPr>
        <w:t>.</w:t>
      </w:r>
    </w:p>
    <w:p w:rsidR="006F7782" w:rsidRPr="006F7782" w:rsidRDefault="006F7782" w:rsidP="006F7782">
      <w:pPr>
        <w:autoSpaceDE w:val="0"/>
        <w:autoSpaceDN w:val="0"/>
        <w:adjustRightInd w:val="0"/>
        <w:ind w:left="720" w:hanging="360"/>
        <w:rPr>
          <w:rFonts w:ascii="Arial" w:hAnsi="Arial" w:cs="Arial"/>
          <w:i/>
          <w:szCs w:val="24"/>
        </w:rPr>
      </w:pPr>
      <w:r w:rsidRPr="006F7782">
        <w:rPr>
          <w:rFonts w:ascii="Arial" w:hAnsi="Arial" w:cs="Arial"/>
          <w:i/>
          <w:szCs w:val="24"/>
        </w:rPr>
        <w:t>(D</w:t>
      </w:r>
      <w:r w:rsidRPr="006F7782">
        <w:rPr>
          <w:rFonts w:ascii="Arial" w:hAnsi="Arial" w:cs="Arial"/>
          <w:bCs/>
          <w:i/>
          <w:szCs w:val="24"/>
        </w:rPr>
        <w:t>)</w:t>
      </w:r>
      <w:r w:rsidRPr="006F7782">
        <w:rPr>
          <w:rFonts w:ascii="Arial" w:hAnsi="Arial" w:cs="Arial"/>
          <w:b/>
          <w:bCs/>
          <w:i/>
          <w:szCs w:val="24"/>
        </w:rPr>
        <w:tab/>
      </w:r>
      <w:r w:rsidRPr="006F7782">
        <w:rPr>
          <w:rFonts w:ascii="Arial" w:hAnsi="Arial" w:cs="Arial"/>
          <w:i/>
          <w:szCs w:val="24"/>
        </w:rPr>
        <w:t>When necessary on sloping ground to prevent excessive line slopes…</w:t>
      </w:r>
    </w:p>
    <w:p w:rsidR="006F7782" w:rsidRPr="006F7782" w:rsidRDefault="006F7782" w:rsidP="006F7782">
      <w:pPr>
        <w:tabs>
          <w:tab w:val="left" w:pos="360"/>
          <w:tab w:val="left" w:pos="720"/>
          <w:tab w:val="left" w:pos="3022"/>
        </w:tabs>
        <w:rPr>
          <w:rFonts w:ascii="Arial" w:eastAsia="Calibri" w:hAnsi="Arial" w:cs="Arial"/>
          <w:b/>
          <w:color w:val="000000"/>
          <w:szCs w:val="24"/>
        </w:rPr>
      </w:pPr>
      <w:r w:rsidRPr="006F7782">
        <w:rPr>
          <w:rFonts w:ascii="Arial" w:eastAsia="Calibri" w:hAnsi="Arial" w:cs="Arial"/>
          <w:b/>
          <w:color w:val="000000"/>
          <w:szCs w:val="24"/>
        </w:rPr>
        <w:t>. . .</w:t>
      </w:r>
    </w:p>
    <w:p w:rsidR="006F7782" w:rsidRPr="006F7782" w:rsidRDefault="006F7782" w:rsidP="006F7782">
      <w:pPr>
        <w:tabs>
          <w:tab w:val="left" w:pos="0"/>
          <w:tab w:val="left" w:pos="720"/>
          <w:tab w:val="left" w:pos="3022"/>
        </w:tabs>
        <w:rPr>
          <w:rFonts w:ascii="Arial" w:eastAsia="Helvetica" w:hAnsi="Arial" w:cs="Arial"/>
          <w:b/>
          <w:color w:val="000000"/>
          <w:szCs w:val="24"/>
        </w:rPr>
      </w:pPr>
    </w:p>
    <w:p w:rsidR="006F7782" w:rsidRPr="006F7782" w:rsidRDefault="006F7782" w:rsidP="006F7782">
      <w:pPr>
        <w:tabs>
          <w:tab w:val="left" w:pos="0"/>
          <w:tab w:val="left" w:pos="720"/>
          <w:tab w:val="left" w:pos="3022"/>
        </w:tabs>
        <w:rPr>
          <w:rFonts w:ascii="Arial" w:eastAsia="Helvetica" w:hAnsi="Arial" w:cs="Arial"/>
          <w:color w:val="000000"/>
          <w:szCs w:val="24"/>
        </w:rPr>
      </w:pPr>
      <w:r w:rsidRPr="006F7782">
        <w:rPr>
          <w:rFonts w:ascii="Arial" w:eastAsia="Helvetica" w:hAnsi="Arial" w:cs="Arial"/>
          <w:b/>
          <w:color w:val="000000"/>
          <w:szCs w:val="24"/>
        </w:rPr>
        <w:t xml:space="preserve">Table 1504.5.5 (formerly Table 1502.11) Subsurface Irrigation Design Criteria for Six Typical Soils </w:t>
      </w:r>
      <w:r w:rsidRPr="006F7782">
        <w:rPr>
          <w:rFonts w:ascii="Arial" w:eastAsia="Helvetica" w:hAnsi="Arial" w:cs="Arial"/>
          <w:color w:val="000000"/>
          <w:szCs w:val="24"/>
        </w:rPr>
        <w:t>(no changes to table)</w:t>
      </w:r>
    </w:p>
    <w:p w:rsidR="006F7782" w:rsidRPr="006F7782" w:rsidRDefault="006F7782" w:rsidP="006F7782">
      <w:pPr>
        <w:tabs>
          <w:tab w:val="left" w:pos="0"/>
          <w:tab w:val="left" w:pos="720"/>
          <w:tab w:val="left" w:pos="3022"/>
        </w:tabs>
        <w:rPr>
          <w:rFonts w:ascii="Arial" w:eastAsia="Helvetica" w:hAnsi="Arial" w:cs="Arial"/>
          <w:b/>
          <w:color w:val="000000"/>
          <w:szCs w:val="24"/>
        </w:rPr>
      </w:pPr>
    </w:p>
    <w:p w:rsidR="006F7782" w:rsidRPr="006F7782" w:rsidRDefault="006F7782" w:rsidP="006F7782">
      <w:pPr>
        <w:widowControl/>
        <w:rPr>
          <w:rFonts w:ascii="Arial" w:hAnsi="Arial"/>
          <w:szCs w:val="24"/>
        </w:rPr>
      </w:pPr>
      <w:r w:rsidRPr="006F7782">
        <w:rPr>
          <w:rFonts w:ascii="Arial" w:hAnsi="Arial"/>
          <w:b/>
          <w:szCs w:val="24"/>
        </w:rPr>
        <w:t xml:space="preserve">Table 1504.7.3 (formerly 1502.11.3) Subsoil Irrigation Field Construction </w:t>
      </w:r>
      <w:r w:rsidRPr="006F7782">
        <w:rPr>
          <w:rFonts w:ascii="Arial" w:hAnsi="Arial"/>
          <w:szCs w:val="24"/>
        </w:rPr>
        <w:t>(no changes to table)</w:t>
      </w:r>
    </w:p>
    <w:p w:rsidR="006F7782" w:rsidRPr="006F7782" w:rsidRDefault="006F7782" w:rsidP="006F7782">
      <w:pPr>
        <w:tabs>
          <w:tab w:val="left" w:pos="0"/>
          <w:tab w:val="left" w:pos="720"/>
          <w:tab w:val="left" w:pos="3022"/>
        </w:tabs>
        <w:rPr>
          <w:rFonts w:ascii="Arial" w:eastAsia="Helvetica" w:hAnsi="Arial" w:cs="Arial"/>
          <w:b/>
          <w:color w:val="000000"/>
          <w:szCs w:val="24"/>
        </w:rPr>
      </w:pPr>
    </w:p>
    <w:p w:rsidR="006F7782" w:rsidRPr="006F7782" w:rsidRDefault="006F7782" w:rsidP="006F7782">
      <w:pPr>
        <w:tabs>
          <w:tab w:val="left" w:pos="0"/>
          <w:tab w:val="left" w:pos="720"/>
          <w:tab w:val="left" w:pos="3022"/>
        </w:tabs>
        <w:rPr>
          <w:rFonts w:ascii="Arial" w:eastAsia="Helvetica" w:hAnsi="Arial" w:cs="Arial"/>
          <w:color w:val="000000"/>
          <w:szCs w:val="24"/>
        </w:rPr>
      </w:pPr>
      <w:r w:rsidRPr="006F7782">
        <w:rPr>
          <w:rFonts w:ascii="Arial" w:eastAsia="Helvetica" w:hAnsi="Arial" w:cs="Arial"/>
          <w:b/>
          <w:color w:val="000000"/>
          <w:szCs w:val="24"/>
        </w:rPr>
        <w:t>1504.9 (Formerly 1502.13) Other Collection and Distribution Systems.</w:t>
      </w:r>
      <w:r w:rsidRPr="006F7782">
        <w:rPr>
          <w:rFonts w:ascii="Arial" w:eastAsia="Helvetica" w:hAnsi="Arial" w:cs="Arial"/>
          <w:color w:val="000000"/>
          <w:szCs w:val="24"/>
        </w:rPr>
        <w:t xml:space="preserve"> Other collection and distribution systems shall be approved as allowed by Section 301.3 of this code.</w:t>
      </w:r>
    </w:p>
    <w:p w:rsidR="006F7782" w:rsidRPr="006F7782" w:rsidRDefault="006F7782" w:rsidP="006F7782">
      <w:pPr>
        <w:tabs>
          <w:tab w:val="left" w:pos="3022"/>
        </w:tabs>
        <w:ind w:left="360"/>
        <w:rPr>
          <w:rFonts w:ascii="Arial" w:eastAsia="Helvetica" w:hAnsi="Arial" w:cs="Arial"/>
          <w:color w:val="000000"/>
          <w:szCs w:val="24"/>
        </w:rPr>
      </w:pPr>
    </w:p>
    <w:p w:rsidR="006F7782" w:rsidRPr="006F7782" w:rsidRDefault="006F7782" w:rsidP="006F7782">
      <w:pPr>
        <w:tabs>
          <w:tab w:val="left" w:pos="3022"/>
        </w:tabs>
        <w:ind w:left="360"/>
        <w:rPr>
          <w:rFonts w:ascii="Arial" w:eastAsia="Helvetica" w:hAnsi="Arial" w:cs="Arial"/>
          <w:i/>
          <w:color w:val="000000"/>
          <w:szCs w:val="24"/>
        </w:rPr>
      </w:pPr>
      <w:r w:rsidRPr="006F7782">
        <w:rPr>
          <w:rFonts w:ascii="Arial" w:eastAsia="Helvetica" w:hAnsi="Arial" w:cs="Arial"/>
          <w:b/>
          <w:i/>
          <w:color w:val="000000"/>
          <w:szCs w:val="24"/>
          <w:u w:val="single"/>
        </w:rPr>
        <w:t>1504.9.1</w:t>
      </w:r>
      <w:r w:rsidRPr="006F7782">
        <w:rPr>
          <w:rFonts w:ascii="Arial" w:eastAsia="Helvetica" w:hAnsi="Arial" w:cs="Arial"/>
          <w:b/>
          <w:i/>
          <w:color w:val="000000"/>
          <w:szCs w:val="24"/>
        </w:rPr>
        <w:t xml:space="preserve"> </w:t>
      </w:r>
      <w:r w:rsidRPr="006F7782">
        <w:rPr>
          <w:rFonts w:ascii="Arial" w:eastAsia="Helvetica" w:hAnsi="Arial" w:cs="Arial"/>
          <w:b/>
          <w:i/>
          <w:strike/>
          <w:color w:val="000000"/>
          <w:szCs w:val="24"/>
        </w:rPr>
        <w:t>1502.13.1</w:t>
      </w:r>
      <w:r w:rsidRPr="006F7782">
        <w:rPr>
          <w:rFonts w:ascii="Arial" w:eastAsia="Helvetica" w:hAnsi="Arial" w:cs="Arial"/>
          <w:b/>
          <w:i/>
          <w:color w:val="000000"/>
          <w:szCs w:val="24"/>
        </w:rPr>
        <w:t xml:space="preserve"> Future Connections. </w:t>
      </w:r>
      <w:r w:rsidRPr="006F7782">
        <w:rPr>
          <w:rFonts w:ascii="Arial" w:eastAsia="Helvetica" w:hAnsi="Arial" w:cs="Arial"/>
          <w:i/>
          <w:color w:val="000000"/>
          <w:szCs w:val="24"/>
        </w:rPr>
        <w:t>Gray water stub-out plumbing may be allowed for future connection prior to the installation of irrigation lines and landscaping. Stub-out shall be permanently marked “CAUTION: NONPOTABLE GRAY WATER, DO NOT DRINK.”</w:t>
      </w:r>
    </w:p>
    <w:p w:rsidR="006F7782" w:rsidRPr="006F7782" w:rsidRDefault="006F7782" w:rsidP="006F7782">
      <w:pPr>
        <w:tabs>
          <w:tab w:val="left" w:pos="1200"/>
        </w:tabs>
        <w:rPr>
          <w:rFonts w:ascii="Arial" w:hAnsi="Arial" w:cs="Arial"/>
          <w:b/>
          <w:szCs w:val="24"/>
        </w:rPr>
      </w:pPr>
    </w:p>
    <w:p w:rsidR="006F7782" w:rsidRPr="006F7782" w:rsidRDefault="006F7782" w:rsidP="006F17A0">
      <w:pPr>
        <w:pStyle w:val="Heading2"/>
        <w:jc w:val="left"/>
        <w:rPr>
          <w:rFonts w:eastAsia="Helvetica"/>
        </w:rPr>
      </w:pPr>
      <w:r w:rsidRPr="006F7782">
        <w:rPr>
          <w:rFonts w:eastAsia="Helvetica"/>
        </w:rPr>
        <w:t>1505.0 Reclaimed (Recycled) Water Systems. (Not adopted by BSC)</w:t>
      </w:r>
    </w:p>
    <w:p w:rsidR="006F7782" w:rsidRPr="006F7782" w:rsidRDefault="006F7782" w:rsidP="006F7782">
      <w:pPr>
        <w:tabs>
          <w:tab w:val="left" w:pos="360"/>
          <w:tab w:val="left" w:pos="720"/>
          <w:tab w:val="left" w:pos="3022"/>
        </w:tabs>
        <w:rPr>
          <w:rFonts w:ascii="Arial" w:eastAsia="Helvetica" w:hAnsi="Arial" w:cs="Arial"/>
          <w:b/>
          <w:color w:val="000000"/>
          <w:szCs w:val="24"/>
        </w:rPr>
      </w:pPr>
    </w:p>
    <w:p w:rsidR="006F7782" w:rsidRPr="006F7782" w:rsidRDefault="006F7782" w:rsidP="006F17A0">
      <w:pPr>
        <w:pStyle w:val="Heading2"/>
        <w:jc w:val="left"/>
        <w:rPr>
          <w:rFonts w:eastAsia="Helvetica"/>
        </w:rPr>
      </w:pPr>
      <w:r w:rsidRPr="006F7782">
        <w:rPr>
          <w:rFonts w:eastAsia="Helvetica"/>
        </w:rPr>
        <w:t xml:space="preserve">1506.0 On-Site Treated </w:t>
      </w:r>
      <w:proofErr w:type="spellStart"/>
      <w:r w:rsidRPr="006F7782">
        <w:rPr>
          <w:rFonts w:eastAsia="Helvetica"/>
        </w:rPr>
        <w:t>Nonpotable</w:t>
      </w:r>
      <w:proofErr w:type="spellEnd"/>
      <w:r w:rsidRPr="006F7782">
        <w:rPr>
          <w:rFonts w:eastAsia="Helvetica"/>
        </w:rPr>
        <w:t xml:space="preserve"> </w:t>
      </w:r>
      <w:r w:rsidRPr="006F7782">
        <w:rPr>
          <w:rFonts w:eastAsia="Helvetica"/>
          <w:i/>
        </w:rPr>
        <w:t>Gray</w:t>
      </w:r>
      <w:r w:rsidRPr="006F7782">
        <w:rPr>
          <w:rFonts w:eastAsia="Helvetica"/>
        </w:rPr>
        <w:t xml:space="preserve"> Water Systems.</w:t>
      </w:r>
    </w:p>
    <w:p w:rsidR="006F7782" w:rsidRPr="006F7782" w:rsidRDefault="006F7782" w:rsidP="006F7782">
      <w:pPr>
        <w:tabs>
          <w:tab w:val="left" w:pos="360"/>
          <w:tab w:val="left" w:pos="720"/>
          <w:tab w:val="left" w:pos="3022"/>
        </w:tabs>
        <w:rPr>
          <w:rFonts w:ascii="Arial" w:eastAsia="Helvetica" w:hAnsi="Arial" w:cs="Arial"/>
          <w:b/>
          <w:color w:val="000000"/>
          <w:szCs w:val="24"/>
        </w:rPr>
      </w:pPr>
    </w:p>
    <w:p w:rsidR="006F7782" w:rsidRPr="006F7782" w:rsidRDefault="006F7782" w:rsidP="006F7782">
      <w:pPr>
        <w:tabs>
          <w:tab w:val="left" w:pos="360"/>
          <w:tab w:val="left" w:pos="720"/>
          <w:tab w:val="left" w:pos="3022"/>
        </w:tabs>
        <w:suppressAutoHyphens/>
        <w:rPr>
          <w:rFonts w:ascii="Arial" w:eastAsia="Helvetica" w:hAnsi="Arial" w:cs="Arial"/>
          <w:i/>
          <w:color w:val="000000"/>
          <w:szCs w:val="24"/>
        </w:rPr>
      </w:pPr>
      <w:r w:rsidRPr="006F7782">
        <w:rPr>
          <w:rFonts w:ascii="Arial" w:eastAsia="Helvetica" w:hAnsi="Arial" w:cs="Arial"/>
          <w:b/>
          <w:color w:val="000000"/>
          <w:szCs w:val="24"/>
        </w:rPr>
        <w:t>1506.1 (Formerly 1504.1) General.</w:t>
      </w:r>
      <w:r w:rsidRPr="006F7782">
        <w:rPr>
          <w:rFonts w:ascii="Arial" w:eastAsia="Helvetica" w:hAnsi="Arial" w:cs="Arial"/>
          <w:color w:val="000000"/>
          <w:szCs w:val="24"/>
        </w:rPr>
        <w:t xml:space="preserve"> The provisions of this section shall apply to the installation, construction, alteration, and repair of on-site treated </w:t>
      </w:r>
      <w:proofErr w:type="spellStart"/>
      <w:r w:rsidRPr="006F7782">
        <w:rPr>
          <w:rFonts w:ascii="Arial" w:eastAsia="Helvetica" w:hAnsi="Arial" w:cs="Arial"/>
          <w:color w:val="000000"/>
          <w:szCs w:val="24"/>
        </w:rPr>
        <w:t>nonpotable</w:t>
      </w:r>
      <w:proofErr w:type="spellEnd"/>
      <w:r w:rsidRPr="006F7782">
        <w:rPr>
          <w:rFonts w:ascii="Arial" w:eastAsia="Helvetica" w:hAnsi="Arial" w:cs="Arial"/>
          <w:color w:val="000000"/>
          <w:szCs w:val="24"/>
        </w:rPr>
        <w:t xml:space="preserve"> </w:t>
      </w:r>
      <w:r w:rsidRPr="006F7782">
        <w:rPr>
          <w:rFonts w:ascii="Arial" w:eastAsia="Helvetica" w:hAnsi="Arial" w:cs="Arial"/>
          <w:i/>
          <w:color w:val="000000"/>
          <w:szCs w:val="24"/>
        </w:rPr>
        <w:t>gray</w:t>
      </w:r>
      <w:r w:rsidRPr="006F7782">
        <w:rPr>
          <w:rFonts w:ascii="Arial" w:eastAsia="Helvetica" w:hAnsi="Arial" w:cs="Arial"/>
          <w:color w:val="000000"/>
          <w:szCs w:val="24"/>
        </w:rPr>
        <w:t xml:space="preserve"> water systems…</w:t>
      </w:r>
    </w:p>
    <w:p w:rsidR="006F7782" w:rsidRPr="006F7782" w:rsidRDefault="006F7782" w:rsidP="006F7782">
      <w:pPr>
        <w:tabs>
          <w:tab w:val="left" w:pos="360"/>
          <w:tab w:val="left" w:pos="720"/>
          <w:tab w:val="left" w:pos="3022"/>
        </w:tabs>
        <w:suppressAutoHyphens/>
        <w:rPr>
          <w:rFonts w:ascii="Arial" w:eastAsia="Helvetica" w:hAnsi="Arial" w:cs="Arial"/>
          <w:i/>
          <w:color w:val="000000"/>
          <w:szCs w:val="24"/>
        </w:rPr>
      </w:pPr>
    </w:p>
    <w:p w:rsidR="006F7782" w:rsidRPr="006F7782" w:rsidRDefault="006F7782" w:rsidP="006F7782">
      <w:pPr>
        <w:tabs>
          <w:tab w:val="left" w:pos="360"/>
          <w:tab w:val="left" w:pos="720"/>
          <w:tab w:val="left" w:pos="3022"/>
        </w:tabs>
        <w:suppressAutoHyphens/>
        <w:rPr>
          <w:szCs w:val="24"/>
        </w:rPr>
      </w:pPr>
      <w:r w:rsidRPr="006F7782">
        <w:rPr>
          <w:rFonts w:ascii="Arial" w:eastAsia="Helvetica" w:hAnsi="Arial" w:cs="Arial"/>
          <w:b/>
          <w:color w:val="000000"/>
          <w:szCs w:val="24"/>
        </w:rPr>
        <w:t>1506.2 (Formerly 1504.2) Plumbing Plan Submission.</w:t>
      </w:r>
      <w:r w:rsidRPr="006F7782">
        <w:rPr>
          <w:rFonts w:ascii="Arial" w:eastAsia="Helvetica" w:hAnsi="Arial" w:cs="Arial"/>
          <w:color w:val="000000"/>
          <w:szCs w:val="24"/>
        </w:rPr>
        <w:t xml:space="preserve"> No permit for an on-site …</w:t>
      </w:r>
    </w:p>
    <w:p w:rsidR="006F7782" w:rsidRPr="006F7782" w:rsidRDefault="006F7782" w:rsidP="006F7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Helvetica" w:hAnsi="Arial" w:cs="Arial"/>
          <w:i/>
          <w:color w:val="000000"/>
          <w:szCs w:val="24"/>
        </w:rPr>
      </w:pPr>
    </w:p>
    <w:p w:rsidR="006F7782" w:rsidRPr="006F7782" w:rsidRDefault="006F7782" w:rsidP="006F7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Helvetica" w:hAnsi="Arial" w:cs="Arial"/>
          <w:i/>
          <w:color w:val="000000"/>
          <w:szCs w:val="24"/>
        </w:rPr>
      </w:pPr>
      <w:r w:rsidRPr="006F7782">
        <w:rPr>
          <w:rFonts w:ascii="Arial" w:eastAsia="Helvetica" w:hAnsi="Arial" w:cs="Arial"/>
          <w:i/>
          <w:color w:val="000000"/>
          <w:szCs w:val="24"/>
        </w:rPr>
        <w:t>Prior to commencing the issuance of permits for indoor gray water systems…</w:t>
      </w:r>
    </w:p>
    <w:p w:rsidR="006F7782" w:rsidRPr="006F7782" w:rsidRDefault="006F7782" w:rsidP="006F7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Helvetica" w:hAnsi="Arial" w:cs="Arial"/>
          <w:i/>
          <w:color w:val="000000"/>
          <w:szCs w:val="24"/>
        </w:rPr>
      </w:pPr>
    </w:p>
    <w:p w:rsidR="006F7782" w:rsidRPr="006F7782" w:rsidRDefault="006F7782" w:rsidP="006F7782">
      <w:pPr>
        <w:keepNext/>
        <w:keepLines/>
        <w:tabs>
          <w:tab w:val="left" w:pos="0"/>
        </w:tabs>
        <w:contextualSpacing/>
        <w:rPr>
          <w:rFonts w:ascii="Arial" w:eastAsia="Helvetica" w:hAnsi="Arial" w:cs="Arial"/>
          <w:szCs w:val="24"/>
        </w:rPr>
      </w:pPr>
      <w:r w:rsidRPr="006F7782">
        <w:rPr>
          <w:rFonts w:ascii="Arial" w:eastAsia="Helvetica" w:hAnsi="Arial" w:cs="Arial"/>
          <w:b/>
          <w:color w:val="000000"/>
          <w:szCs w:val="24"/>
        </w:rPr>
        <w:lastRenderedPageBreak/>
        <w:t>1506.3 (Formerly 1504.3) System Changes.</w:t>
      </w:r>
      <w:r w:rsidRPr="006F7782">
        <w:rPr>
          <w:rFonts w:ascii="Arial" w:eastAsia="Helvetica" w:hAnsi="Arial" w:cs="Arial"/>
          <w:color w:val="000000"/>
          <w:szCs w:val="24"/>
        </w:rPr>
        <w:t xml:space="preserve"> No changes or connections …</w:t>
      </w:r>
    </w:p>
    <w:p w:rsidR="006F7782" w:rsidRPr="006F7782" w:rsidRDefault="006F7782" w:rsidP="006F7782">
      <w:pPr>
        <w:tabs>
          <w:tab w:val="left" w:pos="360"/>
          <w:tab w:val="left" w:pos="720"/>
          <w:tab w:val="left" w:pos="3022"/>
        </w:tabs>
        <w:rPr>
          <w:rFonts w:ascii="Arial" w:eastAsia="Helvetica" w:hAnsi="Arial" w:cs="Arial"/>
          <w:color w:val="000000"/>
          <w:szCs w:val="24"/>
        </w:rPr>
      </w:pPr>
    </w:p>
    <w:p w:rsidR="006F7782" w:rsidRPr="006F7782" w:rsidRDefault="006F7782" w:rsidP="006F7782">
      <w:pPr>
        <w:rPr>
          <w:b/>
          <w:szCs w:val="24"/>
        </w:rPr>
      </w:pPr>
      <w:r w:rsidRPr="006F7782">
        <w:rPr>
          <w:rFonts w:ascii="Arial" w:eastAsia="Helvetica" w:hAnsi="Arial" w:cs="Arial"/>
          <w:b/>
          <w:color w:val="000000"/>
          <w:szCs w:val="24"/>
        </w:rPr>
        <w:t>1506.4 (Formerly 1504.4) Connections to Potable or Reclaimed (Recycled) Water Systems.</w:t>
      </w:r>
      <w:r w:rsidRPr="006F7782">
        <w:rPr>
          <w:rFonts w:ascii="Arial" w:eastAsia="Helvetica" w:hAnsi="Arial" w:cs="Arial"/>
          <w:color w:val="000000"/>
          <w:szCs w:val="24"/>
        </w:rPr>
        <w:t xml:space="preserve"> On-site treated </w:t>
      </w:r>
      <w:proofErr w:type="spellStart"/>
      <w:r w:rsidRPr="006F7782">
        <w:rPr>
          <w:rFonts w:ascii="Arial" w:eastAsia="Helvetica" w:hAnsi="Arial" w:cs="Arial"/>
          <w:color w:val="000000"/>
          <w:szCs w:val="24"/>
        </w:rPr>
        <w:t>nonpotable</w:t>
      </w:r>
      <w:proofErr w:type="spellEnd"/>
      <w:r w:rsidRPr="006F7782">
        <w:rPr>
          <w:rFonts w:ascii="Arial" w:eastAsia="Helvetica" w:hAnsi="Arial" w:cs="Arial"/>
          <w:color w:val="000000"/>
          <w:szCs w:val="24"/>
        </w:rPr>
        <w:t xml:space="preserve"> </w:t>
      </w:r>
      <w:r w:rsidRPr="006F7782">
        <w:rPr>
          <w:rFonts w:ascii="Arial" w:eastAsia="Helvetica" w:hAnsi="Arial" w:cs="Arial"/>
          <w:i/>
          <w:color w:val="000000"/>
          <w:szCs w:val="24"/>
        </w:rPr>
        <w:t>gray</w:t>
      </w:r>
      <w:r w:rsidRPr="006F7782">
        <w:rPr>
          <w:rFonts w:ascii="Arial" w:eastAsia="Helvetica" w:hAnsi="Arial" w:cs="Arial"/>
          <w:color w:val="000000"/>
          <w:szCs w:val="24"/>
        </w:rPr>
        <w:t xml:space="preserve"> water systems shall have no </w:t>
      </w:r>
      <w:r w:rsidRPr="006F7782">
        <w:rPr>
          <w:rFonts w:ascii="Arial" w:eastAsia="Helvetica" w:hAnsi="Arial" w:cs="Arial"/>
          <w:i/>
          <w:color w:val="000000"/>
          <w:szCs w:val="24"/>
        </w:rPr>
        <w:t>…</w:t>
      </w:r>
    </w:p>
    <w:p w:rsidR="006F7782" w:rsidRPr="006F7782" w:rsidRDefault="006F7782" w:rsidP="006F7782">
      <w:pPr>
        <w:tabs>
          <w:tab w:val="left" w:pos="360"/>
          <w:tab w:val="left" w:pos="720"/>
          <w:tab w:val="left" w:pos="5679"/>
        </w:tabs>
        <w:rPr>
          <w:rFonts w:ascii="Arial" w:eastAsia="Helvetica" w:hAnsi="Arial" w:cs="Arial"/>
          <w:b/>
          <w:szCs w:val="24"/>
        </w:rPr>
      </w:pPr>
    </w:p>
    <w:p w:rsidR="006F7782" w:rsidRPr="006F7782" w:rsidRDefault="006F7782" w:rsidP="006F7782">
      <w:pPr>
        <w:tabs>
          <w:tab w:val="left" w:pos="360"/>
          <w:tab w:val="left" w:pos="720"/>
          <w:tab w:val="left" w:pos="3022"/>
        </w:tabs>
        <w:rPr>
          <w:rFonts w:ascii="Arial" w:eastAsia="Helvetica" w:hAnsi="Arial" w:cs="Arial"/>
          <w:b/>
          <w:i/>
          <w:color w:val="000000"/>
          <w:szCs w:val="24"/>
        </w:rPr>
      </w:pPr>
      <w:r w:rsidRPr="006F7782">
        <w:rPr>
          <w:rFonts w:ascii="Arial" w:eastAsia="Helvetica" w:hAnsi="Arial" w:cs="Arial"/>
          <w:b/>
          <w:i/>
          <w:color w:val="000000"/>
          <w:szCs w:val="24"/>
        </w:rPr>
        <w:t>Exceptions:</w:t>
      </w:r>
    </w:p>
    <w:p w:rsidR="006F7782" w:rsidRPr="006F7782" w:rsidRDefault="006F7782" w:rsidP="006F7782">
      <w:pPr>
        <w:ind w:left="270" w:hanging="270"/>
        <w:rPr>
          <w:rFonts w:ascii="Arial" w:eastAsia="Helvetica" w:hAnsi="Arial" w:cs="Arial"/>
          <w:color w:val="000000"/>
          <w:szCs w:val="24"/>
        </w:rPr>
      </w:pPr>
      <w:r w:rsidRPr="006F7782">
        <w:rPr>
          <w:rFonts w:ascii="Arial" w:eastAsia="Helvetica" w:hAnsi="Arial" w:cs="Arial"/>
          <w:i/>
          <w:color w:val="000000"/>
          <w:szCs w:val="24"/>
        </w:rPr>
        <w:t>(1)</w:t>
      </w:r>
      <w:r w:rsidRPr="006F7782">
        <w:rPr>
          <w:rFonts w:ascii="Arial" w:eastAsia="Helvetica" w:hAnsi="Arial" w:cs="Arial"/>
          <w:color w:val="000000"/>
          <w:szCs w:val="24"/>
        </w:rPr>
        <w:t xml:space="preserve"> Potable or reclaimed (recycled) water is permitted to be used as makeup water …</w:t>
      </w:r>
    </w:p>
    <w:p w:rsidR="006F7782" w:rsidRPr="006F7782" w:rsidRDefault="006F7782" w:rsidP="006F7782">
      <w:pPr>
        <w:ind w:left="270" w:hanging="270"/>
        <w:rPr>
          <w:rFonts w:ascii="Arial" w:hAnsi="Arial" w:cs="Arial"/>
          <w:bCs/>
          <w:i/>
          <w:szCs w:val="24"/>
          <w:lang w:val="en-CA"/>
        </w:rPr>
      </w:pPr>
      <w:r w:rsidRPr="006F7782">
        <w:rPr>
          <w:rFonts w:ascii="Arial" w:eastAsia="Helvetica" w:hAnsi="Arial" w:cs="Arial"/>
          <w:i/>
          <w:color w:val="000000"/>
          <w:szCs w:val="24"/>
        </w:rPr>
        <w:t xml:space="preserve">(2) </w:t>
      </w:r>
      <w:r w:rsidRPr="006F7782">
        <w:rPr>
          <w:rFonts w:ascii="Arial" w:hAnsi="Arial" w:cs="Arial"/>
          <w:bCs/>
          <w:i/>
          <w:szCs w:val="24"/>
          <w:lang w:val="en-CA"/>
        </w:rPr>
        <w:t xml:space="preserve">A potable water supply may be connected temporarily for initial testing of the </w:t>
      </w:r>
      <w:r w:rsidRPr="006F7782">
        <w:rPr>
          <w:rFonts w:ascii="Arial" w:hAnsi="Arial" w:cs="Arial"/>
          <w:bCs/>
          <w:i/>
          <w:szCs w:val="24"/>
        </w:rPr>
        <w:t xml:space="preserve">on-site treated </w:t>
      </w:r>
      <w:proofErr w:type="spellStart"/>
      <w:r w:rsidRPr="006F7782">
        <w:rPr>
          <w:rFonts w:ascii="Arial" w:hAnsi="Arial" w:cs="Arial"/>
          <w:bCs/>
          <w:i/>
          <w:szCs w:val="24"/>
        </w:rPr>
        <w:t>nonpotable</w:t>
      </w:r>
      <w:proofErr w:type="spellEnd"/>
      <w:r w:rsidRPr="006F7782">
        <w:rPr>
          <w:rFonts w:ascii="Arial" w:hAnsi="Arial" w:cs="Arial"/>
          <w:bCs/>
          <w:i/>
          <w:szCs w:val="24"/>
        </w:rPr>
        <w:t xml:space="preserve"> gray water system</w:t>
      </w:r>
      <w:r w:rsidRPr="006F7782">
        <w:rPr>
          <w:rFonts w:ascii="Arial" w:hAnsi="Arial" w:cs="Arial"/>
          <w:bCs/>
          <w:i/>
          <w:szCs w:val="24"/>
          <w:lang w:val="en-CA"/>
        </w:rPr>
        <w:t xml:space="preserve"> as required in Section </w:t>
      </w:r>
      <w:r w:rsidRPr="006F7782">
        <w:rPr>
          <w:rFonts w:ascii="Arial" w:hAnsi="Arial" w:cs="Arial"/>
          <w:bCs/>
          <w:i/>
          <w:strike/>
          <w:szCs w:val="24"/>
          <w:lang w:val="en-CA"/>
        </w:rPr>
        <w:t>1501.11.2.2</w:t>
      </w:r>
      <w:r w:rsidRPr="006F7782">
        <w:rPr>
          <w:rFonts w:ascii="Arial" w:hAnsi="Arial" w:cs="Arial"/>
          <w:bCs/>
          <w:i/>
          <w:szCs w:val="24"/>
          <w:lang w:val="en-CA"/>
        </w:rPr>
        <w:t xml:space="preserve"> </w:t>
      </w:r>
      <w:r w:rsidRPr="006F7782">
        <w:rPr>
          <w:rFonts w:ascii="Arial" w:hAnsi="Arial" w:cs="Arial"/>
          <w:bCs/>
          <w:i/>
          <w:szCs w:val="24"/>
          <w:u w:val="single"/>
          <w:lang w:val="en-CA"/>
        </w:rPr>
        <w:t>1502.3.2</w:t>
      </w:r>
      <w:r w:rsidRPr="006F7782">
        <w:rPr>
          <w:rFonts w:ascii="Arial" w:hAnsi="Arial" w:cs="Arial"/>
          <w:bCs/>
          <w:i/>
          <w:szCs w:val="24"/>
          <w:lang w:val="en-CA"/>
        </w:rPr>
        <w:t>.</w:t>
      </w:r>
    </w:p>
    <w:p w:rsidR="006F7782" w:rsidRPr="006F7782" w:rsidRDefault="006F7782" w:rsidP="006F7782">
      <w:pPr>
        <w:tabs>
          <w:tab w:val="left" w:pos="1200"/>
        </w:tabs>
        <w:rPr>
          <w:rFonts w:ascii="Arial" w:hAnsi="Arial" w:cs="Arial"/>
          <w:b/>
          <w:szCs w:val="24"/>
        </w:rPr>
      </w:pPr>
    </w:p>
    <w:p w:rsidR="006F7782" w:rsidRPr="006F7782" w:rsidRDefault="006F7782" w:rsidP="006F7782">
      <w:pPr>
        <w:tabs>
          <w:tab w:val="left" w:pos="360"/>
          <w:tab w:val="left" w:pos="720"/>
          <w:tab w:val="left" w:pos="3022"/>
        </w:tabs>
        <w:rPr>
          <w:rFonts w:ascii="Arial" w:eastAsia="Helvetica" w:hAnsi="Arial" w:cs="Arial"/>
          <w:i/>
          <w:color w:val="000000"/>
          <w:szCs w:val="24"/>
        </w:rPr>
      </w:pPr>
      <w:r w:rsidRPr="006F7782">
        <w:rPr>
          <w:rFonts w:ascii="Arial" w:eastAsia="Helvetica" w:hAnsi="Arial" w:cs="Arial"/>
          <w:b/>
          <w:color w:val="000000"/>
          <w:szCs w:val="24"/>
        </w:rPr>
        <w:t>1506.9 (Formerly 1504.10) Design and Installation.</w:t>
      </w:r>
      <w:r w:rsidRPr="006F7782">
        <w:rPr>
          <w:rFonts w:ascii="Arial" w:eastAsia="Helvetica" w:hAnsi="Arial" w:cs="Arial"/>
          <w:color w:val="000000"/>
          <w:szCs w:val="24"/>
        </w:rPr>
        <w:t xml:space="preserve"> The design and installation of on-site treated </w:t>
      </w:r>
      <w:proofErr w:type="spellStart"/>
      <w:r w:rsidRPr="006F7782">
        <w:rPr>
          <w:rFonts w:ascii="Arial" w:eastAsia="Helvetica" w:hAnsi="Arial" w:cs="Arial"/>
          <w:color w:val="000000"/>
          <w:szCs w:val="24"/>
        </w:rPr>
        <w:t>nonpotable</w:t>
      </w:r>
      <w:proofErr w:type="spellEnd"/>
      <w:r w:rsidRPr="006F7782">
        <w:rPr>
          <w:rFonts w:ascii="Arial" w:eastAsia="Helvetica" w:hAnsi="Arial" w:cs="Arial"/>
          <w:color w:val="000000"/>
          <w:szCs w:val="24"/>
        </w:rPr>
        <w:t xml:space="preserve"> </w:t>
      </w:r>
      <w:r w:rsidRPr="006F7782">
        <w:rPr>
          <w:rFonts w:ascii="Arial" w:eastAsia="Helvetica" w:hAnsi="Arial" w:cs="Arial"/>
          <w:i/>
          <w:color w:val="000000"/>
          <w:szCs w:val="24"/>
        </w:rPr>
        <w:t>gray</w:t>
      </w:r>
      <w:r w:rsidRPr="006F7782">
        <w:rPr>
          <w:rFonts w:ascii="Arial" w:eastAsia="Helvetica" w:hAnsi="Arial" w:cs="Arial"/>
          <w:color w:val="000000"/>
          <w:szCs w:val="24"/>
        </w:rPr>
        <w:t xml:space="preserve"> </w:t>
      </w:r>
      <w:r w:rsidRPr="006F7782">
        <w:rPr>
          <w:rFonts w:ascii="Arial" w:eastAsia="Helvetica" w:hAnsi="Arial" w:cs="Arial"/>
          <w:i/>
          <w:color w:val="000000"/>
          <w:szCs w:val="24"/>
        </w:rPr>
        <w:t>water</w:t>
      </w:r>
      <w:r w:rsidRPr="006F7782">
        <w:rPr>
          <w:rFonts w:ascii="Arial" w:eastAsia="Helvetica" w:hAnsi="Arial" w:cs="Arial"/>
          <w:color w:val="000000"/>
          <w:szCs w:val="24"/>
        </w:rPr>
        <w:t xml:space="preserve"> systems shall be in accordance with Section 1506.9.1 through Section </w:t>
      </w:r>
      <w:r w:rsidRPr="006F7782">
        <w:rPr>
          <w:rFonts w:ascii="Arial" w:eastAsia="Helvetica" w:hAnsi="Arial" w:cs="Arial"/>
          <w:strike/>
          <w:color w:val="000000"/>
          <w:szCs w:val="24"/>
        </w:rPr>
        <w:t>1506.9.5</w:t>
      </w:r>
      <w:r w:rsidRPr="006F7782">
        <w:rPr>
          <w:rFonts w:ascii="Arial" w:eastAsia="Helvetica" w:hAnsi="Arial" w:cs="Arial"/>
          <w:color w:val="000000"/>
          <w:szCs w:val="24"/>
        </w:rPr>
        <w:t xml:space="preserve"> </w:t>
      </w:r>
      <w:r w:rsidRPr="006F7782">
        <w:rPr>
          <w:rFonts w:ascii="Arial" w:eastAsia="Helvetica" w:hAnsi="Arial" w:cs="Arial"/>
          <w:i/>
          <w:strike/>
          <w:color w:val="000000"/>
          <w:szCs w:val="24"/>
        </w:rPr>
        <w:t>1504.10.6</w:t>
      </w:r>
      <w:r w:rsidRPr="006F7782">
        <w:rPr>
          <w:rFonts w:ascii="Arial" w:eastAsia="Helvetica" w:hAnsi="Arial" w:cs="Arial"/>
          <w:i/>
          <w:color w:val="000000"/>
          <w:szCs w:val="24"/>
        </w:rPr>
        <w:t xml:space="preserve"> </w:t>
      </w:r>
      <w:r w:rsidRPr="006F7782">
        <w:rPr>
          <w:rFonts w:ascii="Arial" w:eastAsia="Helvetica" w:hAnsi="Arial" w:cs="Arial"/>
          <w:i/>
          <w:color w:val="000000"/>
          <w:szCs w:val="24"/>
          <w:u w:val="single"/>
        </w:rPr>
        <w:t>1506.9.6</w:t>
      </w:r>
      <w:r w:rsidRPr="006F7782">
        <w:rPr>
          <w:rFonts w:ascii="Arial" w:eastAsia="Helvetica" w:hAnsi="Arial" w:cs="Arial"/>
          <w:i/>
          <w:color w:val="000000"/>
          <w:szCs w:val="24"/>
        </w:rPr>
        <w:t>.</w:t>
      </w:r>
    </w:p>
    <w:p w:rsidR="006F7782" w:rsidRPr="006F7782" w:rsidRDefault="006F7782" w:rsidP="006F7782">
      <w:pPr>
        <w:tabs>
          <w:tab w:val="left" w:pos="360"/>
          <w:tab w:val="left" w:pos="720"/>
          <w:tab w:val="left" w:pos="3022"/>
        </w:tabs>
        <w:ind w:left="360"/>
        <w:rPr>
          <w:rFonts w:ascii="Arial" w:eastAsia="Helvetica" w:hAnsi="Arial" w:cs="Arial"/>
          <w:b/>
          <w:color w:val="000000"/>
          <w:szCs w:val="24"/>
        </w:rPr>
      </w:pPr>
    </w:p>
    <w:p w:rsidR="006F7782" w:rsidRPr="006F7782" w:rsidRDefault="006F7782" w:rsidP="006F7782">
      <w:pPr>
        <w:tabs>
          <w:tab w:val="left" w:pos="360"/>
          <w:tab w:val="left" w:pos="720"/>
          <w:tab w:val="left" w:pos="3022"/>
        </w:tabs>
        <w:ind w:left="360"/>
        <w:rPr>
          <w:rFonts w:ascii="Arial" w:eastAsia="Helvetica" w:hAnsi="Arial" w:cs="Arial"/>
          <w:color w:val="000000"/>
          <w:szCs w:val="24"/>
        </w:rPr>
      </w:pPr>
      <w:r w:rsidRPr="006F7782">
        <w:rPr>
          <w:rFonts w:ascii="Arial" w:eastAsia="Helvetica" w:hAnsi="Arial" w:cs="Arial"/>
          <w:b/>
          <w:color w:val="000000"/>
          <w:szCs w:val="24"/>
        </w:rPr>
        <w:t xml:space="preserve">1506.9.1 (Formerly 1504.10.1) Listing Terms and Installation Instructions. </w:t>
      </w:r>
      <w:r w:rsidRPr="006F7782">
        <w:rPr>
          <w:rFonts w:ascii="Arial" w:eastAsia="Helvetica" w:hAnsi="Arial" w:cs="Arial"/>
          <w:color w:val="000000"/>
          <w:szCs w:val="24"/>
        </w:rPr>
        <w:t xml:space="preserve">On-site treated </w:t>
      </w:r>
      <w:proofErr w:type="spellStart"/>
      <w:r w:rsidRPr="006F7782">
        <w:rPr>
          <w:rFonts w:ascii="Arial" w:eastAsia="Helvetica" w:hAnsi="Arial" w:cs="Arial"/>
          <w:color w:val="000000"/>
          <w:szCs w:val="24"/>
        </w:rPr>
        <w:t>nonpotable</w:t>
      </w:r>
      <w:proofErr w:type="spellEnd"/>
      <w:r w:rsidRPr="006F7782">
        <w:rPr>
          <w:rFonts w:ascii="Arial" w:eastAsia="Helvetica" w:hAnsi="Arial" w:cs="Arial"/>
          <w:color w:val="000000"/>
          <w:szCs w:val="24"/>
        </w:rPr>
        <w:t xml:space="preserve"> </w:t>
      </w:r>
      <w:r w:rsidRPr="006F7782">
        <w:rPr>
          <w:rFonts w:ascii="Arial" w:eastAsia="Helvetica" w:hAnsi="Arial" w:cs="Arial"/>
          <w:i/>
          <w:color w:val="000000"/>
          <w:szCs w:val="24"/>
        </w:rPr>
        <w:t>gray</w:t>
      </w:r>
      <w:r w:rsidRPr="006F7782">
        <w:rPr>
          <w:rFonts w:ascii="Arial" w:eastAsia="Helvetica" w:hAnsi="Arial" w:cs="Arial"/>
          <w:color w:val="000000"/>
          <w:szCs w:val="24"/>
        </w:rPr>
        <w:t xml:space="preserve"> water systems …</w:t>
      </w:r>
    </w:p>
    <w:p w:rsidR="006F7782" w:rsidRPr="006F7782" w:rsidRDefault="006F7782" w:rsidP="006F7782">
      <w:pPr>
        <w:tabs>
          <w:tab w:val="left" w:pos="360"/>
          <w:tab w:val="left" w:pos="720"/>
          <w:tab w:val="left" w:pos="3022"/>
        </w:tabs>
        <w:ind w:left="360"/>
        <w:rPr>
          <w:rFonts w:ascii="Arial" w:eastAsia="Helvetica" w:hAnsi="Arial" w:cs="Arial"/>
          <w:b/>
          <w:color w:val="000000"/>
          <w:szCs w:val="24"/>
        </w:rPr>
      </w:pPr>
    </w:p>
    <w:p w:rsidR="006F7782" w:rsidRPr="006F7782" w:rsidRDefault="006F7782" w:rsidP="006F7782">
      <w:pPr>
        <w:tabs>
          <w:tab w:val="left" w:pos="360"/>
          <w:tab w:val="left" w:pos="720"/>
          <w:tab w:val="left" w:pos="5679"/>
        </w:tabs>
        <w:ind w:left="360"/>
        <w:rPr>
          <w:szCs w:val="24"/>
        </w:rPr>
      </w:pPr>
      <w:r w:rsidRPr="006F7782">
        <w:rPr>
          <w:rFonts w:ascii="Arial" w:eastAsia="Helvetica" w:hAnsi="Arial" w:cs="Arial"/>
          <w:b/>
          <w:bCs/>
          <w:szCs w:val="24"/>
        </w:rPr>
        <w:t>1506.9.2 (</w:t>
      </w:r>
      <w:r w:rsidRPr="006F7782">
        <w:rPr>
          <w:rFonts w:ascii="Arial" w:eastAsia="Helvetica" w:hAnsi="Arial" w:cs="Arial"/>
          <w:b/>
          <w:color w:val="000000"/>
          <w:szCs w:val="24"/>
        </w:rPr>
        <w:t>Formerly</w:t>
      </w:r>
      <w:r w:rsidRPr="006F7782">
        <w:rPr>
          <w:rFonts w:ascii="Arial" w:eastAsia="Helvetica" w:hAnsi="Arial" w:cs="Arial"/>
          <w:b/>
          <w:bCs/>
          <w:szCs w:val="24"/>
        </w:rPr>
        <w:t xml:space="preserve"> 1504.10.2) Minimum Water Quality. </w:t>
      </w:r>
      <w:r w:rsidRPr="006F7782">
        <w:rPr>
          <w:rFonts w:ascii="Arial" w:eastAsia="Helvetica" w:hAnsi="Arial" w:cs="Arial"/>
          <w:szCs w:val="24"/>
        </w:rPr>
        <w:t xml:space="preserve">On-site treated </w:t>
      </w:r>
      <w:proofErr w:type="spellStart"/>
      <w:r w:rsidRPr="006F7782">
        <w:rPr>
          <w:rFonts w:ascii="Arial" w:eastAsia="Helvetica" w:hAnsi="Arial" w:cs="Arial"/>
          <w:szCs w:val="24"/>
        </w:rPr>
        <w:t>nonpotable</w:t>
      </w:r>
      <w:proofErr w:type="spellEnd"/>
      <w:r w:rsidRPr="006F7782">
        <w:rPr>
          <w:rFonts w:ascii="Arial" w:eastAsia="Helvetica" w:hAnsi="Arial" w:cs="Arial"/>
          <w:szCs w:val="24"/>
        </w:rPr>
        <w:t xml:space="preserve"> </w:t>
      </w:r>
      <w:r w:rsidRPr="006F7782">
        <w:rPr>
          <w:rFonts w:ascii="Arial" w:eastAsia="Helvetica" w:hAnsi="Arial" w:cs="Arial"/>
          <w:i/>
          <w:iCs/>
          <w:szCs w:val="24"/>
        </w:rPr>
        <w:t xml:space="preserve">gray </w:t>
      </w:r>
      <w:r w:rsidRPr="006F7782">
        <w:rPr>
          <w:rFonts w:ascii="Arial" w:eastAsia="Helvetica" w:hAnsi="Arial" w:cs="Arial"/>
          <w:szCs w:val="24"/>
        </w:rPr>
        <w:t>water supplied to toilets or urinals or for other uses …</w:t>
      </w:r>
    </w:p>
    <w:p w:rsidR="006F7782" w:rsidRPr="006F7782" w:rsidRDefault="006F7782" w:rsidP="006F7782">
      <w:pPr>
        <w:tabs>
          <w:tab w:val="left" w:pos="360"/>
          <w:tab w:val="left" w:pos="720"/>
          <w:tab w:val="left" w:pos="3022"/>
        </w:tabs>
        <w:ind w:left="360"/>
        <w:rPr>
          <w:rFonts w:ascii="Arial" w:eastAsia="Helvetica" w:hAnsi="Arial" w:cs="Arial"/>
          <w:color w:val="000000"/>
          <w:szCs w:val="24"/>
        </w:rPr>
      </w:pPr>
    </w:p>
    <w:p w:rsidR="006F7782" w:rsidRPr="006F7782" w:rsidRDefault="006F7782" w:rsidP="006F7782">
      <w:pPr>
        <w:tabs>
          <w:tab w:val="left" w:pos="360"/>
          <w:tab w:val="left" w:pos="720"/>
          <w:tab w:val="left" w:pos="3022"/>
        </w:tabs>
        <w:ind w:left="360"/>
        <w:rPr>
          <w:rFonts w:ascii="Arial" w:eastAsia="Helvetica" w:hAnsi="Arial" w:cs="Arial"/>
          <w:color w:val="000000"/>
          <w:szCs w:val="24"/>
        </w:rPr>
      </w:pPr>
      <w:r w:rsidRPr="006F7782">
        <w:rPr>
          <w:rFonts w:ascii="Arial" w:eastAsia="Helvetica" w:hAnsi="Arial" w:cs="Arial"/>
          <w:b/>
          <w:color w:val="000000"/>
          <w:szCs w:val="24"/>
        </w:rPr>
        <w:t>1506.9.3 (Formerly 1504.10.3) Deactivation and Drainage.</w:t>
      </w:r>
      <w:r w:rsidRPr="006F7782">
        <w:rPr>
          <w:rFonts w:ascii="Arial" w:eastAsia="Helvetica" w:hAnsi="Arial" w:cs="Arial"/>
          <w:color w:val="000000"/>
          <w:szCs w:val="24"/>
        </w:rPr>
        <w:t xml:space="preserve"> The on-site treated </w:t>
      </w:r>
      <w:proofErr w:type="spellStart"/>
      <w:r w:rsidRPr="006F7782">
        <w:rPr>
          <w:rFonts w:ascii="Arial" w:eastAsia="Helvetica" w:hAnsi="Arial" w:cs="Arial"/>
          <w:color w:val="000000"/>
          <w:szCs w:val="24"/>
        </w:rPr>
        <w:t>nonpotable</w:t>
      </w:r>
      <w:proofErr w:type="spellEnd"/>
      <w:r w:rsidRPr="006F7782">
        <w:rPr>
          <w:rFonts w:ascii="Arial" w:eastAsia="Helvetica" w:hAnsi="Arial" w:cs="Arial"/>
          <w:color w:val="000000"/>
          <w:szCs w:val="24"/>
        </w:rPr>
        <w:t xml:space="preserve"> </w:t>
      </w:r>
      <w:r w:rsidRPr="006F7782">
        <w:rPr>
          <w:rFonts w:ascii="Arial" w:eastAsia="Helvetica" w:hAnsi="Arial" w:cs="Arial"/>
          <w:i/>
          <w:color w:val="000000"/>
          <w:szCs w:val="24"/>
        </w:rPr>
        <w:t>gray</w:t>
      </w:r>
      <w:r w:rsidRPr="006F7782">
        <w:rPr>
          <w:rFonts w:ascii="Arial" w:eastAsia="Helvetica" w:hAnsi="Arial" w:cs="Arial"/>
          <w:color w:val="000000"/>
          <w:szCs w:val="24"/>
        </w:rPr>
        <w:t xml:space="preserve"> water system and the potable water system …</w:t>
      </w:r>
    </w:p>
    <w:p w:rsidR="006F7782" w:rsidRPr="006F7782" w:rsidRDefault="006F7782" w:rsidP="006F7782">
      <w:pPr>
        <w:tabs>
          <w:tab w:val="left" w:pos="360"/>
          <w:tab w:val="left" w:pos="720"/>
          <w:tab w:val="left" w:pos="3022"/>
        </w:tabs>
        <w:ind w:left="360"/>
        <w:rPr>
          <w:rFonts w:ascii="Arial" w:eastAsia="Helvetica" w:hAnsi="Arial" w:cs="Arial"/>
          <w:b/>
          <w:color w:val="000000"/>
          <w:szCs w:val="24"/>
        </w:rPr>
      </w:pPr>
    </w:p>
    <w:p w:rsidR="006F7782" w:rsidRPr="006F7782" w:rsidRDefault="006F7782" w:rsidP="006F7782">
      <w:pPr>
        <w:tabs>
          <w:tab w:val="left" w:pos="360"/>
          <w:tab w:val="left" w:pos="720"/>
          <w:tab w:val="left" w:pos="3022"/>
        </w:tabs>
        <w:ind w:left="360"/>
        <w:rPr>
          <w:rFonts w:ascii="Arial" w:eastAsia="Helvetica" w:hAnsi="Arial" w:cs="Arial"/>
          <w:color w:val="000000"/>
          <w:szCs w:val="24"/>
        </w:rPr>
      </w:pPr>
      <w:r w:rsidRPr="006F7782">
        <w:rPr>
          <w:rFonts w:ascii="Arial" w:eastAsia="Helvetica" w:hAnsi="Arial" w:cs="Arial"/>
          <w:b/>
          <w:color w:val="000000"/>
          <w:szCs w:val="24"/>
        </w:rPr>
        <w:t xml:space="preserve">1506.9.4 (Formerly 1504.10.4) Near Underground Potable Water Pipe. </w:t>
      </w:r>
      <w:r w:rsidRPr="006F7782">
        <w:rPr>
          <w:rFonts w:ascii="Arial" w:eastAsia="Helvetica" w:hAnsi="Arial" w:cs="Arial"/>
          <w:color w:val="000000"/>
          <w:szCs w:val="24"/>
        </w:rPr>
        <w:t xml:space="preserve">On-site treated </w:t>
      </w:r>
      <w:proofErr w:type="spellStart"/>
      <w:r w:rsidRPr="006F7782">
        <w:rPr>
          <w:rFonts w:ascii="Arial" w:eastAsia="Helvetica" w:hAnsi="Arial" w:cs="Arial"/>
          <w:color w:val="000000"/>
          <w:szCs w:val="24"/>
        </w:rPr>
        <w:t>nonpotable</w:t>
      </w:r>
      <w:proofErr w:type="spellEnd"/>
      <w:r w:rsidRPr="006F7782">
        <w:rPr>
          <w:rFonts w:ascii="Arial" w:eastAsia="Helvetica" w:hAnsi="Arial" w:cs="Arial"/>
          <w:color w:val="000000"/>
          <w:szCs w:val="24"/>
        </w:rPr>
        <w:t xml:space="preserve"> </w:t>
      </w:r>
      <w:r w:rsidRPr="006F7782">
        <w:rPr>
          <w:rFonts w:ascii="Arial" w:eastAsia="Helvetica" w:hAnsi="Arial" w:cs="Arial"/>
          <w:i/>
          <w:color w:val="000000"/>
          <w:szCs w:val="24"/>
        </w:rPr>
        <w:t>gray</w:t>
      </w:r>
      <w:r w:rsidRPr="006F7782">
        <w:rPr>
          <w:rFonts w:ascii="Arial" w:eastAsia="Helvetica" w:hAnsi="Arial" w:cs="Arial"/>
          <w:color w:val="000000"/>
          <w:szCs w:val="24"/>
        </w:rPr>
        <w:t xml:space="preserve"> water pipes shall be permitted to be run …</w:t>
      </w:r>
    </w:p>
    <w:p w:rsidR="006F7782" w:rsidRPr="006F7782" w:rsidRDefault="006F7782" w:rsidP="006F7782">
      <w:pPr>
        <w:tabs>
          <w:tab w:val="left" w:pos="360"/>
          <w:tab w:val="left" w:pos="720"/>
          <w:tab w:val="left" w:pos="3022"/>
        </w:tabs>
        <w:ind w:left="360"/>
        <w:rPr>
          <w:rFonts w:ascii="Arial" w:eastAsia="Helvetica" w:hAnsi="Arial" w:cs="Arial"/>
          <w:b/>
          <w:color w:val="000000"/>
          <w:szCs w:val="24"/>
        </w:rPr>
      </w:pPr>
    </w:p>
    <w:p w:rsidR="006F7782" w:rsidRPr="006F7782" w:rsidRDefault="006F7782" w:rsidP="006F7782">
      <w:pPr>
        <w:tabs>
          <w:tab w:val="left" w:pos="360"/>
          <w:tab w:val="left" w:pos="720"/>
          <w:tab w:val="left" w:pos="3022"/>
        </w:tabs>
        <w:ind w:left="360"/>
        <w:rPr>
          <w:rFonts w:ascii="Arial" w:eastAsia="Helvetica" w:hAnsi="Arial" w:cs="Arial"/>
          <w:color w:val="000000"/>
          <w:szCs w:val="24"/>
        </w:rPr>
      </w:pPr>
      <w:r w:rsidRPr="006F7782">
        <w:rPr>
          <w:rFonts w:ascii="Arial" w:eastAsia="Helvetica" w:hAnsi="Arial" w:cs="Arial"/>
          <w:b/>
          <w:color w:val="000000"/>
          <w:szCs w:val="24"/>
        </w:rPr>
        <w:t xml:space="preserve">1506.9.5 (Formerly 1504.10.5) Required Filters. </w:t>
      </w:r>
      <w:r w:rsidRPr="006F7782">
        <w:rPr>
          <w:rFonts w:ascii="Arial" w:eastAsia="Helvetica" w:hAnsi="Arial" w:cs="Arial"/>
          <w:color w:val="000000"/>
          <w:szCs w:val="24"/>
        </w:rPr>
        <w:t>A filter permitting the passage …</w:t>
      </w:r>
    </w:p>
    <w:p w:rsidR="006F7782" w:rsidRPr="006F7782" w:rsidRDefault="006F7782" w:rsidP="006F7782">
      <w:pPr>
        <w:tabs>
          <w:tab w:val="left" w:pos="360"/>
          <w:tab w:val="left" w:pos="720"/>
          <w:tab w:val="left" w:pos="3022"/>
        </w:tabs>
        <w:ind w:left="360"/>
        <w:rPr>
          <w:rFonts w:ascii="Arial" w:eastAsia="Helvetica" w:hAnsi="Arial" w:cs="Arial"/>
          <w:color w:val="000000"/>
          <w:szCs w:val="24"/>
        </w:rPr>
      </w:pPr>
    </w:p>
    <w:p w:rsidR="006F7782" w:rsidRPr="006F7782" w:rsidRDefault="006F7782" w:rsidP="006F7782">
      <w:pPr>
        <w:tabs>
          <w:tab w:val="left" w:pos="360"/>
          <w:tab w:val="left" w:pos="720"/>
          <w:tab w:val="left" w:pos="3022"/>
        </w:tabs>
        <w:ind w:left="360"/>
        <w:rPr>
          <w:rFonts w:ascii="Arial" w:eastAsia="Helvetica" w:hAnsi="Arial" w:cs="Arial"/>
          <w:i/>
          <w:color w:val="000000"/>
          <w:szCs w:val="24"/>
        </w:rPr>
      </w:pPr>
      <w:r w:rsidRPr="006F7782">
        <w:rPr>
          <w:rFonts w:ascii="Arial" w:eastAsia="Helvetica" w:hAnsi="Arial" w:cs="Arial"/>
          <w:b/>
          <w:i/>
          <w:color w:val="000000"/>
          <w:szCs w:val="24"/>
          <w:u w:val="single"/>
        </w:rPr>
        <w:t>1506.9.6</w:t>
      </w:r>
      <w:r w:rsidRPr="006F7782">
        <w:rPr>
          <w:rFonts w:ascii="Arial" w:eastAsia="Helvetica" w:hAnsi="Arial" w:cs="Arial"/>
          <w:b/>
          <w:i/>
          <w:color w:val="000000"/>
          <w:szCs w:val="24"/>
        </w:rPr>
        <w:t xml:space="preserve"> </w:t>
      </w:r>
      <w:r w:rsidRPr="006F7782">
        <w:rPr>
          <w:rFonts w:ascii="Arial" w:eastAsia="Helvetica" w:hAnsi="Arial" w:cs="Arial"/>
          <w:b/>
          <w:i/>
          <w:strike/>
          <w:color w:val="000000"/>
          <w:szCs w:val="24"/>
        </w:rPr>
        <w:t>1504.10.6</w:t>
      </w:r>
      <w:r w:rsidRPr="006F7782">
        <w:rPr>
          <w:rFonts w:ascii="Arial" w:eastAsia="Helvetica" w:hAnsi="Arial" w:cs="Arial"/>
          <w:b/>
          <w:color w:val="000000"/>
          <w:szCs w:val="24"/>
        </w:rPr>
        <w:t xml:space="preserve"> </w:t>
      </w:r>
      <w:r w:rsidRPr="006F7782">
        <w:rPr>
          <w:rFonts w:ascii="Arial" w:eastAsia="Helvetica" w:hAnsi="Arial" w:cs="Arial"/>
          <w:b/>
          <w:i/>
          <w:color w:val="000000"/>
          <w:szCs w:val="24"/>
        </w:rPr>
        <w:t>Disinfection.</w:t>
      </w:r>
      <w:r w:rsidRPr="006F7782">
        <w:rPr>
          <w:rFonts w:ascii="Arial" w:eastAsia="Helvetica" w:hAnsi="Arial" w:cs="Arial"/>
          <w:i/>
          <w:color w:val="000000"/>
          <w:szCs w:val="24"/>
        </w:rPr>
        <w:t xml:space="preserve"> Where the intended use of onsite treated …</w:t>
      </w:r>
    </w:p>
    <w:p w:rsidR="006F7782" w:rsidRPr="006F7782" w:rsidRDefault="006F7782" w:rsidP="006F7782">
      <w:pPr>
        <w:tabs>
          <w:tab w:val="left" w:pos="1200"/>
        </w:tabs>
        <w:rPr>
          <w:rFonts w:ascii="Arial" w:hAnsi="Arial" w:cs="Arial"/>
          <w:szCs w:val="24"/>
        </w:rPr>
      </w:pPr>
    </w:p>
    <w:p w:rsidR="006F7782" w:rsidRPr="006F7782" w:rsidRDefault="006F7782" w:rsidP="006F7782">
      <w:pPr>
        <w:tabs>
          <w:tab w:val="left" w:pos="1200"/>
        </w:tabs>
        <w:rPr>
          <w:rFonts w:ascii="Arial" w:hAnsi="Arial" w:cs="Arial"/>
          <w:bCs/>
          <w:szCs w:val="24"/>
        </w:rPr>
      </w:pPr>
      <w:r w:rsidRPr="006F7782">
        <w:rPr>
          <w:rFonts w:ascii="Arial" w:hAnsi="Arial" w:cs="Arial"/>
          <w:b/>
          <w:bCs/>
          <w:szCs w:val="24"/>
        </w:rPr>
        <w:t xml:space="preserve">1506.11 (Formerly 1504.11) Signs. </w:t>
      </w:r>
      <w:r w:rsidRPr="006F7782">
        <w:rPr>
          <w:rFonts w:ascii="Arial" w:hAnsi="Arial" w:cs="Arial"/>
          <w:bCs/>
          <w:szCs w:val="24"/>
        </w:rPr>
        <w:t xml:space="preserve">Signs in buildings using on-site treated </w:t>
      </w:r>
      <w:proofErr w:type="spellStart"/>
      <w:r w:rsidRPr="006F7782">
        <w:rPr>
          <w:rFonts w:ascii="Arial" w:hAnsi="Arial" w:cs="Arial"/>
          <w:bCs/>
          <w:szCs w:val="24"/>
        </w:rPr>
        <w:t>nonpotable</w:t>
      </w:r>
      <w:proofErr w:type="spellEnd"/>
      <w:r w:rsidRPr="006F7782">
        <w:rPr>
          <w:rFonts w:ascii="Arial" w:hAnsi="Arial" w:cs="Arial"/>
          <w:bCs/>
          <w:szCs w:val="24"/>
        </w:rPr>
        <w:t xml:space="preserve"> </w:t>
      </w:r>
      <w:r w:rsidRPr="006F7782">
        <w:rPr>
          <w:rFonts w:ascii="Arial" w:hAnsi="Arial" w:cs="Arial"/>
          <w:bCs/>
          <w:i/>
          <w:szCs w:val="24"/>
        </w:rPr>
        <w:t>gray</w:t>
      </w:r>
      <w:r w:rsidRPr="006F7782">
        <w:rPr>
          <w:rFonts w:ascii="Arial" w:hAnsi="Arial" w:cs="Arial"/>
          <w:bCs/>
          <w:szCs w:val="24"/>
        </w:rPr>
        <w:t xml:space="preserve"> water shall comply with Section</w:t>
      </w:r>
      <w:r w:rsidRPr="006F7782">
        <w:rPr>
          <w:rFonts w:ascii="Arial" w:hAnsi="Arial" w:cs="Arial"/>
          <w:bCs/>
          <w:i/>
          <w:szCs w:val="24"/>
          <w:u w:val="single"/>
        </w:rPr>
        <w:t>s</w:t>
      </w:r>
      <w:r w:rsidRPr="006F7782">
        <w:rPr>
          <w:rFonts w:ascii="Arial" w:hAnsi="Arial" w:cs="Arial"/>
          <w:bCs/>
          <w:szCs w:val="24"/>
        </w:rPr>
        <w:t xml:space="preserve"> 1501.9</w:t>
      </w:r>
      <w:r w:rsidRPr="006F7782">
        <w:rPr>
          <w:rFonts w:ascii="Arial" w:hAnsi="Arial" w:cs="Arial"/>
          <w:bCs/>
          <w:i/>
          <w:szCs w:val="24"/>
        </w:rPr>
        <w:t>,</w:t>
      </w:r>
      <w:r w:rsidRPr="006F7782">
        <w:rPr>
          <w:rFonts w:ascii="Arial" w:hAnsi="Arial" w:cs="Arial"/>
          <w:bCs/>
          <w:szCs w:val="24"/>
        </w:rPr>
        <w:t xml:space="preserve"> </w:t>
      </w:r>
      <w:r w:rsidRPr="006F7782">
        <w:rPr>
          <w:rFonts w:ascii="Arial" w:hAnsi="Arial" w:cs="Arial"/>
          <w:bCs/>
          <w:strike/>
          <w:szCs w:val="24"/>
        </w:rPr>
        <w:t>and Section</w:t>
      </w:r>
      <w:r w:rsidRPr="006F7782">
        <w:rPr>
          <w:rFonts w:ascii="Arial" w:hAnsi="Arial" w:cs="Arial"/>
          <w:bCs/>
          <w:szCs w:val="24"/>
        </w:rPr>
        <w:t xml:space="preserve"> 1501.9.1, </w:t>
      </w:r>
      <w:r w:rsidRPr="006F7782">
        <w:rPr>
          <w:rFonts w:ascii="Arial" w:hAnsi="Arial" w:cs="Arial"/>
          <w:bCs/>
          <w:i/>
          <w:strike/>
          <w:szCs w:val="24"/>
        </w:rPr>
        <w:t>and Section 1501.10.2</w:t>
      </w:r>
      <w:r w:rsidRPr="006F7782">
        <w:rPr>
          <w:rFonts w:ascii="Arial" w:hAnsi="Arial" w:cs="Arial"/>
          <w:bCs/>
          <w:i/>
          <w:szCs w:val="24"/>
        </w:rPr>
        <w:t xml:space="preserve"> </w:t>
      </w:r>
      <w:r w:rsidRPr="006F7782">
        <w:rPr>
          <w:rFonts w:ascii="Arial" w:hAnsi="Arial" w:cs="Arial"/>
          <w:bCs/>
          <w:i/>
          <w:szCs w:val="24"/>
          <w:u w:val="single"/>
        </w:rPr>
        <w:t>1501.9.2</w:t>
      </w:r>
      <w:r w:rsidRPr="006F7782">
        <w:rPr>
          <w:rFonts w:ascii="Arial" w:hAnsi="Arial" w:cs="Arial"/>
          <w:bCs/>
          <w:i/>
          <w:szCs w:val="24"/>
        </w:rPr>
        <w:t>,</w:t>
      </w:r>
      <w:r w:rsidRPr="006F7782">
        <w:rPr>
          <w:rFonts w:ascii="Arial" w:hAnsi="Arial" w:cs="Arial"/>
          <w:bCs/>
          <w:szCs w:val="24"/>
        </w:rPr>
        <w:t xml:space="preserve"> </w:t>
      </w:r>
      <w:r w:rsidRPr="006F7782">
        <w:rPr>
          <w:rFonts w:ascii="Arial" w:hAnsi="Arial" w:cs="Arial"/>
          <w:bCs/>
          <w:i/>
          <w:szCs w:val="24"/>
        </w:rPr>
        <w:t>and applicable requirements of the California Building Code.</w:t>
      </w:r>
    </w:p>
    <w:p w:rsidR="006F7782" w:rsidRPr="006F7782" w:rsidRDefault="006F7782" w:rsidP="006F7782">
      <w:pPr>
        <w:tabs>
          <w:tab w:val="left" w:pos="1200"/>
        </w:tabs>
        <w:rPr>
          <w:rFonts w:ascii="Arial" w:hAnsi="Arial" w:cs="Arial"/>
          <w:szCs w:val="24"/>
        </w:rPr>
      </w:pPr>
    </w:p>
    <w:p w:rsidR="006F7782" w:rsidRPr="006F7782" w:rsidRDefault="006F7782" w:rsidP="006F7782">
      <w:pPr>
        <w:rPr>
          <w:rFonts w:ascii="Arial" w:eastAsia="Helvetica" w:hAnsi="Arial" w:cs="Arial"/>
          <w:b/>
          <w:color w:val="000000"/>
          <w:szCs w:val="24"/>
        </w:rPr>
      </w:pPr>
      <w:r w:rsidRPr="006F7782">
        <w:rPr>
          <w:rFonts w:ascii="Arial" w:eastAsia="Helvetica" w:hAnsi="Arial" w:cs="Arial"/>
          <w:b/>
          <w:color w:val="000000"/>
          <w:szCs w:val="24"/>
        </w:rPr>
        <w:t>Notation</w:t>
      </w:r>
    </w:p>
    <w:p w:rsidR="006F7782" w:rsidRPr="006F7782" w:rsidRDefault="006F7782" w:rsidP="006F7782">
      <w:pPr>
        <w:rPr>
          <w:rFonts w:ascii="Arial" w:eastAsia="Helvetica" w:hAnsi="Arial" w:cs="Arial"/>
          <w:color w:val="000000"/>
          <w:szCs w:val="24"/>
        </w:rPr>
      </w:pPr>
      <w:r w:rsidRPr="006F7782">
        <w:rPr>
          <w:rFonts w:ascii="Arial" w:eastAsia="Helvetica" w:hAnsi="Arial" w:cs="Arial"/>
          <w:color w:val="000000"/>
          <w:szCs w:val="24"/>
        </w:rPr>
        <w:t>Authority:  Health and Safety Code Sections 18928, 18930.5, 18941.8</w:t>
      </w:r>
    </w:p>
    <w:p w:rsidR="006F7782" w:rsidRPr="006F7782" w:rsidRDefault="006F7782" w:rsidP="006F7782">
      <w:pPr>
        <w:rPr>
          <w:rFonts w:ascii="Arial" w:eastAsia="Helvetica" w:hAnsi="Arial" w:cs="Arial"/>
          <w:color w:val="000000"/>
          <w:szCs w:val="24"/>
        </w:rPr>
      </w:pPr>
      <w:r w:rsidRPr="006F7782">
        <w:rPr>
          <w:rFonts w:ascii="Arial" w:eastAsia="Helvetica" w:hAnsi="Arial" w:cs="Arial"/>
          <w:color w:val="000000"/>
          <w:szCs w:val="24"/>
        </w:rPr>
        <w:t>Reference:  Health and Safety Code Section 18941.8, Water Code Section 14877.1</w:t>
      </w:r>
    </w:p>
    <w:p w:rsidR="006F7782" w:rsidRPr="006F7782" w:rsidRDefault="006F7782" w:rsidP="006F7782">
      <w:pPr>
        <w:tabs>
          <w:tab w:val="left" w:pos="1200"/>
        </w:tabs>
        <w:rPr>
          <w:rFonts w:ascii="Arial" w:hAnsi="Arial" w:cs="Arial"/>
          <w:szCs w:val="24"/>
        </w:rPr>
      </w:pPr>
    </w:p>
    <w:p w:rsidR="006F7782" w:rsidRPr="006F7782" w:rsidRDefault="006F7782" w:rsidP="006F7782">
      <w:pPr>
        <w:tabs>
          <w:tab w:val="left" w:pos="1200"/>
        </w:tabs>
        <w:rPr>
          <w:rFonts w:ascii="Arial" w:hAnsi="Arial" w:cs="Arial"/>
          <w:szCs w:val="24"/>
        </w:rPr>
      </w:pPr>
    </w:p>
    <w:p w:rsidR="006F7782" w:rsidRPr="006F7782" w:rsidRDefault="006F7782" w:rsidP="006F7782">
      <w:pPr>
        <w:widowControl/>
        <w:rPr>
          <w:rFonts w:ascii="Arial" w:eastAsia="Calibri" w:hAnsi="Arial"/>
          <w:b/>
          <w:bCs/>
          <w:szCs w:val="24"/>
        </w:rPr>
      </w:pPr>
      <w:r w:rsidRPr="006F7782">
        <w:rPr>
          <w:rFonts w:ascii="Arial" w:hAnsi="Arial" w:cs="Arial"/>
          <w:b/>
          <w:bCs/>
          <w:szCs w:val="24"/>
          <w:u w:val="single"/>
        </w:rPr>
        <w:t>ITEM 15.</w:t>
      </w:r>
      <w:r w:rsidRPr="006F7782">
        <w:rPr>
          <w:rFonts w:ascii="Arial" w:hAnsi="Arial" w:cs="Arial"/>
          <w:b/>
          <w:bCs/>
          <w:szCs w:val="24"/>
        </w:rPr>
        <w:t xml:space="preserve"> BSC proposes to adopt the entire Chapter 16 of the 2018 UPC with amendments as follows</w:t>
      </w:r>
      <w:r w:rsidRPr="006F7782">
        <w:rPr>
          <w:rFonts w:ascii="Arial" w:eastAsia="Calibri" w:hAnsi="Arial" w:cs="Arial"/>
          <w:b/>
          <w:snapToGrid/>
          <w:szCs w:val="24"/>
        </w:rPr>
        <w:t>, and to carry forward existing amendments (for BSC only).</w:t>
      </w:r>
    </w:p>
    <w:p w:rsidR="006F7782" w:rsidRPr="006F7782" w:rsidRDefault="006F7782" w:rsidP="006F7782">
      <w:pPr>
        <w:spacing w:line="276" w:lineRule="auto"/>
        <w:jc w:val="center"/>
        <w:rPr>
          <w:rFonts w:ascii="Arial" w:eastAsia="Calibri" w:hAnsi="Arial"/>
          <w:b/>
          <w:bCs/>
          <w:szCs w:val="24"/>
        </w:rPr>
      </w:pPr>
    </w:p>
    <w:p w:rsidR="006F7782" w:rsidRPr="006F7782" w:rsidRDefault="006F7782" w:rsidP="002A60F2">
      <w:pPr>
        <w:pStyle w:val="Heading2"/>
        <w:rPr>
          <w:rFonts w:eastAsia="Calibri"/>
        </w:rPr>
      </w:pPr>
      <w:r w:rsidRPr="006F7782">
        <w:rPr>
          <w:rFonts w:eastAsia="Calibri"/>
        </w:rPr>
        <w:t xml:space="preserve">CHAPTER 16 </w:t>
      </w:r>
    </w:p>
    <w:p w:rsidR="006F7782" w:rsidRPr="006F7782" w:rsidRDefault="006F7782" w:rsidP="006F7782">
      <w:pPr>
        <w:spacing w:line="276" w:lineRule="auto"/>
        <w:jc w:val="center"/>
        <w:rPr>
          <w:rFonts w:ascii="Arial" w:eastAsia="Calibri" w:hAnsi="Arial"/>
          <w:b/>
          <w:bCs/>
          <w:szCs w:val="24"/>
        </w:rPr>
      </w:pPr>
      <w:r w:rsidRPr="006F7782">
        <w:rPr>
          <w:rFonts w:ascii="Arial" w:eastAsia="Calibri" w:hAnsi="Arial"/>
          <w:b/>
          <w:bCs/>
          <w:szCs w:val="24"/>
        </w:rPr>
        <w:t>NONPOTABLE RAINWATER CATCHMENT SYSTEMS</w:t>
      </w:r>
    </w:p>
    <w:p w:rsidR="006F7782" w:rsidRPr="006F7782" w:rsidRDefault="006F7782" w:rsidP="006F7782">
      <w:pPr>
        <w:rPr>
          <w:rFonts w:ascii="Arial" w:eastAsia="Calibri" w:hAnsi="Arial"/>
          <w:b/>
          <w:bCs/>
          <w:szCs w:val="24"/>
        </w:rPr>
      </w:pPr>
    </w:p>
    <w:p w:rsidR="006F7782" w:rsidRPr="006F7782" w:rsidRDefault="006F7782" w:rsidP="006F7782">
      <w:pPr>
        <w:rPr>
          <w:rFonts w:ascii="Arial" w:eastAsia="Calibri" w:hAnsi="Arial"/>
          <w:b/>
          <w:bCs/>
          <w:szCs w:val="24"/>
        </w:rPr>
      </w:pPr>
      <w:r w:rsidRPr="006F7782">
        <w:rPr>
          <w:rFonts w:ascii="Arial" w:eastAsia="Calibri" w:hAnsi="Arial"/>
          <w:b/>
          <w:bCs/>
          <w:szCs w:val="24"/>
        </w:rPr>
        <w:t>1601.0 General.</w:t>
      </w:r>
    </w:p>
    <w:p w:rsidR="006F7782" w:rsidRPr="006F7782" w:rsidRDefault="006F7782" w:rsidP="006F7782">
      <w:pPr>
        <w:tabs>
          <w:tab w:val="left" w:pos="5171"/>
        </w:tabs>
        <w:spacing w:line="276" w:lineRule="auto"/>
        <w:rPr>
          <w:rFonts w:ascii="Arial" w:eastAsia="Calibri" w:hAnsi="Arial"/>
          <w:b/>
          <w:bCs/>
          <w:szCs w:val="24"/>
        </w:rPr>
      </w:pPr>
    </w:p>
    <w:p w:rsidR="00275AA9" w:rsidRDefault="006F7782" w:rsidP="00275AA9">
      <w:pPr>
        <w:rPr>
          <w:rFonts w:ascii="Arial" w:eastAsia="Calibri" w:hAnsi="Arial" w:cs="Arial"/>
          <w:i/>
          <w:iCs/>
          <w:szCs w:val="24"/>
        </w:rPr>
      </w:pPr>
      <w:r w:rsidRPr="006F7782">
        <w:rPr>
          <w:rFonts w:ascii="Arial" w:eastAsia="Calibri" w:hAnsi="Arial"/>
          <w:b/>
          <w:bCs/>
          <w:szCs w:val="24"/>
        </w:rPr>
        <w:t xml:space="preserve">1601.1 Applicability. </w:t>
      </w:r>
      <w:r w:rsidRPr="006F7782">
        <w:rPr>
          <w:rFonts w:ascii="Arial" w:eastAsia="Calibri" w:hAnsi="Arial" w:cs="Arial"/>
          <w:szCs w:val="24"/>
        </w:rPr>
        <w:t xml:space="preserve">The provisions of this chapter shall apply to the installation, construction, alteration, and repair of </w:t>
      </w:r>
      <w:proofErr w:type="spellStart"/>
      <w:r w:rsidRPr="006F7782">
        <w:rPr>
          <w:rFonts w:ascii="Arial" w:eastAsia="Calibri" w:hAnsi="Arial" w:cs="Arial"/>
          <w:szCs w:val="24"/>
        </w:rPr>
        <w:t>nonpotable</w:t>
      </w:r>
      <w:proofErr w:type="spellEnd"/>
      <w:r w:rsidRPr="006F7782">
        <w:rPr>
          <w:rFonts w:ascii="Arial" w:eastAsia="Calibri" w:hAnsi="Arial" w:cs="Arial"/>
          <w:szCs w:val="24"/>
        </w:rPr>
        <w:t xml:space="preserve"> rainwater catchment systems.  </w:t>
      </w:r>
      <w:r w:rsidRPr="006F7782">
        <w:rPr>
          <w:rFonts w:ascii="Arial" w:eastAsia="Calibri" w:hAnsi="Arial" w:cs="Arial"/>
          <w:i/>
          <w:iCs/>
          <w:strike/>
          <w:szCs w:val="24"/>
        </w:rPr>
        <w:t xml:space="preserve">In addition, applicable provisions in Chapter 15, Section 1501.7 for “Alternate Water Sources for </w:t>
      </w:r>
      <w:proofErr w:type="spellStart"/>
      <w:r w:rsidRPr="006F7782">
        <w:rPr>
          <w:rFonts w:ascii="Arial" w:eastAsia="Calibri" w:hAnsi="Arial" w:cs="Arial"/>
          <w:i/>
          <w:iCs/>
          <w:strike/>
          <w:szCs w:val="24"/>
        </w:rPr>
        <w:t>Nonpotable</w:t>
      </w:r>
      <w:proofErr w:type="spellEnd"/>
      <w:r w:rsidRPr="006F7782">
        <w:rPr>
          <w:rFonts w:ascii="Arial" w:eastAsia="Calibri" w:hAnsi="Arial" w:cs="Arial"/>
          <w:i/>
          <w:iCs/>
          <w:strike/>
          <w:szCs w:val="24"/>
        </w:rPr>
        <w:t xml:space="preserve"> Applications” shall apply to rainwater catchment systems.</w:t>
      </w:r>
    </w:p>
    <w:p w:rsidR="00275AA9" w:rsidRDefault="00275AA9" w:rsidP="00275AA9">
      <w:pPr>
        <w:rPr>
          <w:rFonts w:ascii="Arial" w:eastAsia="Calibri" w:hAnsi="Arial" w:cs="Arial"/>
          <w:i/>
          <w:iCs/>
          <w:szCs w:val="24"/>
        </w:rPr>
      </w:pPr>
    </w:p>
    <w:p w:rsidR="006F7782" w:rsidRPr="006F7782" w:rsidRDefault="006F7782" w:rsidP="00275AA9">
      <w:pPr>
        <w:rPr>
          <w:rFonts w:ascii="Arial" w:hAnsi="Arial" w:cs="Arial"/>
          <w:szCs w:val="24"/>
          <w:u w:val="single"/>
        </w:rPr>
      </w:pPr>
      <w:r w:rsidRPr="006F7782">
        <w:rPr>
          <w:rFonts w:ascii="Arial" w:hAnsi="Arial" w:cs="Arial"/>
          <w:b/>
          <w:szCs w:val="24"/>
        </w:rPr>
        <w:t>1601.2 System Design</w:t>
      </w:r>
      <w:r w:rsidRPr="006F7782">
        <w:rPr>
          <w:rFonts w:ascii="Arial" w:hAnsi="Arial" w:cs="Arial"/>
          <w:szCs w:val="24"/>
        </w:rPr>
        <w:t>. Rainwater catchment systems</w:t>
      </w:r>
      <w:r w:rsidRPr="006F7782">
        <w:rPr>
          <w:rFonts w:ascii="Arial" w:hAnsi="Arial" w:cs="Arial"/>
          <w:i/>
          <w:szCs w:val="24"/>
        </w:rPr>
        <w:t xml:space="preserve"> </w:t>
      </w:r>
      <w:r w:rsidRPr="006F7782">
        <w:rPr>
          <w:rFonts w:ascii="Arial" w:hAnsi="Arial" w:cs="Arial"/>
          <w:szCs w:val="24"/>
        </w:rPr>
        <w:t>shall be designed</w:t>
      </w:r>
      <w:r w:rsidRPr="006F7782">
        <w:rPr>
          <w:rFonts w:ascii="Arial" w:hAnsi="Arial" w:cs="Arial"/>
          <w:i/>
          <w:szCs w:val="24"/>
        </w:rPr>
        <w:t xml:space="preserve"> </w:t>
      </w:r>
      <w:r w:rsidRPr="006F7782">
        <w:rPr>
          <w:rFonts w:ascii="Arial" w:hAnsi="Arial" w:cs="Arial"/>
          <w:szCs w:val="24"/>
        </w:rPr>
        <w:t>in accordance with this chapter</w:t>
      </w:r>
      <w:r w:rsidRPr="006F7782">
        <w:rPr>
          <w:rFonts w:ascii="Arial" w:hAnsi="Arial" w:cs="Arial"/>
          <w:i/>
          <w:szCs w:val="24"/>
        </w:rPr>
        <w:t xml:space="preserve"> </w:t>
      </w:r>
      <w:r w:rsidRPr="006F7782">
        <w:rPr>
          <w:rFonts w:ascii="Arial" w:hAnsi="Arial" w:cs="Arial"/>
          <w:szCs w:val="24"/>
        </w:rPr>
        <w:t>by a person registered or licensed to perform plumbing design work or</w:t>
      </w:r>
      <w:r w:rsidRPr="006F7782">
        <w:rPr>
          <w:rFonts w:ascii="Arial" w:hAnsi="Arial" w:cs="Arial"/>
          <w:i/>
          <w:szCs w:val="24"/>
        </w:rPr>
        <w:t xml:space="preserve"> </w:t>
      </w:r>
      <w:r w:rsidRPr="006F7782">
        <w:rPr>
          <w:rFonts w:ascii="Arial" w:hAnsi="Arial" w:cs="Arial"/>
          <w:szCs w:val="24"/>
        </w:rPr>
        <w:t>who demonstrates competency to design the rainwater catchment system as required by the Authority Having Jurisdiction</w:t>
      </w:r>
      <w:r w:rsidRPr="006F7782">
        <w:rPr>
          <w:rFonts w:ascii="Arial" w:hAnsi="Arial" w:cs="Arial"/>
          <w:i/>
          <w:strike/>
          <w:color w:val="FF0000"/>
          <w:szCs w:val="24"/>
        </w:rPr>
        <w:t xml:space="preserve"> </w:t>
      </w:r>
      <w:r w:rsidRPr="006F7782">
        <w:rPr>
          <w:rFonts w:ascii="Arial" w:eastAsia="Helvetica" w:hAnsi="Arial" w:cs="Arial"/>
          <w:i/>
          <w:strike/>
          <w:szCs w:val="24"/>
        </w:rPr>
        <w:t>by a person who demonstrates competency to design the alternate water source system as required by the Enforcing Agency. The Enforcing Agency may also require plans and specifications to be prepared by a licensed design professional</w:t>
      </w:r>
      <w:r w:rsidRPr="006F7782">
        <w:rPr>
          <w:rFonts w:ascii="Arial" w:eastAsia="Helvetica" w:hAnsi="Arial" w:cs="Arial"/>
          <w:i/>
          <w:szCs w:val="24"/>
        </w:rPr>
        <w:t>.</w:t>
      </w:r>
      <w:r w:rsidRPr="006F7782">
        <w:rPr>
          <w:rFonts w:ascii="Arial" w:eastAsia="Helvetica" w:hAnsi="Arial" w:cs="Arial"/>
          <w:i/>
          <w:color w:val="000000"/>
          <w:szCs w:val="24"/>
        </w:rPr>
        <w:t xml:space="preserve"> </w:t>
      </w:r>
      <w:r w:rsidRPr="006F7782">
        <w:rPr>
          <w:rFonts w:ascii="Arial" w:hAnsi="Arial" w:cs="Arial"/>
          <w:szCs w:val="24"/>
        </w:rPr>
        <w:t>Components, piping, and fittings used in a rainwater catchment system shall be listed.</w:t>
      </w:r>
    </w:p>
    <w:p w:rsidR="006F7782" w:rsidRPr="006F7782" w:rsidRDefault="006F7782" w:rsidP="006F7782">
      <w:pPr>
        <w:tabs>
          <w:tab w:val="left" w:pos="1200"/>
        </w:tabs>
        <w:rPr>
          <w:rFonts w:ascii="Arial" w:hAnsi="Arial" w:cs="Arial"/>
          <w:szCs w:val="24"/>
        </w:rPr>
      </w:pPr>
    </w:p>
    <w:p w:rsidR="006F7782" w:rsidRPr="006F7782" w:rsidRDefault="006F7782" w:rsidP="006F7782">
      <w:pPr>
        <w:jc w:val="both"/>
        <w:rPr>
          <w:rFonts w:ascii="Arial" w:eastAsia="Calibri" w:hAnsi="Arial" w:cs="Arial"/>
          <w:i/>
          <w:iCs/>
          <w:strike/>
          <w:snapToGrid/>
          <w:szCs w:val="24"/>
        </w:rPr>
      </w:pPr>
      <w:r w:rsidRPr="006F7782">
        <w:rPr>
          <w:rFonts w:ascii="Arial" w:hAnsi="Arial" w:cs="Arial"/>
          <w:b/>
          <w:color w:val="000000"/>
          <w:szCs w:val="24"/>
        </w:rPr>
        <w:t>1601.3 Permit.</w:t>
      </w:r>
      <w:r w:rsidRPr="006F7782">
        <w:rPr>
          <w:rFonts w:ascii="Arial" w:hAnsi="Arial" w:cs="Arial"/>
          <w:color w:val="000000"/>
          <w:szCs w:val="24"/>
        </w:rPr>
        <w:t xml:space="preserve"> It shall be unlawful …</w:t>
      </w:r>
    </w:p>
    <w:p w:rsidR="006F7782" w:rsidRPr="006F7782" w:rsidRDefault="006F7782" w:rsidP="006F7782">
      <w:pPr>
        <w:jc w:val="both"/>
        <w:rPr>
          <w:rFonts w:ascii="Arial" w:eastAsia="Calibri" w:hAnsi="Arial" w:cs="Arial"/>
          <w:b/>
          <w:iCs/>
          <w:snapToGrid/>
          <w:szCs w:val="24"/>
        </w:rPr>
      </w:pPr>
      <w:r w:rsidRPr="006F7782">
        <w:rPr>
          <w:rFonts w:ascii="Arial" w:eastAsia="Calibri" w:hAnsi="Arial" w:cs="Arial"/>
          <w:b/>
          <w:iCs/>
          <w:snapToGrid/>
          <w:szCs w:val="24"/>
        </w:rPr>
        <w:t xml:space="preserve">. . . </w:t>
      </w:r>
    </w:p>
    <w:p w:rsidR="006F7782" w:rsidRPr="006F7782" w:rsidRDefault="006F7782" w:rsidP="006F7782">
      <w:pPr>
        <w:jc w:val="both"/>
        <w:rPr>
          <w:rFonts w:ascii="Arial" w:eastAsia="Calibri" w:hAnsi="Arial" w:cs="Arial"/>
          <w:b/>
          <w:iCs/>
          <w:snapToGrid/>
          <w:szCs w:val="24"/>
        </w:rPr>
      </w:pPr>
    </w:p>
    <w:p w:rsidR="006F7782" w:rsidRPr="006F7782" w:rsidRDefault="006F7782" w:rsidP="006F7782">
      <w:pPr>
        <w:tabs>
          <w:tab w:val="left" w:pos="360"/>
          <w:tab w:val="left" w:pos="720"/>
          <w:tab w:val="left" w:pos="3022"/>
        </w:tabs>
        <w:rPr>
          <w:rFonts w:ascii="Arial" w:eastAsia="Calibri" w:hAnsi="Arial" w:cs="Arial"/>
          <w:color w:val="000000"/>
          <w:szCs w:val="24"/>
        </w:rPr>
      </w:pPr>
      <w:r w:rsidRPr="006F7782">
        <w:rPr>
          <w:rFonts w:ascii="Arial" w:eastAsia="Calibri" w:hAnsi="Arial" w:cs="Arial"/>
          <w:b/>
          <w:iCs/>
          <w:szCs w:val="24"/>
        </w:rPr>
        <w:t xml:space="preserve">1601.5 (Formerly 1601.4) Maintenance and Inspection. </w:t>
      </w:r>
      <w:r w:rsidRPr="006F7782">
        <w:rPr>
          <w:rFonts w:ascii="Arial" w:eastAsia="Helvetica" w:hAnsi="Arial" w:cs="Arial"/>
          <w:color w:val="000000"/>
          <w:szCs w:val="24"/>
        </w:rPr>
        <w:t xml:space="preserve">Rainwater catchment systems and components shall be inspected and maintained in accordance with </w:t>
      </w:r>
      <w:r w:rsidRPr="006F7782">
        <w:rPr>
          <w:rFonts w:ascii="Arial" w:eastAsia="Helvetica" w:hAnsi="Arial" w:cs="Arial"/>
          <w:i/>
          <w:color w:val="000000"/>
          <w:szCs w:val="24"/>
        </w:rPr>
        <w:t>the manufacturer’s recommendations and/or as required by the enforcing agency</w:t>
      </w:r>
      <w:r w:rsidRPr="006F7782">
        <w:rPr>
          <w:rFonts w:ascii="Arial" w:eastAsia="Helvetica" w:hAnsi="Arial" w:cs="Arial"/>
          <w:color w:val="000000"/>
          <w:szCs w:val="24"/>
        </w:rPr>
        <w:t>.</w:t>
      </w:r>
    </w:p>
    <w:p w:rsidR="006F7782" w:rsidRPr="006F7782" w:rsidRDefault="006F7782" w:rsidP="006F7782">
      <w:pPr>
        <w:tabs>
          <w:tab w:val="left" w:pos="3022"/>
        </w:tabs>
        <w:rPr>
          <w:rFonts w:ascii="Arial" w:eastAsia="Helvetica" w:hAnsi="Arial" w:cs="Arial"/>
          <w:b/>
          <w:strike/>
          <w:color w:val="000000"/>
          <w:szCs w:val="24"/>
        </w:rPr>
      </w:pPr>
    </w:p>
    <w:p w:rsidR="006F7782" w:rsidRPr="006F7782" w:rsidRDefault="006F7782" w:rsidP="006F7782">
      <w:pPr>
        <w:tabs>
          <w:tab w:val="left" w:pos="3022"/>
        </w:tabs>
        <w:ind w:left="360"/>
        <w:rPr>
          <w:rFonts w:ascii="Arial" w:eastAsia="Helvetica" w:hAnsi="Arial" w:cs="Arial"/>
          <w:color w:val="000000"/>
          <w:szCs w:val="24"/>
        </w:rPr>
      </w:pPr>
      <w:r w:rsidRPr="006F7782">
        <w:rPr>
          <w:rFonts w:ascii="Arial" w:eastAsia="Helvetica" w:hAnsi="Arial" w:cs="Arial"/>
          <w:b/>
          <w:i/>
          <w:color w:val="000000"/>
          <w:szCs w:val="24"/>
          <w:u w:val="single"/>
        </w:rPr>
        <w:t>1601.5.1</w:t>
      </w:r>
      <w:r w:rsidRPr="006F7782">
        <w:rPr>
          <w:rFonts w:ascii="Arial" w:eastAsia="Helvetica" w:hAnsi="Arial" w:cs="Arial"/>
          <w:b/>
          <w:color w:val="000000"/>
          <w:szCs w:val="24"/>
        </w:rPr>
        <w:t xml:space="preserve"> </w:t>
      </w:r>
      <w:r w:rsidRPr="006F7782">
        <w:rPr>
          <w:rFonts w:ascii="Arial" w:eastAsia="Helvetica" w:hAnsi="Arial" w:cs="Arial"/>
          <w:b/>
          <w:strike/>
          <w:color w:val="000000"/>
          <w:szCs w:val="24"/>
        </w:rPr>
        <w:t>1601.5.3</w:t>
      </w:r>
      <w:r w:rsidRPr="006F7782">
        <w:rPr>
          <w:rFonts w:ascii="Arial" w:eastAsia="Helvetica" w:hAnsi="Arial" w:cs="Arial"/>
          <w:b/>
          <w:i/>
          <w:color w:val="000000"/>
          <w:szCs w:val="24"/>
        </w:rPr>
        <w:t xml:space="preserve"> </w:t>
      </w:r>
      <w:r w:rsidRPr="006F7782">
        <w:rPr>
          <w:rFonts w:ascii="Arial" w:eastAsia="Helvetica" w:hAnsi="Arial" w:cs="Arial"/>
          <w:b/>
          <w:color w:val="000000"/>
          <w:szCs w:val="24"/>
        </w:rPr>
        <w:t>Maintenance Responsibility.</w:t>
      </w:r>
      <w:r w:rsidRPr="006F7782">
        <w:rPr>
          <w:rFonts w:ascii="Arial" w:eastAsia="Helvetica" w:hAnsi="Arial" w:cs="Arial"/>
          <w:color w:val="000000"/>
          <w:szCs w:val="24"/>
        </w:rPr>
        <w:t xml:space="preserve"> The required maintenance and inspection of rainwater catchment systems shall be the responsibility of the property owner unless otherwise required by the Authority Having Jurisdiction.</w:t>
      </w:r>
    </w:p>
    <w:p w:rsidR="006F7782" w:rsidRPr="006F7782" w:rsidRDefault="006F7782" w:rsidP="006F7782">
      <w:pPr>
        <w:tabs>
          <w:tab w:val="left" w:pos="360"/>
          <w:tab w:val="left" w:pos="720"/>
          <w:tab w:val="left" w:pos="3022"/>
        </w:tabs>
        <w:rPr>
          <w:rFonts w:ascii="Arial" w:eastAsia="Helvetica" w:hAnsi="Arial" w:cs="Arial"/>
          <w:b/>
          <w:color w:val="000000"/>
          <w:sz w:val="18"/>
          <w:szCs w:val="18"/>
        </w:rPr>
      </w:pPr>
    </w:p>
    <w:p w:rsidR="006F7782" w:rsidRDefault="006F7782" w:rsidP="006F7782">
      <w:pPr>
        <w:tabs>
          <w:tab w:val="left" w:pos="360"/>
          <w:tab w:val="left" w:pos="720"/>
          <w:tab w:val="left" w:pos="3022"/>
        </w:tabs>
        <w:rPr>
          <w:rFonts w:ascii="Arial" w:eastAsia="Helvetica" w:hAnsi="Arial" w:cs="Arial"/>
          <w:color w:val="000000"/>
          <w:szCs w:val="24"/>
        </w:rPr>
      </w:pPr>
      <w:r w:rsidRPr="006F7782">
        <w:rPr>
          <w:rFonts w:ascii="Arial" w:eastAsia="Helvetica" w:hAnsi="Arial" w:cs="Arial"/>
          <w:b/>
          <w:color w:val="000000"/>
          <w:szCs w:val="24"/>
        </w:rPr>
        <w:t>1601.6 (Formerly 1601.5) Operation and Maintenance Manual.</w:t>
      </w:r>
      <w:r w:rsidRPr="006F7782">
        <w:rPr>
          <w:rFonts w:ascii="Arial" w:eastAsia="Helvetica" w:hAnsi="Arial" w:cs="Arial"/>
          <w:color w:val="000000"/>
          <w:szCs w:val="24"/>
        </w:rPr>
        <w:t xml:space="preserve"> An operation and maintenance manual for rainwater catchment systems … </w:t>
      </w:r>
    </w:p>
    <w:p w:rsidR="005B2022" w:rsidRPr="006F7782" w:rsidRDefault="005B2022" w:rsidP="006F7782">
      <w:pPr>
        <w:tabs>
          <w:tab w:val="left" w:pos="360"/>
          <w:tab w:val="left" w:pos="720"/>
          <w:tab w:val="left" w:pos="3022"/>
        </w:tabs>
        <w:rPr>
          <w:rFonts w:ascii="Arial" w:eastAsia="Helvetica" w:hAnsi="Arial" w:cs="Arial"/>
          <w:color w:val="000000"/>
          <w:szCs w:val="24"/>
        </w:rPr>
      </w:pPr>
    </w:p>
    <w:p w:rsidR="006F7782" w:rsidRPr="006F7782" w:rsidRDefault="006F7782" w:rsidP="006F7782">
      <w:pPr>
        <w:tabs>
          <w:tab w:val="left" w:pos="360"/>
          <w:tab w:val="left" w:pos="720"/>
          <w:tab w:val="left" w:pos="3022"/>
        </w:tabs>
        <w:rPr>
          <w:rFonts w:ascii="Arial" w:eastAsia="Helvetica" w:hAnsi="Arial" w:cs="Arial"/>
          <w:i/>
          <w:color w:val="000000"/>
          <w:szCs w:val="24"/>
        </w:rPr>
      </w:pPr>
      <w:r w:rsidRPr="006F7782">
        <w:rPr>
          <w:rFonts w:ascii="Arial" w:eastAsia="Helvetica" w:hAnsi="Arial" w:cs="Arial"/>
          <w:b/>
          <w:color w:val="000000"/>
          <w:szCs w:val="24"/>
        </w:rPr>
        <w:t xml:space="preserve">1601.7 (Formerly 1601.6) Minimum Water Quality Requirements. </w:t>
      </w:r>
      <w:r w:rsidRPr="006F7782">
        <w:rPr>
          <w:rFonts w:ascii="Arial" w:eastAsia="Helvetica" w:hAnsi="Arial" w:cs="Arial"/>
          <w:color w:val="000000"/>
          <w:szCs w:val="24"/>
        </w:rPr>
        <w:t xml:space="preserve">The minimum water quality for rainwater catchment systems shall comply with the applicable water quality requirements for the intended application as determined by Authority Having Jurisdiction. Water quality for </w:t>
      </w:r>
      <w:proofErr w:type="spellStart"/>
      <w:r w:rsidRPr="006F7782">
        <w:rPr>
          <w:rFonts w:ascii="Arial" w:eastAsia="Helvetica" w:hAnsi="Arial" w:cs="Arial"/>
          <w:color w:val="000000"/>
          <w:szCs w:val="24"/>
        </w:rPr>
        <w:t>nonpotable</w:t>
      </w:r>
      <w:proofErr w:type="spellEnd"/>
      <w:r w:rsidRPr="006F7782">
        <w:rPr>
          <w:rFonts w:ascii="Arial" w:eastAsia="Helvetica" w:hAnsi="Arial" w:cs="Arial"/>
          <w:color w:val="000000"/>
          <w:szCs w:val="24"/>
        </w:rPr>
        <w:t xml:space="preserve"> rainwater catchment systems, shall comply with Section 1602.9.6. </w:t>
      </w:r>
      <w:r w:rsidRPr="006F7782">
        <w:rPr>
          <w:rFonts w:ascii="Arial" w:eastAsia="Helvetica" w:hAnsi="Arial" w:cs="Arial"/>
          <w:i/>
          <w:color w:val="000000"/>
          <w:szCs w:val="24"/>
        </w:rPr>
        <w:t xml:space="preserve">In the absence of water quality requirements for harvested rainwater, Table </w:t>
      </w:r>
      <w:r w:rsidRPr="006F7782">
        <w:rPr>
          <w:rFonts w:ascii="Arial" w:eastAsia="Helvetica" w:hAnsi="Arial" w:cs="Arial"/>
          <w:i/>
          <w:strike/>
          <w:color w:val="000000"/>
          <w:szCs w:val="24"/>
        </w:rPr>
        <w:t>1602.9.4</w:t>
      </w:r>
      <w:r w:rsidRPr="006F7782">
        <w:rPr>
          <w:rFonts w:ascii="Arial" w:eastAsia="Helvetica" w:hAnsi="Arial" w:cs="Arial"/>
          <w:i/>
          <w:color w:val="000000"/>
          <w:szCs w:val="24"/>
        </w:rPr>
        <w:t xml:space="preserve"> </w:t>
      </w:r>
      <w:r w:rsidRPr="006F7782">
        <w:rPr>
          <w:rFonts w:ascii="Arial" w:eastAsia="Helvetica" w:hAnsi="Arial" w:cs="Arial"/>
          <w:i/>
          <w:color w:val="000000"/>
          <w:szCs w:val="24"/>
          <w:u w:val="single"/>
        </w:rPr>
        <w:t>1602.9.6</w:t>
      </w:r>
      <w:r w:rsidRPr="006F7782">
        <w:rPr>
          <w:rFonts w:ascii="Arial" w:eastAsia="Helvetica" w:hAnsi="Arial" w:cs="Arial"/>
          <w:i/>
          <w:color w:val="000000"/>
          <w:szCs w:val="24"/>
        </w:rPr>
        <w:t xml:space="preserve"> shall apply.</w:t>
      </w:r>
    </w:p>
    <w:p w:rsidR="006F7782" w:rsidRPr="006F7782" w:rsidRDefault="006F7782" w:rsidP="006F7782">
      <w:pPr>
        <w:tabs>
          <w:tab w:val="left" w:pos="360"/>
          <w:tab w:val="left" w:pos="720"/>
          <w:tab w:val="left" w:pos="3022"/>
        </w:tabs>
        <w:rPr>
          <w:rFonts w:ascii="Arial" w:eastAsia="Helvetica" w:hAnsi="Arial" w:cs="Arial"/>
          <w:b/>
          <w:i/>
          <w:color w:val="000000"/>
          <w:szCs w:val="24"/>
        </w:rPr>
      </w:pPr>
    </w:p>
    <w:p w:rsidR="006F7782" w:rsidRPr="006F7782" w:rsidRDefault="006F7782" w:rsidP="006F7782">
      <w:pPr>
        <w:tabs>
          <w:tab w:val="left" w:pos="360"/>
          <w:tab w:val="left" w:pos="720"/>
          <w:tab w:val="left" w:pos="3022"/>
        </w:tabs>
        <w:rPr>
          <w:rFonts w:ascii="Arial" w:eastAsia="Helvetica" w:hAnsi="Arial" w:cs="Arial"/>
          <w:b/>
          <w:i/>
          <w:color w:val="000000"/>
          <w:szCs w:val="24"/>
        </w:rPr>
      </w:pPr>
      <w:r w:rsidRPr="006F7782">
        <w:rPr>
          <w:rFonts w:ascii="Arial" w:eastAsia="Helvetica" w:hAnsi="Arial" w:cs="Arial"/>
          <w:b/>
          <w:i/>
          <w:color w:val="000000"/>
          <w:szCs w:val="24"/>
        </w:rPr>
        <w:t>Exceptions:</w:t>
      </w:r>
    </w:p>
    <w:p w:rsidR="006F7782" w:rsidRPr="006F7782" w:rsidRDefault="006F7782" w:rsidP="006F7782">
      <w:pPr>
        <w:ind w:left="720" w:hanging="360"/>
        <w:rPr>
          <w:szCs w:val="24"/>
        </w:rPr>
      </w:pPr>
      <w:r w:rsidRPr="006F7782">
        <w:rPr>
          <w:rFonts w:ascii="Arial" w:eastAsia="Calibri" w:hAnsi="Arial" w:cs="Arial"/>
          <w:bCs/>
          <w:szCs w:val="24"/>
        </w:rPr>
        <w:t>(1)</w:t>
      </w:r>
      <w:r w:rsidRPr="006F7782">
        <w:rPr>
          <w:rFonts w:ascii="Arial" w:eastAsia="Calibri" w:hAnsi="Arial" w:cs="Arial"/>
          <w:bCs/>
          <w:szCs w:val="24"/>
        </w:rPr>
        <w:tab/>
        <w:t xml:space="preserve">Water treatment is not required … </w:t>
      </w:r>
    </w:p>
    <w:p w:rsidR="006F7782" w:rsidRPr="006F7782" w:rsidRDefault="006F7782" w:rsidP="006F7782">
      <w:pPr>
        <w:tabs>
          <w:tab w:val="left" w:pos="360"/>
          <w:tab w:val="left" w:pos="720"/>
          <w:tab w:val="left" w:pos="3022"/>
        </w:tabs>
        <w:ind w:left="720" w:hanging="360"/>
        <w:rPr>
          <w:rFonts w:ascii="Arial" w:eastAsia="Helvetica" w:hAnsi="Arial" w:cs="Arial"/>
          <w:i/>
          <w:snapToGrid/>
          <w:color w:val="000000"/>
          <w:szCs w:val="24"/>
        </w:rPr>
      </w:pPr>
      <w:r w:rsidRPr="006F7782">
        <w:rPr>
          <w:rFonts w:ascii="Arial" w:eastAsia="Helvetica" w:hAnsi="Arial" w:cs="Arial"/>
          <w:color w:val="000000"/>
          <w:szCs w:val="24"/>
        </w:rPr>
        <w:t>(2)</w:t>
      </w:r>
      <w:r w:rsidRPr="006F7782">
        <w:rPr>
          <w:rFonts w:ascii="Arial" w:eastAsia="Helvetica" w:hAnsi="Arial" w:cs="Arial"/>
          <w:i/>
          <w:color w:val="000000"/>
          <w:szCs w:val="24"/>
        </w:rPr>
        <w:tab/>
      </w:r>
      <w:r w:rsidRPr="006F7782">
        <w:rPr>
          <w:rFonts w:ascii="Arial" w:eastAsia="Helvetica" w:hAnsi="Arial" w:cs="Arial"/>
          <w:color w:val="000000"/>
          <w:szCs w:val="24"/>
        </w:rPr>
        <w:t>Water treatment is not required …</w:t>
      </w:r>
    </w:p>
    <w:p w:rsidR="006F7782" w:rsidRPr="006F7782" w:rsidRDefault="006F7782" w:rsidP="006F7782">
      <w:pPr>
        <w:rPr>
          <w:rFonts w:ascii="Arial" w:eastAsia="Calibri" w:hAnsi="Arial" w:cs="Arial"/>
          <w:bCs/>
          <w:sz w:val="18"/>
          <w:szCs w:val="18"/>
        </w:rPr>
      </w:pPr>
    </w:p>
    <w:p w:rsidR="006F7782" w:rsidRPr="006F7782" w:rsidRDefault="006F7782" w:rsidP="006F17A0">
      <w:pPr>
        <w:pStyle w:val="Heading2"/>
        <w:jc w:val="left"/>
        <w:rPr>
          <w:rFonts w:eastAsia="Calibri"/>
        </w:rPr>
      </w:pPr>
      <w:r w:rsidRPr="006F7782">
        <w:rPr>
          <w:rFonts w:eastAsia="Calibri"/>
        </w:rPr>
        <w:t xml:space="preserve">1602.0 </w:t>
      </w:r>
      <w:proofErr w:type="spellStart"/>
      <w:r w:rsidRPr="006F7782">
        <w:rPr>
          <w:rFonts w:eastAsia="Calibri"/>
        </w:rPr>
        <w:t>Nonpotable</w:t>
      </w:r>
      <w:proofErr w:type="spellEnd"/>
      <w:r w:rsidRPr="006F7782">
        <w:rPr>
          <w:rFonts w:eastAsia="Calibri"/>
        </w:rPr>
        <w:t xml:space="preserve"> Rainwater Catchment Systems.</w:t>
      </w:r>
    </w:p>
    <w:p w:rsidR="006F7782" w:rsidRPr="006F7782" w:rsidRDefault="006F7782" w:rsidP="006F7782">
      <w:pPr>
        <w:ind w:firstLine="90"/>
        <w:rPr>
          <w:rFonts w:ascii="Arial" w:eastAsia="Calibri" w:hAnsi="Arial" w:cs="Arial"/>
          <w:b/>
          <w:bCs/>
          <w:sz w:val="18"/>
          <w:szCs w:val="18"/>
        </w:rPr>
      </w:pPr>
    </w:p>
    <w:p w:rsidR="006F7782" w:rsidRPr="006F7782" w:rsidRDefault="006F7782" w:rsidP="006F7782">
      <w:pPr>
        <w:ind w:left="360"/>
        <w:rPr>
          <w:rFonts w:ascii="Arial" w:eastAsia="Calibri" w:hAnsi="Arial"/>
          <w:szCs w:val="24"/>
        </w:rPr>
      </w:pPr>
      <w:r w:rsidRPr="006F7782">
        <w:rPr>
          <w:rFonts w:ascii="Arial" w:eastAsia="Calibri" w:hAnsi="Arial" w:cs="Arial"/>
          <w:b/>
          <w:bCs/>
          <w:szCs w:val="24"/>
        </w:rPr>
        <w:t xml:space="preserve">1602.9.6 (Formerly 1602.9.4) Minimum Water Quality. </w:t>
      </w:r>
      <w:r w:rsidRPr="006F7782">
        <w:rPr>
          <w:rFonts w:ascii="Arial" w:eastAsia="Calibri" w:hAnsi="Arial" w:cs="Arial"/>
          <w:bCs/>
          <w:szCs w:val="24"/>
        </w:rPr>
        <w:t>(No change to text)</w:t>
      </w:r>
    </w:p>
    <w:p w:rsidR="006F7782" w:rsidRPr="006F7782" w:rsidRDefault="006F7782" w:rsidP="006F7782">
      <w:pPr>
        <w:ind w:left="720"/>
        <w:rPr>
          <w:rFonts w:ascii="Arial" w:eastAsia="Calibri" w:hAnsi="Arial"/>
          <w:b/>
          <w:bCs/>
          <w:i/>
          <w:szCs w:val="24"/>
          <w:u w:val="single"/>
        </w:rPr>
      </w:pPr>
    </w:p>
    <w:p w:rsidR="006F7782" w:rsidRPr="006F7782" w:rsidRDefault="006F7782" w:rsidP="006F7782">
      <w:pPr>
        <w:ind w:left="720"/>
        <w:rPr>
          <w:rFonts w:ascii="Arial" w:eastAsia="Calibri" w:hAnsi="Arial"/>
          <w:b/>
          <w:szCs w:val="24"/>
        </w:rPr>
      </w:pPr>
      <w:r w:rsidRPr="006F7782">
        <w:rPr>
          <w:rFonts w:ascii="Arial" w:eastAsia="Calibri" w:hAnsi="Arial"/>
          <w:b/>
          <w:bCs/>
          <w:i/>
          <w:szCs w:val="24"/>
          <w:u w:val="single"/>
        </w:rPr>
        <w:t>1602.9.6.1</w:t>
      </w:r>
      <w:r w:rsidRPr="006F7782">
        <w:rPr>
          <w:rFonts w:ascii="Arial" w:eastAsia="Calibri" w:hAnsi="Arial"/>
          <w:b/>
          <w:bCs/>
          <w:i/>
          <w:szCs w:val="24"/>
        </w:rPr>
        <w:t xml:space="preserve"> </w:t>
      </w:r>
      <w:r w:rsidRPr="006F7782">
        <w:rPr>
          <w:rFonts w:ascii="Arial" w:eastAsia="Calibri" w:hAnsi="Arial"/>
          <w:b/>
          <w:bCs/>
          <w:i/>
          <w:strike/>
          <w:szCs w:val="24"/>
        </w:rPr>
        <w:t>1602.9.4.1</w:t>
      </w:r>
      <w:r w:rsidRPr="006F7782">
        <w:rPr>
          <w:rFonts w:ascii="Arial" w:eastAsia="Calibri" w:hAnsi="Arial"/>
          <w:b/>
          <w:bCs/>
          <w:i/>
          <w:szCs w:val="24"/>
        </w:rPr>
        <w:t xml:space="preserve"> Disinfection. </w:t>
      </w:r>
      <w:r w:rsidRPr="006F7782">
        <w:rPr>
          <w:rFonts w:ascii="Arial" w:eastAsia="Calibri" w:hAnsi="Arial"/>
          <w:bCs/>
          <w:i/>
          <w:szCs w:val="24"/>
        </w:rPr>
        <w:t xml:space="preserve">Where the initial quality of the collected rainwater requires disinfection or other treatment or both, the collected rainwater shall be treated as necessary to ensure the required water quality is delivered at the point of use. Where chlorine is used for disinfection or treatment, water shall </w:t>
      </w:r>
      <w:r w:rsidRPr="006F7782">
        <w:rPr>
          <w:rFonts w:ascii="Arial" w:eastAsia="Calibri" w:hAnsi="Arial"/>
          <w:bCs/>
          <w:i/>
          <w:szCs w:val="24"/>
        </w:rPr>
        <w:lastRenderedPageBreak/>
        <w:t>be tested for residual chlorine in accordance with ASTM D1253. The levels of residual chlorine shall not exceed the levels allowed for the intended use in accordance with the requirements of the local Enforcing Agency.</w:t>
      </w:r>
    </w:p>
    <w:p w:rsidR="006F7782" w:rsidRPr="006F7782" w:rsidRDefault="006F7782" w:rsidP="006F7782">
      <w:pPr>
        <w:ind w:left="720"/>
        <w:contextualSpacing/>
        <w:jc w:val="center"/>
        <w:rPr>
          <w:rFonts w:ascii="Arial" w:eastAsia="Calibri" w:hAnsi="Arial"/>
          <w:b/>
          <w:szCs w:val="24"/>
        </w:rPr>
      </w:pPr>
    </w:p>
    <w:p w:rsidR="006F7782" w:rsidRPr="006F7782" w:rsidRDefault="006F7782" w:rsidP="006F7782">
      <w:pPr>
        <w:ind w:left="720"/>
        <w:contextualSpacing/>
        <w:jc w:val="center"/>
        <w:rPr>
          <w:rFonts w:ascii="Arial" w:eastAsia="Calibri" w:hAnsi="Arial"/>
          <w:b/>
          <w:szCs w:val="24"/>
        </w:rPr>
      </w:pPr>
      <w:r w:rsidRPr="006F7782">
        <w:rPr>
          <w:rFonts w:ascii="Arial" w:eastAsia="Calibri" w:hAnsi="Arial"/>
          <w:b/>
          <w:szCs w:val="24"/>
        </w:rPr>
        <w:t>TABLE 1602.9.6 (</w:t>
      </w:r>
      <w:r w:rsidRPr="006F7782">
        <w:rPr>
          <w:rFonts w:ascii="Arial" w:eastAsia="Helvetica" w:hAnsi="Arial" w:cs="Arial"/>
          <w:b/>
          <w:color w:val="000000"/>
          <w:szCs w:val="24"/>
        </w:rPr>
        <w:t>Formerly</w:t>
      </w:r>
      <w:r w:rsidRPr="006F7782">
        <w:rPr>
          <w:rFonts w:ascii="Arial" w:eastAsia="Calibri" w:hAnsi="Arial"/>
          <w:b/>
          <w:szCs w:val="24"/>
        </w:rPr>
        <w:t xml:space="preserve"> 1602.9.4)</w:t>
      </w:r>
    </w:p>
    <w:tbl>
      <w:tblPr>
        <w:tblStyle w:val="TableGrid"/>
        <w:tblW w:w="9900" w:type="dxa"/>
        <w:tblLook w:val="04A0" w:firstRow="1" w:lastRow="0" w:firstColumn="1" w:lastColumn="0" w:noHBand="0" w:noVBand="1"/>
        <w:tblDescription w:val="Table 1602.9.6"/>
      </w:tblPr>
      <w:tblGrid>
        <w:gridCol w:w="3330"/>
        <w:gridCol w:w="3479"/>
        <w:gridCol w:w="3091"/>
      </w:tblGrid>
      <w:tr w:rsidR="006F7782" w:rsidRPr="006F7782" w:rsidTr="001C69B9">
        <w:trPr>
          <w:trHeight w:val="368"/>
          <w:tblHeader/>
        </w:trPr>
        <w:tc>
          <w:tcPr>
            <w:tcW w:w="3330" w:type="dxa"/>
            <w:hideMark/>
          </w:tcPr>
          <w:p w:rsidR="006F7782" w:rsidRPr="006F7782" w:rsidRDefault="006F7782" w:rsidP="006F7782">
            <w:pPr>
              <w:keepNext/>
              <w:keepLines/>
              <w:spacing w:line="276" w:lineRule="auto"/>
              <w:ind w:left="360"/>
              <w:jc w:val="center"/>
              <w:rPr>
                <w:rFonts w:ascii="Arial" w:eastAsia="Calibri" w:hAnsi="Arial"/>
                <w:b/>
                <w:szCs w:val="24"/>
              </w:rPr>
            </w:pPr>
            <w:r w:rsidRPr="006F7782">
              <w:rPr>
                <w:rFonts w:ascii="Arial" w:eastAsia="Calibri" w:hAnsi="Arial"/>
                <w:b/>
                <w:szCs w:val="24"/>
              </w:rPr>
              <w:t>MINIMUM WATER QUALITY Application</w:t>
            </w:r>
          </w:p>
        </w:tc>
        <w:tc>
          <w:tcPr>
            <w:tcW w:w="3479" w:type="dxa"/>
            <w:hideMark/>
          </w:tcPr>
          <w:p w:rsidR="006F7782" w:rsidRPr="006F7782" w:rsidRDefault="006F7782" w:rsidP="006F7782">
            <w:pPr>
              <w:keepNext/>
              <w:keepLines/>
              <w:spacing w:line="276" w:lineRule="auto"/>
              <w:ind w:left="360"/>
              <w:jc w:val="center"/>
              <w:rPr>
                <w:rFonts w:ascii="Arial" w:eastAsia="Calibri" w:hAnsi="Arial"/>
                <w:b/>
                <w:szCs w:val="24"/>
              </w:rPr>
            </w:pPr>
            <w:r w:rsidRPr="006F7782">
              <w:rPr>
                <w:rFonts w:ascii="Arial" w:eastAsia="Calibri" w:hAnsi="Arial"/>
                <w:b/>
                <w:szCs w:val="24"/>
              </w:rPr>
              <w:t>Minimum Treatment</w:t>
            </w:r>
          </w:p>
        </w:tc>
        <w:tc>
          <w:tcPr>
            <w:tcW w:w="3091" w:type="dxa"/>
            <w:hideMark/>
          </w:tcPr>
          <w:p w:rsidR="006F7782" w:rsidRPr="006F7782" w:rsidRDefault="006F7782" w:rsidP="006F7782">
            <w:pPr>
              <w:keepNext/>
              <w:keepLines/>
              <w:spacing w:line="276" w:lineRule="auto"/>
              <w:ind w:left="360"/>
              <w:jc w:val="center"/>
              <w:rPr>
                <w:rFonts w:ascii="Arial" w:eastAsia="Calibri" w:hAnsi="Arial"/>
                <w:b/>
                <w:szCs w:val="24"/>
              </w:rPr>
            </w:pPr>
            <w:r w:rsidRPr="006F7782">
              <w:rPr>
                <w:rFonts w:ascii="Arial" w:eastAsia="Calibri" w:hAnsi="Arial"/>
                <w:b/>
                <w:szCs w:val="24"/>
              </w:rPr>
              <w:t>Minimum Water Quality</w:t>
            </w:r>
          </w:p>
        </w:tc>
      </w:tr>
      <w:tr w:rsidR="006F7782" w:rsidRPr="006F7782" w:rsidTr="001C69B9">
        <w:trPr>
          <w:trHeight w:val="1547"/>
          <w:tblHeader/>
        </w:trPr>
        <w:tc>
          <w:tcPr>
            <w:tcW w:w="3330" w:type="dxa"/>
            <w:hideMark/>
          </w:tcPr>
          <w:p w:rsidR="006F7782" w:rsidRPr="006F7782" w:rsidRDefault="006F7782" w:rsidP="006F7782">
            <w:pPr>
              <w:keepNext/>
              <w:keepLines/>
              <w:spacing w:after="120" w:line="276" w:lineRule="auto"/>
              <w:ind w:left="173"/>
              <w:rPr>
                <w:rFonts w:ascii="Arial" w:eastAsia="Calibri" w:hAnsi="Arial"/>
                <w:szCs w:val="24"/>
              </w:rPr>
            </w:pPr>
            <w:r w:rsidRPr="006F7782">
              <w:rPr>
                <w:rFonts w:ascii="Arial" w:eastAsia="Calibri" w:hAnsi="Arial"/>
                <w:i/>
                <w:szCs w:val="24"/>
              </w:rPr>
              <w:t>Surface</w:t>
            </w:r>
            <w:r w:rsidRPr="006F7782">
              <w:rPr>
                <w:rFonts w:ascii="Arial" w:eastAsia="Calibri" w:hAnsi="Arial"/>
                <w:szCs w:val="24"/>
              </w:rPr>
              <w:t>, subsurface and drip irrigation</w:t>
            </w:r>
          </w:p>
        </w:tc>
        <w:tc>
          <w:tcPr>
            <w:tcW w:w="3479" w:type="dxa"/>
            <w:hideMark/>
          </w:tcPr>
          <w:p w:rsidR="006F7782" w:rsidRPr="006F7782" w:rsidRDefault="006F7782" w:rsidP="006F7782">
            <w:pPr>
              <w:keepNext/>
              <w:keepLines/>
              <w:numPr>
                <w:ilvl w:val="0"/>
                <w:numId w:val="12"/>
              </w:numPr>
              <w:spacing w:line="276" w:lineRule="auto"/>
              <w:ind w:left="173"/>
              <w:rPr>
                <w:rFonts w:ascii="Arial" w:eastAsia="Calibri" w:hAnsi="Arial"/>
                <w:iCs/>
                <w:szCs w:val="24"/>
              </w:rPr>
            </w:pPr>
            <w:r w:rsidRPr="006F7782">
              <w:rPr>
                <w:rFonts w:ascii="Arial" w:eastAsia="Calibri" w:hAnsi="Arial"/>
                <w:iCs/>
                <w:szCs w:val="24"/>
              </w:rPr>
              <w:t xml:space="preserve">Debris excluder or other approved means in accordance with Section 1602.9.10, and 100 microns </w:t>
            </w:r>
            <w:r w:rsidRPr="006F7782">
              <w:rPr>
                <w:rFonts w:ascii="Arial" w:eastAsia="Calibri" w:hAnsi="Arial"/>
                <w:i/>
                <w:iCs/>
                <w:szCs w:val="24"/>
                <w:u w:val="single"/>
              </w:rPr>
              <w:t>(100 µm)</w:t>
            </w:r>
            <w:r w:rsidRPr="006F7782">
              <w:rPr>
                <w:rFonts w:ascii="Arial" w:eastAsia="Calibri" w:hAnsi="Arial"/>
                <w:iCs/>
                <w:szCs w:val="24"/>
              </w:rPr>
              <w:t xml:space="preserve"> in accordance with Section 1602.9.11 for drip irrigation.</w:t>
            </w:r>
          </w:p>
        </w:tc>
        <w:tc>
          <w:tcPr>
            <w:tcW w:w="3091" w:type="dxa"/>
            <w:hideMark/>
          </w:tcPr>
          <w:p w:rsidR="006F7782" w:rsidRPr="006F7782" w:rsidRDefault="006F7782" w:rsidP="006F7782">
            <w:pPr>
              <w:keepNext/>
              <w:keepLines/>
              <w:spacing w:after="120" w:line="276" w:lineRule="auto"/>
              <w:ind w:left="173"/>
              <w:jc w:val="center"/>
              <w:rPr>
                <w:rFonts w:ascii="Arial" w:eastAsia="Calibri" w:hAnsi="Arial"/>
                <w:szCs w:val="24"/>
              </w:rPr>
            </w:pPr>
            <w:r w:rsidRPr="006F7782">
              <w:rPr>
                <w:rFonts w:ascii="Arial" w:eastAsia="Calibri" w:hAnsi="Arial"/>
                <w:szCs w:val="24"/>
              </w:rPr>
              <w:t>N/A</w:t>
            </w:r>
          </w:p>
        </w:tc>
      </w:tr>
      <w:tr w:rsidR="006F7782" w:rsidRPr="006F7782" w:rsidTr="001C69B9">
        <w:trPr>
          <w:tblHeader/>
        </w:trPr>
        <w:tc>
          <w:tcPr>
            <w:tcW w:w="3330" w:type="dxa"/>
            <w:hideMark/>
          </w:tcPr>
          <w:p w:rsidR="006F7782" w:rsidRPr="006F7782" w:rsidRDefault="006F7782" w:rsidP="006F7782">
            <w:pPr>
              <w:keepNext/>
              <w:keepLines/>
              <w:spacing w:after="120" w:line="276" w:lineRule="auto"/>
              <w:ind w:left="173"/>
              <w:rPr>
                <w:rFonts w:ascii="Arial" w:eastAsia="Calibri" w:hAnsi="Arial"/>
                <w:szCs w:val="24"/>
              </w:rPr>
            </w:pPr>
            <w:r w:rsidRPr="006F7782">
              <w:rPr>
                <w:rFonts w:ascii="Arial" w:eastAsia="Calibri" w:hAnsi="Arial"/>
                <w:szCs w:val="24"/>
              </w:rPr>
              <w:t>Spray irrigation where the maximum storage volume is less than 360 gallons (</w:t>
            </w:r>
            <w:r w:rsidRPr="006F7782">
              <w:rPr>
                <w:rFonts w:ascii="Arial" w:eastAsia="Calibri" w:hAnsi="Arial"/>
                <w:i/>
                <w:szCs w:val="24"/>
              </w:rPr>
              <w:t>1363 L</w:t>
            </w:r>
            <w:r w:rsidRPr="006F7782">
              <w:rPr>
                <w:rFonts w:ascii="Arial" w:eastAsia="Calibri" w:hAnsi="Arial"/>
                <w:szCs w:val="24"/>
              </w:rPr>
              <w:t>)</w:t>
            </w:r>
          </w:p>
        </w:tc>
        <w:tc>
          <w:tcPr>
            <w:tcW w:w="3479" w:type="dxa"/>
            <w:hideMark/>
          </w:tcPr>
          <w:p w:rsidR="006F7782" w:rsidRPr="006F7782" w:rsidRDefault="006F7782" w:rsidP="006F7782">
            <w:pPr>
              <w:keepNext/>
              <w:keepLines/>
              <w:numPr>
                <w:ilvl w:val="0"/>
                <w:numId w:val="12"/>
              </w:numPr>
              <w:spacing w:line="276" w:lineRule="auto"/>
              <w:ind w:left="173"/>
              <w:rPr>
                <w:rFonts w:ascii="Arial" w:eastAsia="Calibri" w:hAnsi="Arial"/>
                <w:iCs/>
                <w:szCs w:val="24"/>
              </w:rPr>
            </w:pPr>
            <w:r w:rsidRPr="006F7782">
              <w:rPr>
                <w:rFonts w:ascii="Arial" w:eastAsia="Calibri" w:hAnsi="Arial"/>
                <w:iCs/>
                <w:szCs w:val="24"/>
              </w:rPr>
              <w:t>Debris excluder or other approved means in accordance with Section 1602.9.10</w:t>
            </w:r>
            <w:r w:rsidRPr="006F7782">
              <w:rPr>
                <w:rFonts w:ascii="Arial" w:eastAsia="Calibri" w:hAnsi="Arial"/>
                <w:iCs/>
                <w:strike/>
                <w:szCs w:val="24"/>
              </w:rPr>
              <w:t>, and disinfection in accordance with Section 1602.9.8</w:t>
            </w:r>
            <w:r w:rsidRPr="006F7782">
              <w:rPr>
                <w:rFonts w:ascii="Arial" w:eastAsia="Calibri" w:hAnsi="Arial"/>
                <w:iCs/>
                <w:szCs w:val="24"/>
              </w:rPr>
              <w:t>.</w:t>
            </w:r>
          </w:p>
        </w:tc>
        <w:tc>
          <w:tcPr>
            <w:tcW w:w="3091" w:type="dxa"/>
            <w:hideMark/>
          </w:tcPr>
          <w:p w:rsidR="006F7782" w:rsidRPr="006F7782" w:rsidRDefault="006F7782" w:rsidP="006F7782">
            <w:pPr>
              <w:keepNext/>
              <w:keepLines/>
              <w:spacing w:after="120" w:line="276" w:lineRule="auto"/>
              <w:ind w:left="173"/>
              <w:jc w:val="center"/>
              <w:rPr>
                <w:rFonts w:ascii="Arial" w:eastAsia="Calibri" w:hAnsi="Arial"/>
                <w:iCs/>
                <w:szCs w:val="24"/>
              </w:rPr>
            </w:pPr>
            <w:r w:rsidRPr="006F7782">
              <w:rPr>
                <w:rFonts w:ascii="Arial" w:eastAsia="Calibri" w:hAnsi="Arial"/>
                <w:iCs/>
                <w:szCs w:val="24"/>
              </w:rPr>
              <w:t>N/A</w:t>
            </w:r>
          </w:p>
        </w:tc>
      </w:tr>
    </w:tbl>
    <w:p w:rsidR="006F7782" w:rsidRPr="006F7782" w:rsidRDefault="006F7782" w:rsidP="006F7782">
      <w:pPr>
        <w:rPr>
          <w:rFonts w:ascii="Arial" w:eastAsia="Calibri" w:hAnsi="Arial"/>
          <w:bCs/>
          <w:szCs w:val="24"/>
        </w:rPr>
      </w:pPr>
      <w:r w:rsidRPr="006F7782">
        <w:rPr>
          <w:rFonts w:ascii="Arial" w:eastAsia="Calibri" w:hAnsi="Arial"/>
          <w:bCs/>
          <w:szCs w:val="24"/>
        </w:rPr>
        <w:t xml:space="preserve">For SI units: 1 micron = 1 </w:t>
      </w:r>
      <w:r w:rsidRPr="006F7782">
        <w:rPr>
          <w:rFonts w:ascii="Arial" w:eastAsia="Calibri" w:hAnsi="Arial" w:cs="Arial"/>
          <w:bCs/>
          <w:szCs w:val="24"/>
        </w:rPr>
        <w:t>µ</w:t>
      </w:r>
      <w:r w:rsidRPr="006F7782">
        <w:rPr>
          <w:rFonts w:ascii="Arial" w:eastAsia="Calibri" w:hAnsi="Arial"/>
          <w:bCs/>
          <w:szCs w:val="24"/>
        </w:rPr>
        <w:t>m, 1 gallon = 3.785L</w:t>
      </w:r>
    </w:p>
    <w:p w:rsidR="006F7782" w:rsidRPr="006F7782" w:rsidRDefault="006F7782" w:rsidP="006F7782">
      <w:pPr>
        <w:rPr>
          <w:rFonts w:ascii="Arial" w:eastAsia="Calibri" w:hAnsi="Arial"/>
          <w:bCs/>
          <w:i/>
          <w:szCs w:val="24"/>
        </w:rPr>
      </w:pPr>
      <w:r w:rsidRPr="006F7782">
        <w:rPr>
          <w:rFonts w:ascii="Arial" w:eastAsia="Calibri" w:hAnsi="Arial"/>
          <w:bCs/>
          <w:i/>
          <w:szCs w:val="24"/>
        </w:rPr>
        <w:t>[Portions of the table not shown remain without modification.]</w:t>
      </w:r>
    </w:p>
    <w:p w:rsidR="006F7782" w:rsidRPr="006F7782" w:rsidRDefault="006F7782" w:rsidP="006F7782">
      <w:pPr>
        <w:rPr>
          <w:rFonts w:ascii="Arial" w:eastAsia="Calibri" w:hAnsi="Arial"/>
          <w:bCs/>
          <w:szCs w:val="24"/>
        </w:rPr>
      </w:pPr>
    </w:p>
    <w:p w:rsidR="006F7782" w:rsidRPr="006F7782" w:rsidRDefault="006F7782" w:rsidP="002A60F2">
      <w:pPr>
        <w:pStyle w:val="Heading2"/>
        <w:jc w:val="left"/>
        <w:rPr>
          <w:rFonts w:eastAsia="Calibri"/>
        </w:rPr>
      </w:pPr>
      <w:r w:rsidRPr="006F7782">
        <w:rPr>
          <w:rFonts w:eastAsia="Calibri"/>
        </w:rPr>
        <w:t>1603.0 (</w:t>
      </w:r>
      <w:r w:rsidRPr="006F7782">
        <w:rPr>
          <w:rFonts w:eastAsia="Helvetica"/>
          <w:color w:val="000000"/>
        </w:rPr>
        <w:t>Formerly</w:t>
      </w:r>
      <w:r w:rsidRPr="006F7782">
        <w:rPr>
          <w:rFonts w:eastAsia="Calibri"/>
        </w:rPr>
        <w:t xml:space="preserve"> 1602.9.5) Rainwater Storage Tanks.  </w:t>
      </w:r>
    </w:p>
    <w:p w:rsidR="006F7782" w:rsidRPr="006F7782" w:rsidRDefault="006F7782" w:rsidP="006F7782">
      <w:pPr>
        <w:ind w:left="720" w:hanging="810"/>
        <w:rPr>
          <w:rFonts w:ascii="Arial" w:eastAsia="Calibri" w:hAnsi="Arial" w:cs="Arial"/>
          <w:b/>
          <w:bCs/>
          <w:szCs w:val="24"/>
        </w:rPr>
      </w:pPr>
      <w:r w:rsidRPr="006F7782">
        <w:rPr>
          <w:rFonts w:ascii="Arial" w:eastAsia="Calibri" w:hAnsi="Arial" w:cs="Arial"/>
          <w:b/>
          <w:bCs/>
          <w:szCs w:val="24"/>
        </w:rPr>
        <w:t xml:space="preserve">. . . </w:t>
      </w:r>
    </w:p>
    <w:p w:rsidR="006F7782" w:rsidRPr="006F7782" w:rsidRDefault="006F7782" w:rsidP="006F7782">
      <w:pPr>
        <w:ind w:left="720" w:hanging="810"/>
        <w:rPr>
          <w:rFonts w:ascii="Arial" w:eastAsia="Calibri" w:hAnsi="Arial" w:cs="Arial"/>
          <w:b/>
          <w:bCs/>
          <w:szCs w:val="24"/>
        </w:rPr>
      </w:pPr>
    </w:p>
    <w:p w:rsidR="006F7782" w:rsidRPr="006F7782" w:rsidRDefault="006F7782" w:rsidP="006F7782">
      <w:pPr>
        <w:ind w:left="-90"/>
        <w:rPr>
          <w:rFonts w:ascii="Arial" w:eastAsia="Calibri" w:hAnsi="Arial"/>
          <w:szCs w:val="24"/>
        </w:rPr>
      </w:pPr>
      <w:r w:rsidRPr="006F7782">
        <w:rPr>
          <w:rFonts w:ascii="Arial" w:eastAsia="Calibri" w:hAnsi="Arial"/>
          <w:b/>
          <w:bCs/>
          <w:szCs w:val="24"/>
        </w:rPr>
        <w:t>1603.4 (</w:t>
      </w:r>
      <w:r w:rsidRPr="006F7782">
        <w:rPr>
          <w:rFonts w:ascii="Arial" w:eastAsia="Helvetica" w:hAnsi="Arial" w:cs="Arial"/>
          <w:b/>
          <w:color w:val="000000"/>
          <w:szCs w:val="24"/>
        </w:rPr>
        <w:t>Formerly</w:t>
      </w:r>
      <w:r w:rsidRPr="006F7782">
        <w:rPr>
          <w:rFonts w:ascii="Arial" w:eastAsia="Calibri" w:hAnsi="Arial"/>
          <w:b/>
          <w:bCs/>
          <w:szCs w:val="24"/>
        </w:rPr>
        <w:t xml:space="preserve"> 1602.9.5.3) Above Grade.</w:t>
      </w:r>
      <w:r w:rsidRPr="006F7782">
        <w:rPr>
          <w:rFonts w:ascii="Arial" w:eastAsia="Calibri" w:hAnsi="Arial"/>
          <w:bCs/>
          <w:szCs w:val="24"/>
        </w:rPr>
        <w:t xml:space="preserve"> A</w:t>
      </w:r>
      <w:r w:rsidRPr="006F7782">
        <w:rPr>
          <w:rFonts w:ascii="Arial" w:eastAsia="Calibri" w:hAnsi="Arial"/>
          <w:szCs w:val="24"/>
        </w:rPr>
        <w:t>bove grade, storage tanks shall be …</w:t>
      </w:r>
    </w:p>
    <w:p w:rsidR="006F7782" w:rsidRPr="006F7782" w:rsidRDefault="006F7782" w:rsidP="006F7782">
      <w:pPr>
        <w:ind w:left="-90"/>
        <w:rPr>
          <w:rFonts w:ascii="Arial" w:eastAsia="Calibri" w:hAnsi="Arial"/>
          <w:szCs w:val="24"/>
        </w:rPr>
      </w:pPr>
    </w:p>
    <w:p w:rsidR="006F7782" w:rsidRPr="006F7782" w:rsidRDefault="006F7782" w:rsidP="006F7782">
      <w:pPr>
        <w:ind w:left="720"/>
        <w:rPr>
          <w:rFonts w:ascii="Arial" w:eastAsia="Calibri" w:hAnsi="Arial"/>
          <w:i/>
          <w:szCs w:val="24"/>
          <w:u w:val="single"/>
        </w:rPr>
      </w:pPr>
      <w:r w:rsidRPr="006F7782">
        <w:rPr>
          <w:rFonts w:ascii="Arial" w:eastAsia="Calibri" w:hAnsi="Arial"/>
          <w:b/>
          <w:bCs/>
          <w:i/>
          <w:szCs w:val="24"/>
          <w:u w:val="single"/>
        </w:rPr>
        <w:t>Exception:</w:t>
      </w:r>
      <w:r w:rsidRPr="006F7782">
        <w:rPr>
          <w:rFonts w:ascii="Arial" w:eastAsia="Calibri" w:hAnsi="Arial"/>
          <w:i/>
          <w:szCs w:val="24"/>
          <w:u w:val="single"/>
        </w:rPr>
        <w:t xml:space="preserve"> Tanks may be installed directly on grade in accordance with 1601.3</w:t>
      </w:r>
    </w:p>
    <w:p w:rsidR="006F7782" w:rsidRPr="006F7782" w:rsidRDefault="006F7782" w:rsidP="006F7782">
      <w:pPr>
        <w:ind w:left="-90"/>
        <w:rPr>
          <w:rFonts w:ascii="Arial" w:eastAsia="Calibri" w:hAnsi="Arial"/>
          <w:b/>
          <w:bCs/>
          <w:szCs w:val="24"/>
        </w:rPr>
      </w:pPr>
      <w:r w:rsidRPr="006F7782">
        <w:rPr>
          <w:rFonts w:ascii="Arial" w:eastAsia="Calibri" w:hAnsi="Arial"/>
          <w:b/>
          <w:bCs/>
          <w:szCs w:val="24"/>
        </w:rPr>
        <w:t>. . .</w:t>
      </w:r>
    </w:p>
    <w:p w:rsidR="006F7782" w:rsidRPr="006F7782" w:rsidRDefault="006F7782" w:rsidP="006F7782">
      <w:pPr>
        <w:ind w:left="360"/>
        <w:rPr>
          <w:rFonts w:ascii="Arial" w:eastAsia="Calibri" w:hAnsi="Arial"/>
          <w:b/>
          <w:bCs/>
          <w:sz w:val="18"/>
          <w:szCs w:val="22"/>
        </w:rPr>
      </w:pPr>
    </w:p>
    <w:p w:rsidR="006F7782" w:rsidRPr="006F7782" w:rsidRDefault="006F7782" w:rsidP="006F7782">
      <w:pPr>
        <w:autoSpaceDE w:val="0"/>
        <w:autoSpaceDN w:val="0"/>
        <w:adjustRightInd w:val="0"/>
        <w:ind w:left="-90"/>
        <w:rPr>
          <w:rFonts w:ascii="Arial" w:eastAsia="Calibri" w:hAnsi="Arial" w:cs="Arial"/>
          <w:b/>
          <w:bCs/>
          <w:szCs w:val="24"/>
        </w:rPr>
      </w:pPr>
      <w:r w:rsidRPr="006F7782">
        <w:rPr>
          <w:rFonts w:ascii="Arial" w:eastAsia="Calibri" w:hAnsi="Arial" w:cs="Arial"/>
          <w:b/>
          <w:bCs/>
          <w:szCs w:val="24"/>
        </w:rPr>
        <w:t>1603.15 (</w:t>
      </w:r>
      <w:r w:rsidRPr="006F7782">
        <w:rPr>
          <w:rFonts w:ascii="Arial" w:eastAsia="Helvetica" w:hAnsi="Arial" w:cs="Arial"/>
          <w:b/>
          <w:color w:val="000000"/>
          <w:szCs w:val="24"/>
        </w:rPr>
        <w:t>Formerly</w:t>
      </w:r>
      <w:r w:rsidRPr="006F7782">
        <w:rPr>
          <w:rFonts w:ascii="Arial" w:eastAsia="Calibri" w:hAnsi="Arial" w:cs="Arial"/>
          <w:b/>
          <w:bCs/>
          <w:szCs w:val="24"/>
        </w:rPr>
        <w:t xml:space="preserve"> 1602.9.11) Required Filters. </w:t>
      </w:r>
      <w:r w:rsidRPr="006F7782">
        <w:rPr>
          <w:rFonts w:ascii="Arial" w:eastAsia="TimesNewRoman" w:hAnsi="Arial" w:cs="Arial"/>
          <w:szCs w:val="24"/>
        </w:rPr>
        <w:t xml:space="preserve">A filter permitting the passage of particulates not larger than 100 microns (100 </w:t>
      </w:r>
      <w:proofErr w:type="spellStart"/>
      <w:r w:rsidRPr="006F7782">
        <w:rPr>
          <w:rFonts w:ascii="Arial" w:eastAsia="TimesNewRoman" w:hAnsi="Arial" w:cs="Arial"/>
          <w:szCs w:val="24"/>
        </w:rPr>
        <w:t>μm</w:t>
      </w:r>
      <w:proofErr w:type="spellEnd"/>
      <w:r w:rsidRPr="006F7782">
        <w:rPr>
          <w:rFonts w:ascii="Arial" w:eastAsia="TimesNewRoman" w:hAnsi="Arial" w:cs="Arial"/>
          <w:szCs w:val="24"/>
        </w:rPr>
        <w:t>) shall be provided for rainwater supplied to water closets, urinals, trap primers, and drip irrigation system</w:t>
      </w:r>
      <w:r w:rsidRPr="006F7782">
        <w:rPr>
          <w:rFonts w:ascii="Arial" w:eastAsia="TimesNewRoman" w:hAnsi="Arial" w:cs="Arial"/>
          <w:szCs w:val="24"/>
          <w:highlight w:val="lightGray"/>
          <w:u w:val="single"/>
        </w:rPr>
        <w:t>s</w:t>
      </w:r>
      <w:r w:rsidRPr="006F7782">
        <w:rPr>
          <w:rFonts w:ascii="Arial" w:eastAsia="TimesNewRoman" w:hAnsi="Arial" w:cs="Arial"/>
          <w:szCs w:val="24"/>
        </w:rPr>
        <w:t>.</w:t>
      </w:r>
    </w:p>
    <w:p w:rsidR="006F7782" w:rsidRPr="006F7782" w:rsidRDefault="006F7782" w:rsidP="006F7782">
      <w:pPr>
        <w:autoSpaceDE w:val="0"/>
        <w:autoSpaceDN w:val="0"/>
        <w:adjustRightInd w:val="0"/>
        <w:ind w:left="-90"/>
        <w:rPr>
          <w:rFonts w:ascii="Arial" w:eastAsia="Calibri" w:hAnsi="Arial" w:cs="Arial"/>
          <w:b/>
          <w:bCs/>
          <w:szCs w:val="24"/>
        </w:rPr>
      </w:pPr>
      <w:r w:rsidRPr="006F7782">
        <w:rPr>
          <w:rFonts w:ascii="Arial" w:eastAsia="Calibri" w:hAnsi="Arial" w:cs="Arial"/>
          <w:b/>
          <w:bCs/>
          <w:szCs w:val="24"/>
        </w:rPr>
        <w:t>. . .</w:t>
      </w:r>
    </w:p>
    <w:p w:rsidR="006F7782" w:rsidRPr="006F7782" w:rsidRDefault="006F7782" w:rsidP="006F7782">
      <w:pPr>
        <w:autoSpaceDE w:val="0"/>
        <w:autoSpaceDN w:val="0"/>
        <w:adjustRightInd w:val="0"/>
        <w:ind w:left="-90"/>
        <w:rPr>
          <w:rFonts w:ascii="Arial" w:eastAsia="Calibri" w:hAnsi="Arial" w:cs="Arial"/>
          <w:b/>
          <w:bCs/>
          <w:szCs w:val="24"/>
        </w:rPr>
      </w:pPr>
    </w:p>
    <w:p w:rsidR="006F7782" w:rsidRPr="006F7782" w:rsidRDefault="006F7782" w:rsidP="002A60F2">
      <w:pPr>
        <w:pStyle w:val="Heading2"/>
        <w:jc w:val="left"/>
        <w:rPr>
          <w:rFonts w:eastAsia="Calibri"/>
        </w:rPr>
      </w:pPr>
      <w:r w:rsidRPr="006F7782">
        <w:rPr>
          <w:rFonts w:eastAsia="Calibri"/>
        </w:rPr>
        <w:t>1604.0 Signs.</w:t>
      </w:r>
    </w:p>
    <w:p w:rsidR="006F7782" w:rsidRPr="006F7782" w:rsidRDefault="006F7782" w:rsidP="006F7782">
      <w:pPr>
        <w:autoSpaceDE w:val="0"/>
        <w:autoSpaceDN w:val="0"/>
        <w:adjustRightInd w:val="0"/>
        <w:ind w:left="-90"/>
        <w:rPr>
          <w:rFonts w:ascii="Arial" w:eastAsia="Calibri" w:hAnsi="Arial"/>
          <w:b/>
          <w:bCs/>
          <w:szCs w:val="24"/>
        </w:rPr>
      </w:pPr>
      <w:r w:rsidRPr="006F7782">
        <w:rPr>
          <w:rFonts w:ascii="Arial" w:eastAsia="Calibri" w:hAnsi="Arial"/>
          <w:b/>
          <w:bCs/>
          <w:szCs w:val="24"/>
        </w:rPr>
        <w:t>. . .</w:t>
      </w:r>
    </w:p>
    <w:p w:rsidR="006F7782" w:rsidRPr="006F7782" w:rsidRDefault="006F7782" w:rsidP="006F7782">
      <w:pPr>
        <w:autoSpaceDE w:val="0"/>
        <w:autoSpaceDN w:val="0"/>
        <w:adjustRightInd w:val="0"/>
        <w:ind w:left="-90"/>
        <w:rPr>
          <w:rFonts w:ascii="Arial" w:hAnsi="Arial" w:cs="Arial"/>
          <w:i/>
          <w:szCs w:val="24"/>
        </w:rPr>
      </w:pPr>
    </w:p>
    <w:p w:rsidR="006F7782" w:rsidRPr="006F7782" w:rsidRDefault="006F7782" w:rsidP="006F7782">
      <w:pPr>
        <w:ind w:left="-90"/>
        <w:rPr>
          <w:rFonts w:ascii="Arial" w:eastAsia="Calibri" w:hAnsi="Arial"/>
          <w:szCs w:val="24"/>
        </w:rPr>
      </w:pPr>
      <w:r w:rsidRPr="006F7782">
        <w:rPr>
          <w:rFonts w:ascii="Arial" w:eastAsia="Calibri" w:hAnsi="Arial"/>
          <w:b/>
          <w:bCs/>
          <w:szCs w:val="24"/>
        </w:rPr>
        <w:t>1604.2 (</w:t>
      </w:r>
      <w:r w:rsidRPr="006F7782">
        <w:rPr>
          <w:rFonts w:ascii="Arial" w:eastAsia="Helvetica" w:hAnsi="Arial" w:cs="Arial"/>
          <w:b/>
          <w:color w:val="000000"/>
          <w:szCs w:val="24"/>
        </w:rPr>
        <w:t>Formerly</w:t>
      </w:r>
      <w:r w:rsidRPr="006F7782">
        <w:rPr>
          <w:rFonts w:ascii="Arial" w:eastAsia="Calibri" w:hAnsi="Arial"/>
          <w:b/>
          <w:bCs/>
          <w:szCs w:val="24"/>
        </w:rPr>
        <w:t xml:space="preserve"> 1602.10.1) Commercial, Industrial, Institutional, </w:t>
      </w:r>
      <w:r w:rsidRPr="006F7782">
        <w:rPr>
          <w:rFonts w:ascii="Arial" w:eastAsia="Calibri" w:hAnsi="Arial"/>
          <w:b/>
          <w:bCs/>
          <w:i/>
          <w:szCs w:val="24"/>
        </w:rPr>
        <w:t>and Residential</w:t>
      </w:r>
      <w:r w:rsidRPr="006F7782">
        <w:rPr>
          <w:rFonts w:ascii="Arial" w:eastAsia="Calibri" w:hAnsi="Arial"/>
          <w:b/>
          <w:bCs/>
          <w:szCs w:val="24"/>
        </w:rPr>
        <w:t xml:space="preserve"> Restroom Signs.</w:t>
      </w:r>
      <w:r w:rsidRPr="006F7782">
        <w:rPr>
          <w:rFonts w:ascii="Arial" w:eastAsia="Calibri" w:hAnsi="Arial"/>
          <w:bCs/>
          <w:szCs w:val="24"/>
        </w:rPr>
        <w:t xml:space="preserve"> </w:t>
      </w:r>
      <w:r w:rsidRPr="006F7782">
        <w:rPr>
          <w:rFonts w:ascii="Arial" w:eastAsia="Calibri" w:hAnsi="Arial"/>
          <w:szCs w:val="24"/>
        </w:rPr>
        <w:t>A sign shall be installed in restrooms in commercial, industrial, and institutional occupancies</w:t>
      </w:r>
      <w:r w:rsidRPr="006F7782">
        <w:rPr>
          <w:rFonts w:ascii="Arial" w:eastAsia="Calibri" w:hAnsi="Arial"/>
          <w:i/>
          <w:szCs w:val="24"/>
        </w:rPr>
        <w:t>, and in residential common use area</w:t>
      </w:r>
      <w:r w:rsidRPr="006F7782">
        <w:rPr>
          <w:rFonts w:ascii="Arial" w:eastAsia="Calibri" w:hAnsi="Arial"/>
          <w:i/>
          <w:szCs w:val="24"/>
          <w:highlight w:val="lightGray"/>
          <w:u w:val="single"/>
        </w:rPr>
        <w:t>s</w:t>
      </w:r>
      <w:r w:rsidRPr="006F7782">
        <w:rPr>
          <w:rFonts w:ascii="Arial" w:eastAsia="Calibri" w:hAnsi="Arial"/>
          <w:i/>
          <w:szCs w:val="24"/>
        </w:rPr>
        <w:t xml:space="preserve"> </w:t>
      </w:r>
      <w:r w:rsidRPr="006F7782">
        <w:rPr>
          <w:rFonts w:ascii="Arial" w:eastAsia="Calibri" w:hAnsi="Arial"/>
          <w:i/>
          <w:strike/>
          <w:szCs w:val="24"/>
        </w:rPr>
        <w:t>restrooms</w:t>
      </w:r>
      <w:r w:rsidRPr="006F7782">
        <w:rPr>
          <w:rFonts w:ascii="Arial" w:eastAsia="Calibri" w:hAnsi="Arial"/>
          <w:szCs w:val="24"/>
        </w:rPr>
        <w:t xml:space="preserve"> using </w:t>
      </w:r>
      <w:proofErr w:type="spellStart"/>
      <w:r w:rsidRPr="006F7782">
        <w:rPr>
          <w:rFonts w:ascii="Arial" w:eastAsia="Calibri" w:hAnsi="Arial"/>
          <w:szCs w:val="24"/>
        </w:rPr>
        <w:t>nonpotable</w:t>
      </w:r>
      <w:proofErr w:type="spellEnd"/>
      <w:r w:rsidRPr="006F7782">
        <w:rPr>
          <w:rFonts w:ascii="Arial" w:eastAsia="Calibri" w:hAnsi="Arial"/>
          <w:szCs w:val="24"/>
        </w:rPr>
        <w:t xml:space="preserve"> rainwater for water closets, urinals, or both. </w:t>
      </w:r>
      <w:r w:rsidRPr="006F7782">
        <w:rPr>
          <w:rFonts w:ascii="Arial" w:eastAsia="Calibri" w:hAnsi="Arial"/>
          <w:i/>
          <w:szCs w:val="24"/>
          <w:u w:val="single"/>
        </w:rPr>
        <w:t>Signs shall comply with all applicable requirements of the California Building Code.</w:t>
      </w:r>
      <w:r w:rsidRPr="006F7782">
        <w:rPr>
          <w:rFonts w:ascii="Arial" w:eastAsia="Calibri" w:hAnsi="Arial"/>
          <w:szCs w:val="24"/>
        </w:rPr>
        <w:t xml:space="preserve">  Each sign shall contain the following text: </w:t>
      </w:r>
    </w:p>
    <w:p w:rsidR="006F7782" w:rsidRPr="006F7782" w:rsidRDefault="006F7782" w:rsidP="006F7782">
      <w:pPr>
        <w:ind w:left="-90"/>
        <w:rPr>
          <w:rFonts w:ascii="Arial" w:eastAsia="Calibri" w:hAnsi="Arial"/>
          <w:szCs w:val="24"/>
        </w:rPr>
      </w:pPr>
    </w:p>
    <w:p w:rsidR="006F7782" w:rsidRPr="006F7782" w:rsidRDefault="006F7782" w:rsidP="006F7782">
      <w:pPr>
        <w:ind w:left="-90"/>
        <w:rPr>
          <w:rFonts w:ascii="Arial" w:eastAsia="Calibri" w:hAnsi="Arial"/>
          <w:szCs w:val="24"/>
        </w:rPr>
      </w:pPr>
      <w:r w:rsidRPr="006F7782">
        <w:rPr>
          <w:rFonts w:ascii="Arial" w:eastAsia="Calibri" w:hAnsi="Arial"/>
          <w:szCs w:val="24"/>
        </w:rPr>
        <w:t>TO CONSERVE WATER, THIS BUILDING USES RAINWATER TO FLUSH TOILETS AND URINALS.</w:t>
      </w:r>
    </w:p>
    <w:p w:rsidR="006F7782" w:rsidRPr="006F7782" w:rsidRDefault="006F7782" w:rsidP="006F7782">
      <w:pPr>
        <w:ind w:left="-90"/>
        <w:rPr>
          <w:rFonts w:ascii="Arial" w:eastAsia="Calibri" w:hAnsi="Arial"/>
          <w:b/>
          <w:bCs/>
          <w:i/>
          <w:szCs w:val="24"/>
        </w:rPr>
      </w:pPr>
      <w:r w:rsidRPr="006F7782">
        <w:rPr>
          <w:rFonts w:ascii="Arial" w:eastAsia="Calibri" w:hAnsi="Arial"/>
          <w:b/>
          <w:bCs/>
          <w:i/>
          <w:szCs w:val="24"/>
        </w:rPr>
        <w:t>. . .</w:t>
      </w:r>
    </w:p>
    <w:p w:rsidR="006F7782" w:rsidRPr="006F7782" w:rsidRDefault="006F7782" w:rsidP="006F7782">
      <w:pPr>
        <w:ind w:left="-90"/>
        <w:rPr>
          <w:rFonts w:ascii="Arial" w:eastAsia="Calibri" w:hAnsi="Arial"/>
          <w:b/>
          <w:bCs/>
          <w:i/>
          <w:szCs w:val="24"/>
        </w:rPr>
      </w:pPr>
    </w:p>
    <w:p w:rsidR="006F7782" w:rsidRPr="006F7782" w:rsidRDefault="006F7782" w:rsidP="002A60F2">
      <w:pPr>
        <w:pStyle w:val="Heading2"/>
        <w:jc w:val="left"/>
        <w:rPr>
          <w:rFonts w:eastAsia="Calibri"/>
          <w:i/>
        </w:rPr>
      </w:pPr>
      <w:r w:rsidRPr="006F7782">
        <w:rPr>
          <w:rFonts w:eastAsia="Calibri"/>
        </w:rPr>
        <w:t xml:space="preserve">1605.0 Inspection and Testing. </w:t>
      </w:r>
    </w:p>
    <w:p w:rsidR="006F7782" w:rsidRPr="006F7782" w:rsidRDefault="006F7782" w:rsidP="006F7782">
      <w:pPr>
        <w:ind w:left="-180" w:firstLine="90"/>
        <w:rPr>
          <w:rFonts w:ascii="Arial" w:eastAsia="Calibri" w:hAnsi="Arial"/>
          <w:b/>
          <w:bCs/>
          <w:szCs w:val="24"/>
        </w:rPr>
      </w:pPr>
      <w:r w:rsidRPr="006F7782">
        <w:rPr>
          <w:rFonts w:ascii="Arial" w:eastAsia="Calibri" w:hAnsi="Arial"/>
          <w:b/>
          <w:bCs/>
          <w:szCs w:val="24"/>
        </w:rPr>
        <w:t>. . .</w:t>
      </w:r>
    </w:p>
    <w:p w:rsidR="006F7782" w:rsidRPr="006F7782" w:rsidRDefault="006F7782" w:rsidP="006F7782">
      <w:pPr>
        <w:ind w:left="-90"/>
        <w:rPr>
          <w:rFonts w:ascii="Arial" w:eastAsia="Calibri" w:hAnsi="Arial"/>
          <w:b/>
          <w:bCs/>
          <w:szCs w:val="24"/>
        </w:rPr>
      </w:pPr>
    </w:p>
    <w:p w:rsidR="006F7782" w:rsidRPr="006F7782" w:rsidRDefault="006F7782" w:rsidP="006F7782">
      <w:pPr>
        <w:ind w:left="-90"/>
        <w:rPr>
          <w:rFonts w:ascii="Arial" w:eastAsia="Calibri" w:hAnsi="Arial"/>
          <w:szCs w:val="24"/>
        </w:rPr>
      </w:pPr>
      <w:r w:rsidRPr="006F7782">
        <w:rPr>
          <w:rFonts w:ascii="Arial" w:eastAsia="Calibri" w:hAnsi="Arial"/>
          <w:b/>
          <w:bCs/>
          <w:szCs w:val="24"/>
        </w:rPr>
        <w:t>1605.3 (</w:t>
      </w:r>
      <w:r w:rsidRPr="006F7782">
        <w:rPr>
          <w:rFonts w:ascii="Arial" w:eastAsia="Helvetica" w:hAnsi="Arial" w:cs="Arial"/>
          <w:b/>
          <w:color w:val="000000"/>
          <w:szCs w:val="24"/>
        </w:rPr>
        <w:t>Formerly</w:t>
      </w:r>
      <w:r w:rsidRPr="006F7782">
        <w:rPr>
          <w:rFonts w:ascii="Arial" w:eastAsia="Calibri" w:hAnsi="Arial"/>
          <w:b/>
          <w:bCs/>
          <w:szCs w:val="24"/>
        </w:rPr>
        <w:t xml:space="preserve"> 1602.11.2) Cross-Connection Inspection and Testing.</w:t>
      </w:r>
      <w:r w:rsidRPr="006F7782">
        <w:rPr>
          <w:rFonts w:ascii="Arial" w:eastAsia="Calibri" w:hAnsi="Arial"/>
          <w:bCs/>
          <w:szCs w:val="24"/>
        </w:rPr>
        <w:t xml:space="preserve"> </w:t>
      </w:r>
      <w:r w:rsidRPr="006F7782">
        <w:rPr>
          <w:rFonts w:ascii="Arial" w:eastAsia="Calibri" w:hAnsi="Arial"/>
          <w:szCs w:val="24"/>
        </w:rPr>
        <w:t>An initial inspection</w:t>
      </w:r>
      <w:r w:rsidRPr="006F7782">
        <w:rPr>
          <w:rFonts w:ascii="Arial" w:eastAsia="Calibri" w:hAnsi="Arial"/>
          <w:bCs/>
          <w:szCs w:val="24"/>
        </w:rPr>
        <w:t xml:space="preserve"> </w:t>
      </w:r>
      <w:r w:rsidRPr="006F7782">
        <w:rPr>
          <w:rFonts w:ascii="Arial" w:eastAsia="Calibri" w:hAnsi="Arial"/>
          <w:szCs w:val="24"/>
        </w:rPr>
        <w:t>and test in accordance with Section</w:t>
      </w:r>
      <w:r w:rsidRPr="006F7782">
        <w:rPr>
          <w:rFonts w:ascii="Arial" w:eastAsia="Calibri" w:hAnsi="Arial"/>
          <w:bCs/>
          <w:szCs w:val="24"/>
        </w:rPr>
        <w:t xml:space="preserve"> </w:t>
      </w:r>
      <w:r w:rsidRPr="006F7782">
        <w:rPr>
          <w:rFonts w:ascii="Arial" w:eastAsia="Calibri" w:hAnsi="Arial"/>
          <w:szCs w:val="24"/>
        </w:rPr>
        <w:t>1602.5 shall be performed on both the potable and rainwater</w:t>
      </w:r>
      <w:r w:rsidRPr="006F7782">
        <w:rPr>
          <w:rFonts w:ascii="Arial" w:eastAsia="Calibri" w:hAnsi="Arial"/>
          <w:bCs/>
          <w:szCs w:val="24"/>
        </w:rPr>
        <w:t xml:space="preserve"> </w:t>
      </w:r>
      <w:r w:rsidRPr="006F7782">
        <w:rPr>
          <w:rFonts w:ascii="Arial" w:eastAsia="Calibri" w:hAnsi="Arial"/>
          <w:szCs w:val="24"/>
        </w:rPr>
        <w:t>catchment water systems. The potable and rainwater</w:t>
      </w:r>
      <w:r w:rsidRPr="006F7782">
        <w:rPr>
          <w:rFonts w:ascii="Arial" w:eastAsia="Calibri" w:hAnsi="Arial"/>
          <w:bCs/>
          <w:szCs w:val="24"/>
        </w:rPr>
        <w:t xml:space="preserve"> </w:t>
      </w:r>
      <w:r w:rsidRPr="006F7782">
        <w:rPr>
          <w:rFonts w:ascii="Arial" w:eastAsia="Calibri" w:hAnsi="Arial"/>
          <w:szCs w:val="24"/>
        </w:rPr>
        <w:t>catchment water systems shall be isolated from each</w:t>
      </w:r>
      <w:r w:rsidRPr="006F7782">
        <w:rPr>
          <w:rFonts w:ascii="Arial" w:eastAsia="Calibri" w:hAnsi="Arial"/>
          <w:bCs/>
          <w:szCs w:val="24"/>
        </w:rPr>
        <w:t xml:space="preserve"> </w:t>
      </w:r>
      <w:r w:rsidRPr="006F7782">
        <w:rPr>
          <w:rFonts w:ascii="Arial" w:eastAsia="Calibri" w:hAnsi="Arial"/>
          <w:szCs w:val="24"/>
        </w:rPr>
        <w:t>other and independently inspected and tested to ensure</w:t>
      </w:r>
      <w:r w:rsidRPr="006F7782">
        <w:rPr>
          <w:rFonts w:ascii="Arial" w:eastAsia="Calibri" w:hAnsi="Arial"/>
          <w:bCs/>
          <w:szCs w:val="24"/>
        </w:rPr>
        <w:t xml:space="preserve"> </w:t>
      </w:r>
      <w:r w:rsidRPr="006F7782">
        <w:rPr>
          <w:rFonts w:ascii="Arial" w:eastAsia="Calibri" w:hAnsi="Arial"/>
          <w:szCs w:val="24"/>
        </w:rPr>
        <w:t>there is no cross-connection in accordance with Section</w:t>
      </w:r>
      <w:r w:rsidRPr="006F7782">
        <w:rPr>
          <w:rFonts w:ascii="Arial" w:eastAsia="Calibri" w:hAnsi="Arial"/>
          <w:bCs/>
          <w:szCs w:val="24"/>
        </w:rPr>
        <w:t xml:space="preserve"> </w:t>
      </w:r>
      <w:r w:rsidRPr="006F7782">
        <w:rPr>
          <w:rFonts w:ascii="Arial" w:eastAsia="Calibri" w:hAnsi="Arial"/>
          <w:szCs w:val="24"/>
        </w:rPr>
        <w:t xml:space="preserve">1605.3.1 through Section </w:t>
      </w:r>
      <w:r w:rsidRPr="006F7782">
        <w:rPr>
          <w:rFonts w:ascii="Arial" w:eastAsia="Calibri" w:hAnsi="Arial"/>
          <w:strike/>
          <w:szCs w:val="24"/>
        </w:rPr>
        <w:t>1605.3.4</w:t>
      </w:r>
      <w:r w:rsidRPr="006F7782">
        <w:rPr>
          <w:rFonts w:ascii="Arial" w:eastAsia="Calibri" w:hAnsi="Arial"/>
          <w:szCs w:val="24"/>
        </w:rPr>
        <w:t xml:space="preserve"> </w:t>
      </w:r>
      <w:r w:rsidRPr="006F7782">
        <w:rPr>
          <w:rFonts w:ascii="Arial" w:eastAsia="Calibri" w:hAnsi="Arial"/>
          <w:i/>
          <w:szCs w:val="24"/>
          <w:u w:val="single"/>
        </w:rPr>
        <w:t>1605.3.3</w:t>
      </w:r>
      <w:r w:rsidRPr="006F7782">
        <w:rPr>
          <w:rFonts w:ascii="Arial" w:eastAsia="Calibri" w:hAnsi="Arial"/>
          <w:szCs w:val="24"/>
        </w:rPr>
        <w:t>.</w:t>
      </w:r>
    </w:p>
    <w:p w:rsidR="006F7782" w:rsidRPr="006F7782" w:rsidRDefault="006F7782" w:rsidP="006F7782">
      <w:pPr>
        <w:rPr>
          <w:rFonts w:ascii="Arial" w:eastAsia="Calibri" w:hAnsi="Arial"/>
          <w:sz w:val="18"/>
          <w:szCs w:val="22"/>
        </w:rPr>
      </w:pPr>
    </w:p>
    <w:p w:rsidR="006F7782" w:rsidRPr="006F7782" w:rsidRDefault="006F7782" w:rsidP="006F7782">
      <w:pPr>
        <w:autoSpaceDE w:val="0"/>
        <w:autoSpaceDN w:val="0"/>
        <w:adjustRightInd w:val="0"/>
        <w:ind w:left="270"/>
        <w:rPr>
          <w:rFonts w:ascii="Arial" w:eastAsia="Helvetica" w:hAnsi="Arial" w:cs="Arial"/>
          <w:szCs w:val="24"/>
        </w:rPr>
      </w:pPr>
      <w:r w:rsidRPr="006F7782">
        <w:rPr>
          <w:rFonts w:ascii="Arial" w:eastAsia="Helvetica" w:hAnsi="Arial" w:cs="Arial"/>
          <w:b/>
          <w:bCs/>
          <w:szCs w:val="24"/>
        </w:rPr>
        <w:t>1605.3.2 (</w:t>
      </w:r>
      <w:r w:rsidRPr="006F7782">
        <w:rPr>
          <w:rFonts w:ascii="Arial" w:eastAsia="Helvetica" w:hAnsi="Arial" w:cs="Arial"/>
          <w:b/>
          <w:color w:val="000000"/>
          <w:szCs w:val="24"/>
        </w:rPr>
        <w:t>Formerly</w:t>
      </w:r>
      <w:r w:rsidRPr="006F7782">
        <w:rPr>
          <w:rFonts w:ascii="Arial" w:eastAsia="Helvetica" w:hAnsi="Arial" w:cs="Arial"/>
          <w:b/>
          <w:bCs/>
          <w:szCs w:val="24"/>
        </w:rPr>
        <w:t xml:space="preserve"> 1602.11.2.2) Cross-Connection Test. </w:t>
      </w:r>
      <w:r w:rsidRPr="006F7782">
        <w:rPr>
          <w:rFonts w:ascii="Arial" w:eastAsia="Helvetica" w:hAnsi="Arial" w:cs="Arial"/>
          <w:strike/>
          <w:szCs w:val="24"/>
        </w:rPr>
        <w:t>The procedure for determining cross-connection shall be followed by the applicant</w:t>
      </w:r>
      <w:r w:rsidRPr="006F7782">
        <w:rPr>
          <w:rFonts w:ascii="Arial" w:eastAsia="Helvetica" w:hAnsi="Arial" w:cs="Arial"/>
          <w:szCs w:val="24"/>
        </w:rPr>
        <w:t xml:space="preserve"> </w:t>
      </w:r>
      <w:r w:rsidRPr="006F7782">
        <w:rPr>
          <w:rFonts w:ascii="Arial" w:eastAsia="Helvetica" w:hAnsi="Arial" w:cs="Arial"/>
          <w:i/>
          <w:szCs w:val="24"/>
          <w:u w:val="single"/>
        </w:rPr>
        <w:t>A cross-connection test shall be performed</w:t>
      </w:r>
      <w:r w:rsidRPr="006F7782">
        <w:rPr>
          <w:rFonts w:ascii="Arial" w:eastAsia="Helvetica" w:hAnsi="Arial" w:cs="Arial"/>
          <w:szCs w:val="24"/>
        </w:rPr>
        <w:t xml:space="preserve"> in the presence of the Authority Having Jurisdiction </w:t>
      </w:r>
      <w:r w:rsidRPr="006F7782">
        <w:rPr>
          <w:rFonts w:ascii="Arial" w:eastAsia="Helvetica" w:hAnsi="Arial" w:cs="Arial"/>
          <w:strike/>
          <w:szCs w:val="24"/>
        </w:rPr>
        <w:t>and</w:t>
      </w:r>
      <w:r w:rsidRPr="006F7782">
        <w:rPr>
          <w:rFonts w:ascii="Arial" w:eastAsia="Helvetica" w:hAnsi="Arial" w:cs="Arial"/>
          <w:szCs w:val="24"/>
        </w:rPr>
        <w:t xml:space="preserve"> </w:t>
      </w:r>
      <w:r w:rsidRPr="006F7782">
        <w:rPr>
          <w:rFonts w:ascii="Arial" w:eastAsia="Helvetica" w:hAnsi="Arial" w:cs="Arial"/>
          <w:i/>
          <w:szCs w:val="24"/>
          <w:u w:val="single"/>
        </w:rPr>
        <w:t>or</w:t>
      </w:r>
      <w:r w:rsidRPr="006F7782">
        <w:rPr>
          <w:rFonts w:ascii="Arial" w:eastAsia="Helvetica" w:hAnsi="Arial" w:cs="Arial"/>
          <w:szCs w:val="24"/>
        </w:rPr>
        <w:t xml:space="preserve"> other authorities having jurisdiction to determine whether a cross connection has occurred as follows:</w:t>
      </w:r>
    </w:p>
    <w:p w:rsidR="006F7782" w:rsidRPr="006F7782" w:rsidRDefault="006F7782" w:rsidP="006F7782">
      <w:pPr>
        <w:autoSpaceDE w:val="0"/>
        <w:autoSpaceDN w:val="0"/>
        <w:adjustRightInd w:val="0"/>
        <w:ind w:left="720" w:hanging="450"/>
        <w:rPr>
          <w:rFonts w:ascii="Arial" w:eastAsia="Helvetica" w:hAnsi="Arial" w:cs="Arial"/>
          <w:szCs w:val="24"/>
        </w:rPr>
      </w:pPr>
      <w:r w:rsidRPr="006F7782">
        <w:rPr>
          <w:rFonts w:ascii="Arial" w:eastAsia="Helvetica" w:hAnsi="Arial" w:cs="Arial"/>
          <w:szCs w:val="24"/>
        </w:rPr>
        <w:t>(1)</w:t>
      </w:r>
      <w:r w:rsidRPr="006F7782">
        <w:rPr>
          <w:rFonts w:ascii="Arial" w:eastAsia="Helvetica" w:hAnsi="Arial" w:cs="Arial"/>
          <w:szCs w:val="24"/>
        </w:rPr>
        <w:tab/>
        <w:t>The potable water system shall be activated and pressurized…</w:t>
      </w:r>
    </w:p>
    <w:p w:rsidR="006F7782" w:rsidRPr="006F7782" w:rsidRDefault="006F7782" w:rsidP="006F7782">
      <w:pPr>
        <w:autoSpaceDE w:val="0"/>
        <w:autoSpaceDN w:val="0"/>
        <w:adjustRightInd w:val="0"/>
        <w:ind w:left="720" w:hanging="450"/>
        <w:rPr>
          <w:rFonts w:ascii="Arial" w:eastAsia="Helvetica" w:hAnsi="Arial" w:cs="Arial"/>
          <w:szCs w:val="24"/>
        </w:rPr>
      </w:pPr>
      <w:r w:rsidRPr="006F7782">
        <w:rPr>
          <w:rFonts w:ascii="Arial" w:eastAsia="Helvetica" w:hAnsi="Arial" w:cs="Arial"/>
          <w:szCs w:val="24"/>
        </w:rPr>
        <w:t>(2)</w:t>
      </w:r>
      <w:r w:rsidRPr="006F7782">
        <w:rPr>
          <w:rFonts w:ascii="Arial" w:eastAsia="Helvetica" w:hAnsi="Arial" w:cs="Arial"/>
          <w:szCs w:val="24"/>
        </w:rPr>
        <w:tab/>
        <w:t>The potable water system shall remain pressurized for a minimum period …</w:t>
      </w:r>
    </w:p>
    <w:p w:rsidR="006F7782" w:rsidRPr="006F7782" w:rsidRDefault="006F7782" w:rsidP="006F7782">
      <w:pPr>
        <w:autoSpaceDE w:val="0"/>
        <w:autoSpaceDN w:val="0"/>
        <w:adjustRightInd w:val="0"/>
        <w:ind w:left="720" w:hanging="450"/>
        <w:rPr>
          <w:rFonts w:ascii="Arial" w:eastAsia="Helvetica" w:hAnsi="Arial" w:cs="Arial"/>
          <w:szCs w:val="24"/>
        </w:rPr>
      </w:pPr>
      <w:r w:rsidRPr="006F7782">
        <w:rPr>
          <w:rFonts w:ascii="Arial" w:eastAsia="Helvetica" w:hAnsi="Arial" w:cs="Arial"/>
          <w:szCs w:val="24"/>
        </w:rPr>
        <w:t>(3)</w:t>
      </w:r>
      <w:r w:rsidRPr="006F7782">
        <w:rPr>
          <w:rFonts w:ascii="Arial" w:eastAsia="Helvetica" w:hAnsi="Arial" w:cs="Arial"/>
          <w:szCs w:val="24"/>
        </w:rPr>
        <w:tab/>
        <w:t>Fixtures, potable, and rainwater shall be tested and inspected for flow…</w:t>
      </w:r>
    </w:p>
    <w:p w:rsidR="006F7782" w:rsidRPr="006F7782" w:rsidRDefault="006F7782" w:rsidP="006F7782">
      <w:pPr>
        <w:autoSpaceDE w:val="0"/>
        <w:autoSpaceDN w:val="0"/>
        <w:adjustRightInd w:val="0"/>
        <w:ind w:left="720" w:hanging="450"/>
        <w:rPr>
          <w:rFonts w:ascii="Arial" w:eastAsia="Helvetica" w:hAnsi="Arial" w:cs="Arial"/>
          <w:szCs w:val="24"/>
        </w:rPr>
      </w:pPr>
      <w:r w:rsidRPr="006F7782">
        <w:rPr>
          <w:rFonts w:ascii="Arial" w:eastAsia="Helvetica" w:hAnsi="Arial" w:cs="Arial"/>
          <w:szCs w:val="24"/>
        </w:rPr>
        <w:t>(4)</w:t>
      </w:r>
      <w:r w:rsidRPr="006F7782">
        <w:rPr>
          <w:rFonts w:ascii="Arial" w:eastAsia="Helvetica" w:hAnsi="Arial" w:cs="Arial"/>
          <w:szCs w:val="24"/>
        </w:rPr>
        <w:tab/>
        <w:t>The drain on the rainwater catchment water system shall be checked for …</w:t>
      </w:r>
    </w:p>
    <w:p w:rsidR="006F7782" w:rsidRPr="006F7782" w:rsidRDefault="006F7782" w:rsidP="006F7782">
      <w:pPr>
        <w:autoSpaceDE w:val="0"/>
        <w:autoSpaceDN w:val="0"/>
        <w:adjustRightInd w:val="0"/>
        <w:ind w:left="270"/>
        <w:rPr>
          <w:rFonts w:ascii="Arial" w:eastAsia="Helvetica" w:hAnsi="Arial" w:cs="Arial"/>
          <w:szCs w:val="24"/>
        </w:rPr>
      </w:pPr>
      <w:r w:rsidRPr="006F7782">
        <w:rPr>
          <w:rFonts w:ascii="Arial" w:eastAsia="Helvetica" w:hAnsi="Arial" w:cs="Arial"/>
          <w:szCs w:val="24"/>
        </w:rPr>
        <w:t>(5)</w:t>
      </w:r>
      <w:r w:rsidRPr="006F7782">
        <w:rPr>
          <w:rFonts w:ascii="Arial" w:eastAsia="Helvetica" w:hAnsi="Arial" w:cs="Arial"/>
          <w:szCs w:val="24"/>
        </w:rPr>
        <w:tab/>
        <w:t>The potable water system shall then be completely drained.</w:t>
      </w:r>
    </w:p>
    <w:p w:rsidR="006F7782" w:rsidRPr="006F7782" w:rsidRDefault="006F7782" w:rsidP="006F7782">
      <w:pPr>
        <w:autoSpaceDE w:val="0"/>
        <w:autoSpaceDN w:val="0"/>
        <w:adjustRightInd w:val="0"/>
        <w:ind w:left="270"/>
        <w:rPr>
          <w:rFonts w:ascii="Arial" w:eastAsia="Helvetica" w:hAnsi="Arial" w:cs="Arial"/>
          <w:szCs w:val="24"/>
        </w:rPr>
      </w:pPr>
      <w:r w:rsidRPr="006F7782">
        <w:rPr>
          <w:rFonts w:ascii="Arial" w:eastAsia="Helvetica" w:hAnsi="Arial" w:cs="Arial"/>
          <w:szCs w:val="24"/>
        </w:rPr>
        <w:t>(6)</w:t>
      </w:r>
      <w:r w:rsidRPr="006F7782">
        <w:rPr>
          <w:rFonts w:ascii="Arial" w:eastAsia="Helvetica" w:hAnsi="Arial" w:cs="Arial"/>
          <w:szCs w:val="24"/>
        </w:rPr>
        <w:tab/>
        <w:t>The rainwater catchment water system shall then be activated and pressurized.</w:t>
      </w:r>
    </w:p>
    <w:p w:rsidR="006F7782" w:rsidRPr="006F7782" w:rsidRDefault="006F7782" w:rsidP="006F7782">
      <w:pPr>
        <w:autoSpaceDE w:val="0"/>
        <w:autoSpaceDN w:val="0"/>
        <w:adjustRightInd w:val="0"/>
        <w:ind w:left="720"/>
        <w:rPr>
          <w:rFonts w:ascii="Arial" w:eastAsia="Helvetica" w:hAnsi="Arial" w:cs="Arial"/>
          <w:szCs w:val="24"/>
          <w:u w:val="single"/>
        </w:rPr>
      </w:pPr>
      <w:r w:rsidRPr="006F7782">
        <w:rPr>
          <w:rFonts w:ascii="Arial" w:eastAsia="Helvetica" w:hAnsi="Arial" w:cs="Arial"/>
          <w:i/>
          <w:szCs w:val="24"/>
          <w:u w:val="single"/>
        </w:rPr>
        <w:t xml:space="preserve">When rainwater is not available for </w:t>
      </w:r>
      <w:r w:rsidRPr="006F7782">
        <w:rPr>
          <w:rFonts w:ascii="Arial" w:hAnsi="Arial" w:cs="Arial"/>
          <w:i/>
          <w:color w:val="000000"/>
          <w:szCs w:val="24"/>
          <w:u w:val="single"/>
        </w:rPr>
        <w:t>the initial test, a temporary connection to a potable water supply shall be required. At the conclusion of the test, the temporary connection to the potable water supply shall be disconnected.</w:t>
      </w:r>
    </w:p>
    <w:p w:rsidR="006F7782" w:rsidRPr="006F7782" w:rsidRDefault="006F7782" w:rsidP="006F7782">
      <w:pPr>
        <w:autoSpaceDE w:val="0"/>
        <w:autoSpaceDN w:val="0"/>
        <w:adjustRightInd w:val="0"/>
        <w:ind w:left="720" w:hanging="450"/>
        <w:rPr>
          <w:rFonts w:ascii="Arial" w:eastAsia="Helvetica" w:hAnsi="Arial" w:cs="Arial"/>
          <w:strike/>
          <w:szCs w:val="24"/>
        </w:rPr>
      </w:pPr>
      <w:r w:rsidRPr="006F7782">
        <w:rPr>
          <w:rFonts w:ascii="Arial" w:eastAsia="Helvetica" w:hAnsi="Arial" w:cs="Arial"/>
          <w:szCs w:val="24"/>
        </w:rPr>
        <w:t>(7)</w:t>
      </w:r>
      <w:r w:rsidRPr="006F7782">
        <w:rPr>
          <w:rFonts w:ascii="Arial" w:eastAsia="Helvetica" w:hAnsi="Arial" w:cs="Arial"/>
          <w:szCs w:val="24"/>
        </w:rPr>
        <w:tab/>
        <w:t>The rainwater catchment water system shall remain pressurized for …</w:t>
      </w:r>
    </w:p>
    <w:p w:rsidR="006F7782" w:rsidRPr="006F7782" w:rsidRDefault="006F7782" w:rsidP="006F7782">
      <w:pPr>
        <w:autoSpaceDE w:val="0"/>
        <w:autoSpaceDN w:val="0"/>
        <w:adjustRightInd w:val="0"/>
        <w:ind w:left="720" w:hanging="450"/>
        <w:rPr>
          <w:rFonts w:ascii="Arial" w:eastAsia="Helvetica" w:hAnsi="Arial" w:cs="Arial"/>
          <w:szCs w:val="24"/>
        </w:rPr>
      </w:pPr>
      <w:r w:rsidRPr="006F7782">
        <w:rPr>
          <w:rFonts w:ascii="Arial" w:eastAsia="Helvetica" w:hAnsi="Arial" w:cs="Arial"/>
          <w:szCs w:val="24"/>
        </w:rPr>
        <w:t>(8)</w:t>
      </w:r>
      <w:r w:rsidRPr="006F7782">
        <w:rPr>
          <w:rFonts w:ascii="Arial" w:eastAsia="Helvetica" w:hAnsi="Arial" w:cs="Arial"/>
          <w:szCs w:val="24"/>
        </w:rPr>
        <w:tab/>
        <w:t>Fixtures, potable and rainwater catchment, shall be tested and inspected for …</w:t>
      </w:r>
    </w:p>
    <w:p w:rsidR="006F7782" w:rsidRPr="006F7782" w:rsidRDefault="006F7782" w:rsidP="006F7782">
      <w:pPr>
        <w:autoSpaceDE w:val="0"/>
        <w:autoSpaceDN w:val="0"/>
        <w:adjustRightInd w:val="0"/>
        <w:ind w:left="270"/>
        <w:rPr>
          <w:rFonts w:ascii="Arial" w:eastAsia="Helvetica" w:hAnsi="Arial" w:cs="Arial"/>
          <w:szCs w:val="24"/>
        </w:rPr>
      </w:pPr>
      <w:r w:rsidRPr="006F7782">
        <w:rPr>
          <w:rFonts w:ascii="Arial" w:eastAsia="Helvetica" w:hAnsi="Arial" w:cs="Arial"/>
          <w:szCs w:val="24"/>
        </w:rPr>
        <w:t>(9)</w:t>
      </w:r>
      <w:r w:rsidRPr="006F7782">
        <w:rPr>
          <w:rFonts w:ascii="Arial" w:eastAsia="Helvetica" w:hAnsi="Arial" w:cs="Arial"/>
          <w:szCs w:val="24"/>
        </w:rPr>
        <w:tab/>
        <w:t>The drain on the potable water system shall be checked for flow during the …</w:t>
      </w:r>
    </w:p>
    <w:p w:rsidR="006F7782" w:rsidRPr="006F7782" w:rsidRDefault="006F7782" w:rsidP="006F7782">
      <w:pPr>
        <w:autoSpaceDE w:val="0"/>
        <w:autoSpaceDN w:val="0"/>
        <w:adjustRightInd w:val="0"/>
        <w:ind w:left="720" w:hanging="540"/>
        <w:rPr>
          <w:rFonts w:ascii="Arial" w:eastAsia="Helvetica" w:hAnsi="Arial" w:cs="Arial"/>
          <w:szCs w:val="24"/>
        </w:rPr>
      </w:pPr>
      <w:r w:rsidRPr="006F7782">
        <w:rPr>
          <w:rFonts w:ascii="Arial" w:eastAsia="Helvetica" w:hAnsi="Arial" w:cs="Arial"/>
          <w:szCs w:val="24"/>
        </w:rPr>
        <w:t>(10)</w:t>
      </w:r>
      <w:r w:rsidRPr="006F7782">
        <w:rPr>
          <w:rFonts w:ascii="Arial" w:eastAsia="Helvetica" w:hAnsi="Arial" w:cs="Arial"/>
          <w:szCs w:val="24"/>
        </w:rPr>
        <w:tab/>
        <w:t>Where there is no flow detected in the fixtures which would indicate …</w:t>
      </w:r>
    </w:p>
    <w:p w:rsidR="006F7782" w:rsidRPr="006F7782" w:rsidRDefault="006F7782" w:rsidP="006F7782">
      <w:pPr>
        <w:ind w:left="90"/>
        <w:rPr>
          <w:rFonts w:ascii="Arial" w:eastAsia="Calibri" w:hAnsi="Arial"/>
          <w:bCs/>
          <w:szCs w:val="24"/>
        </w:rPr>
      </w:pPr>
      <w:r w:rsidRPr="006F7782">
        <w:rPr>
          <w:rFonts w:ascii="Arial" w:eastAsia="Calibri" w:hAnsi="Arial"/>
          <w:b/>
          <w:bCs/>
          <w:szCs w:val="24"/>
        </w:rPr>
        <w:t>1605.3.3 (</w:t>
      </w:r>
      <w:r w:rsidRPr="006F7782">
        <w:rPr>
          <w:rFonts w:ascii="Arial" w:eastAsia="Helvetica" w:hAnsi="Arial" w:cs="Arial"/>
          <w:b/>
          <w:color w:val="000000"/>
          <w:szCs w:val="24"/>
        </w:rPr>
        <w:t>Formerly</w:t>
      </w:r>
      <w:r w:rsidRPr="006F7782">
        <w:rPr>
          <w:rFonts w:ascii="Arial" w:eastAsia="Calibri" w:hAnsi="Arial"/>
          <w:b/>
          <w:bCs/>
          <w:szCs w:val="24"/>
        </w:rPr>
        <w:t xml:space="preserve"> 1602.11.2.3) Discovery of Cross-Connection.</w:t>
      </w:r>
      <w:r w:rsidRPr="006F7782">
        <w:rPr>
          <w:rFonts w:ascii="Arial" w:eastAsia="Calibri" w:hAnsi="Arial"/>
          <w:bCs/>
          <w:szCs w:val="24"/>
        </w:rPr>
        <w:t xml:space="preserve"> </w:t>
      </w:r>
      <w:r w:rsidRPr="006F7782">
        <w:rPr>
          <w:rFonts w:ascii="Arial" w:eastAsia="Calibri" w:hAnsi="Arial"/>
          <w:szCs w:val="24"/>
        </w:rPr>
        <w:t>In the event that a cross-connection is discovered,</w:t>
      </w:r>
      <w:r w:rsidRPr="006F7782">
        <w:rPr>
          <w:rFonts w:ascii="Arial" w:eastAsia="Calibri" w:hAnsi="Arial"/>
          <w:bCs/>
          <w:szCs w:val="24"/>
        </w:rPr>
        <w:t xml:space="preserve"> </w:t>
      </w:r>
      <w:r w:rsidRPr="006F7782">
        <w:rPr>
          <w:rFonts w:ascii="Arial" w:eastAsia="Calibri" w:hAnsi="Arial"/>
          <w:szCs w:val="24"/>
        </w:rPr>
        <w:t>the following procedure</w:t>
      </w:r>
      <w:r w:rsidRPr="006F7782">
        <w:rPr>
          <w:rFonts w:ascii="Arial" w:eastAsia="Calibri" w:hAnsi="Arial"/>
          <w:strike/>
          <w:szCs w:val="24"/>
        </w:rPr>
        <w:t>, in the presence of the</w:t>
      </w:r>
      <w:r w:rsidRPr="006F7782">
        <w:rPr>
          <w:rFonts w:ascii="Arial" w:eastAsia="Calibri" w:hAnsi="Arial"/>
          <w:bCs/>
          <w:strike/>
          <w:szCs w:val="24"/>
        </w:rPr>
        <w:t xml:space="preserve"> </w:t>
      </w:r>
      <w:r w:rsidRPr="006F7782">
        <w:rPr>
          <w:rFonts w:ascii="Arial" w:eastAsia="Calibri" w:hAnsi="Arial"/>
          <w:strike/>
          <w:szCs w:val="24"/>
        </w:rPr>
        <w:t>Authority Having Jurisdiction,</w:t>
      </w:r>
      <w:r w:rsidRPr="006F7782">
        <w:rPr>
          <w:rFonts w:ascii="Arial" w:eastAsia="Calibri" w:hAnsi="Arial"/>
          <w:szCs w:val="24"/>
        </w:rPr>
        <w:t xml:space="preserve"> shall be activated</w:t>
      </w:r>
      <w:r w:rsidRPr="006F7782">
        <w:rPr>
          <w:rFonts w:ascii="Arial" w:eastAsia="Calibri" w:hAnsi="Arial"/>
          <w:bCs/>
          <w:szCs w:val="24"/>
        </w:rPr>
        <w:t xml:space="preserve"> </w:t>
      </w:r>
      <w:r w:rsidRPr="006F7782">
        <w:rPr>
          <w:rFonts w:ascii="Arial" w:eastAsia="Calibri" w:hAnsi="Arial"/>
          <w:szCs w:val="24"/>
        </w:rPr>
        <w:t>immediately:</w:t>
      </w:r>
    </w:p>
    <w:p w:rsidR="006F7782" w:rsidRPr="006F7782" w:rsidRDefault="006F7782" w:rsidP="006F7782">
      <w:pPr>
        <w:spacing w:before="120"/>
        <w:ind w:left="720" w:hanging="540"/>
        <w:rPr>
          <w:rFonts w:ascii="Arial" w:eastAsia="Calibri" w:hAnsi="Arial"/>
          <w:szCs w:val="24"/>
        </w:rPr>
      </w:pPr>
      <w:r w:rsidRPr="006F7782">
        <w:rPr>
          <w:rFonts w:ascii="Arial" w:eastAsia="Calibri" w:hAnsi="Arial"/>
          <w:szCs w:val="24"/>
        </w:rPr>
        <w:t>(1)</w:t>
      </w:r>
      <w:r w:rsidRPr="006F7782">
        <w:rPr>
          <w:rFonts w:ascii="Arial" w:eastAsia="Calibri" w:hAnsi="Arial"/>
          <w:szCs w:val="24"/>
        </w:rPr>
        <w:tab/>
        <w:t>Rainwater catchment water piping to the building shall be shut down at the …</w:t>
      </w:r>
    </w:p>
    <w:p w:rsidR="006F7782" w:rsidRPr="006F7782" w:rsidRDefault="006F7782" w:rsidP="006F7782">
      <w:pPr>
        <w:ind w:left="720" w:hanging="540"/>
        <w:rPr>
          <w:rFonts w:ascii="Arial" w:eastAsia="Calibri" w:hAnsi="Arial"/>
          <w:szCs w:val="24"/>
        </w:rPr>
      </w:pPr>
      <w:r w:rsidRPr="006F7782">
        <w:rPr>
          <w:rFonts w:ascii="Arial" w:eastAsia="Calibri" w:hAnsi="Arial"/>
          <w:szCs w:val="24"/>
        </w:rPr>
        <w:t>(2)</w:t>
      </w:r>
      <w:r w:rsidRPr="006F7782">
        <w:rPr>
          <w:rFonts w:ascii="Arial" w:eastAsia="Calibri" w:hAnsi="Arial"/>
          <w:szCs w:val="24"/>
        </w:rPr>
        <w:tab/>
        <w:t>Potable water piping to the building shall be shut down at the meter.</w:t>
      </w:r>
    </w:p>
    <w:p w:rsidR="006F7782" w:rsidRPr="006F7782" w:rsidRDefault="006F7782" w:rsidP="006F7782">
      <w:pPr>
        <w:ind w:left="720" w:hanging="540"/>
        <w:rPr>
          <w:rFonts w:ascii="Arial" w:eastAsia="Calibri" w:hAnsi="Arial"/>
          <w:szCs w:val="24"/>
        </w:rPr>
      </w:pPr>
      <w:r w:rsidRPr="006F7782">
        <w:rPr>
          <w:rFonts w:ascii="Arial" w:eastAsia="Calibri" w:hAnsi="Arial"/>
          <w:szCs w:val="24"/>
        </w:rPr>
        <w:t>(3)</w:t>
      </w:r>
      <w:r w:rsidRPr="006F7782">
        <w:rPr>
          <w:rFonts w:ascii="Arial" w:eastAsia="Calibri" w:hAnsi="Arial"/>
          <w:szCs w:val="24"/>
        </w:rPr>
        <w:tab/>
        <w:t>…</w:t>
      </w:r>
    </w:p>
    <w:p w:rsidR="006F7782" w:rsidRPr="006F7782" w:rsidRDefault="006F7782" w:rsidP="006F7782">
      <w:pPr>
        <w:ind w:left="720" w:hanging="540"/>
        <w:rPr>
          <w:rFonts w:ascii="Arial" w:eastAsia="Calibri" w:hAnsi="Arial"/>
          <w:szCs w:val="24"/>
        </w:rPr>
      </w:pPr>
      <w:r w:rsidRPr="006F7782">
        <w:rPr>
          <w:rFonts w:ascii="Arial" w:eastAsia="Calibri" w:hAnsi="Arial"/>
          <w:szCs w:val="24"/>
        </w:rPr>
        <w:t>(4)</w:t>
      </w:r>
      <w:r w:rsidRPr="006F7782">
        <w:rPr>
          <w:rFonts w:ascii="Arial" w:eastAsia="Calibri" w:hAnsi="Arial"/>
          <w:szCs w:val="24"/>
        </w:rPr>
        <w:tab/>
        <w:t>…</w:t>
      </w:r>
    </w:p>
    <w:p w:rsidR="006F7782" w:rsidRPr="006F7782" w:rsidRDefault="006F7782" w:rsidP="006F7782">
      <w:pPr>
        <w:ind w:left="720" w:hanging="540"/>
        <w:rPr>
          <w:rFonts w:ascii="Arial" w:eastAsia="Calibri" w:hAnsi="Arial"/>
          <w:szCs w:val="24"/>
        </w:rPr>
      </w:pPr>
      <w:r w:rsidRPr="006F7782">
        <w:rPr>
          <w:rFonts w:ascii="Arial" w:eastAsia="Calibri" w:hAnsi="Arial"/>
          <w:szCs w:val="24"/>
        </w:rPr>
        <w:t>(5)</w:t>
      </w:r>
      <w:r w:rsidRPr="006F7782">
        <w:rPr>
          <w:rFonts w:ascii="Arial" w:eastAsia="Calibri" w:hAnsi="Arial"/>
          <w:szCs w:val="24"/>
        </w:rPr>
        <w:tab/>
        <w:t>…</w:t>
      </w:r>
    </w:p>
    <w:p w:rsidR="006F7782" w:rsidRPr="006F7782" w:rsidRDefault="006F7782" w:rsidP="006F7782">
      <w:pPr>
        <w:ind w:left="720" w:hanging="540"/>
        <w:rPr>
          <w:rFonts w:ascii="Arial" w:eastAsia="Calibri" w:hAnsi="Arial"/>
          <w:szCs w:val="24"/>
        </w:rPr>
      </w:pPr>
      <w:r w:rsidRPr="006F7782">
        <w:rPr>
          <w:rFonts w:ascii="Arial" w:eastAsia="Calibri" w:hAnsi="Arial"/>
          <w:szCs w:val="24"/>
        </w:rPr>
        <w:t>(6)</w:t>
      </w:r>
      <w:r w:rsidRPr="006F7782">
        <w:rPr>
          <w:rFonts w:ascii="Arial" w:eastAsia="Calibri" w:hAnsi="Arial"/>
          <w:szCs w:val="24"/>
        </w:rPr>
        <w:tab/>
        <w:t>The potable water system …</w:t>
      </w:r>
    </w:p>
    <w:p w:rsidR="006F7782" w:rsidRPr="006F7782" w:rsidRDefault="006F7782" w:rsidP="006F7782">
      <w:pPr>
        <w:widowControl/>
        <w:jc w:val="both"/>
        <w:rPr>
          <w:rFonts w:ascii="Arial" w:hAnsi="Arial" w:cs="Arial"/>
          <w:b/>
          <w:bCs/>
          <w:szCs w:val="24"/>
        </w:rPr>
      </w:pPr>
    </w:p>
    <w:p w:rsidR="006F7782" w:rsidRPr="006F7782" w:rsidRDefault="006F7782" w:rsidP="006F7782">
      <w:pPr>
        <w:widowControl/>
        <w:jc w:val="both"/>
        <w:rPr>
          <w:rFonts w:ascii="Arial" w:hAnsi="Arial" w:cs="Arial"/>
          <w:b/>
          <w:bCs/>
          <w:szCs w:val="24"/>
        </w:rPr>
      </w:pPr>
      <w:r w:rsidRPr="006F7782">
        <w:rPr>
          <w:rFonts w:ascii="Arial" w:hAnsi="Arial" w:cs="Arial"/>
          <w:b/>
          <w:bCs/>
          <w:szCs w:val="24"/>
        </w:rPr>
        <w:t>Notation</w:t>
      </w:r>
    </w:p>
    <w:p w:rsidR="006F7782" w:rsidRPr="006F7782" w:rsidRDefault="006F7782" w:rsidP="006F7782">
      <w:pPr>
        <w:widowControl/>
        <w:jc w:val="both"/>
        <w:rPr>
          <w:rFonts w:ascii="Arial" w:hAnsi="Arial" w:cs="Arial"/>
          <w:bCs/>
          <w:szCs w:val="24"/>
        </w:rPr>
      </w:pPr>
      <w:r w:rsidRPr="006F7782">
        <w:rPr>
          <w:rFonts w:ascii="Arial" w:hAnsi="Arial" w:cs="Arial"/>
          <w:bCs/>
          <w:szCs w:val="24"/>
        </w:rPr>
        <w:t xml:space="preserve">Authority:  Health &amp; Safety Code Sections 18928 and 18934.5 </w:t>
      </w:r>
    </w:p>
    <w:p w:rsidR="006F7782" w:rsidRPr="006F7782" w:rsidRDefault="006F7782" w:rsidP="006F7782">
      <w:pPr>
        <w:widowControl/>
        <w:jc w:val="both"/>
        <w:rPr>
          <w:rFonts w:ascii="Arial" w:hAnsi="Arial" w:cs="Arial"/>
          <w:bCs/>
          <w:szCs w:val="24"/>
        </w:rPr>
      </w:pPr>
      <w:r w:rsidRPr="006F7782">
        <w:rPr>
          <w:rFonts w:ascii="Arial" w:hAnsi="Arial" w:cs="Arial"/>
          <w:bCs/>
          <w:szCs w:val="24"/>
        </w:rPr>
        <w:t>Reference(s):  Health &amp; Safety Code Sections 18928, 18928.1 and 18934.5</w:t>
      </w:r>
    </w:p>
    <w:p w:rsidR="006F7782" w:rsidRPr="006F7782" w:rsidRDefault="006F7782" w:rsidP="006F7782">
      <w:pPr>
        <w:widowControl/>
        <w:rPr>
          <w:rFonts w:ascii="Arial" w:hAnsi="Arial" w:cs="Arial"/>
          <w:b/>
          <w:bCs/>
          <w:szCs w:val="24"/>
          <w:u w:val="single"/>
        </w:rPr>
      </w:pPr>
    </w:p>
    <w:p w:rsidR="006F7782" w:rsidRPr="006F7782" w:rsidRDefault="006F7782" w:rsidP="006F7782">
      <w:pPr>
        <w:widowControl/>
        <w:rPr>
          <w:rFonts w:ascii="Arial" w:hAnsi="Arial" w:cs="Arial"/>
          <w:b/>
          <w:bCs/>
          <w:szCs w:val="24"/>
          <w:u w:val="single"/>
        </w:rPr>
      </w:pPr>
    </w:p>
    <w:p w:rsidR="006F7782" w:rsidRPr="006F7782" w:rsidRDefault="006F7782" w:rsidP="006F7782">
      <w:pPr>
        <w:widowControl/>
        <w:rPr>
          <w:rFonts w:ascii="Arial" w:hAnsi="Arial" w:cs="Arial"/>
          <w:b/>
        </w:rPr>
      </w:pPr>
      <w:r w:rsidRPr="006F7782">
        <w:rPr>
          <w:rFonts w:ascii="Arial" w:hAnsi="Arial" w:cs="Arial"/>
          <w:b/>
          <w:bCs/>
          <w:szCs w:val="24"/>
          <w:u w:val="single"/>
        </w:rPr>
        <w:t>ITEM 16.</w:t>
      </w:r>
      <w:r w:rsidRPr="006F7782">
        <w:rPr>
          <w:rFonts w:ascii="Arial" w:hAnsi="Arial" w:cs="Arial"/>
          <w:b/>
          <w:bCs/>
          <w:szCs w:val="24"/>
        </w:rPr>
        <w:t xml:space="preserve"> BSC</w:t>
      </w:r>
      <w:r w:rsidRPr="006F7782">
        <w:rPr>
          <w:rFonts w:ascii="Arial" w:hAnsi="Arial" w:cs="Arial"/>
          <w:b/>
        </w:rPr>
        <w:t xml:space="preserve"> proposes to adopt the entire Chapter 17 from the 2018 Uniform Plumbing Code into the 2019 California Plumbing Code with new amendments as follows:</w:t>
      </w:r>
    </w:p>
    <w:p w:rsidR="006F7782" w:rsidRPr="006F7782" w:rsidRDefault="006F7782" w:rsidP="006F7782">
      <w:pPr>
        <w:rPr>
          <w:rFonts w:ascii="Arial" w:hAnsi="Arial" w:cs="Arial"/>
          <w:b/>
          <w:bCs/>
          <w:sz w:val="18"/>
          <w:szCs w:val="18"/>
        </w:rPr>
      </w:pPr>
    </w:p>
    <w:p w:rsidR="006F7782" w:rsidRPr="006F7782" w:rsidRDefault="006F7782" w:rsidP="002A60F2">
      <w:pPr>
        <w:pStyle w:val="Heading2"/>
      </w:pPr>
      <w:r w:rsidRPr="006F7782">
        <w:t xml:space="preserve">CHAPTER 17 </w:t>
      </w:r>
    </w:p>
    <w:p w:rsidR="006F7782" w:rsidRPr="006F7782" w:rsidRDefault="006F7782" w:rsidP="006F7782">
      <w:pPr>
        <w:spacing w:line="276" w:lineRule="auto"/>
        <w:jc w:val="center"/>
        <w:rPr>
          <w:rFonts w:ascii="Arial" w:hAnsi="Arial" w:cs="Arial"/>
          <w:b/>
          <w:bCs/>
          <w:szCs w:val="24"/>
        </w:rPr>
      </w:pPr>
      <w:r w:rsidRPr="006F7782">
        <w:rPr>
          <w:rFonts w:ascii="Arial" w:hAnsi="Arial" w:cs="Arial"/>
          <w:b/>
          <w:bCs/>
          <w:szCs w:val="24"/>
        </w:rPr>
        <w:t>REFERENCED STANDARDS</w:t>
      </w:r>
    </w:p>
    <w:p w:rsidR="006F7782" w:rsidRPr="006F7782" w:rsidRDefault="006F7782" w:rsidP="006F7782">
      <w:pPr>
        <w:jc w:val="center"/>
        <w:rPr>
          <w:rFonts w:ascii="Arial" w:hAnsi="Arial" w:cs="Arial"/>
          <w:b/>
          <w:bCs/>
          <w:szCs w:val="24"/>
        </w:rPr>
      </w:pPr>
    </w:p>
    <w:p w:rsidR="006F7782" w:rsidRPr="006F7782" w:rsidRDefault="006F7782" w:rsidP="006F7782">
      <w:pPr>
        <w:autoSpaceDE w:val="0"/>
        <w:autoSpaceDN w:val="0"/>
        <w:adjustRightInd w:val="0"/>
        <w:jc w:val="center"/>
        <w:rPr>
          <w:rFonts w:ascii="Arial" w:hAnsi="Arial" w:cs="Arial"/>
          <w:b/>
          <w:bCs/>
          <w:szCs w:val="24"/>
        </w:rPr>
      </w:pPr>
      <w:r w:rsidRPr="006F7782">
        <w:rPr>
          <w:rFonts w:ascii="Arial" w:hAnsi="Arial" w:cs="Arial"/>
          <w:b/>
          <w:bCs/>
          <w:szCs w:val="24"/>
        </w:rPr>
        <w:t xml:space="preserve">TABLE 1701.1 </w:t>
      </w:r>
    </w:p>
    <w:p w:rsidR="006F7782" w:rsidRPr="006F7782" w:rsidRDefault="006F7782" w:rsidP="006F7782">
      <w:pPr>
        <w:autoSpaceDE w:val="0"/>
        <w:autoSpaceDN w:val="0"/>
        <w:adjustRightInd w:val="0"/>
        <w:jc w:val="center"/>
        <w:rPr>
          <w:rFonts w:ascii="Arial" w:hAnsi="Arial" w:cs="Arial"/>
          <w:b/>
          <w:bCs/>
          <w:szCs w:val="24"/>
        </w:rPr>
      </w:pPr>
      <w:r w:rsidRPr="006F7782">
        <w:rPr>
          <w:rFonts w:ascii="Arial" w:hAnsi="Arial" w:cs="Arial"/>
          <w:b/>
          <w:bCs/>
          <w:szCs w:val="24"/>
        </w:rPr>
        <w:t>REFERENCED STANDARDS</w:t>
      </w:r>
    </w:p>
    <w:p w:rsidR="006F7782" w:rsidRPr="006F7782" w:rsidRDefault="006F7782" w:rsidP="006F7782">
      <w:pPr>
        <w:autoSpaceDE w:val="0"/>
        <w:autoSpaceDN w:val="0"/>
        <w:adjustRightInd w:val="0"/>
        <w:jc w:val="center"/>
        <w:rPr>
          <w:rFonts w:ascii="Arial" w:hAnsi="Arial" w:cs="Arial"/>
          <w:szCs w:val="24"/>
        </w:rPr>
      </w:pPr>
    </w:p>
    <w:tbl>
      <w:tblPr>
        <w:tblStyle w:val="TableGrid"/>
        <w:tblW w:w="0" w:type="auto"/>
        <w:tblLayout w:type="fixed"/>
        <w:tblLook w:val="04A0" w:firstRow="1" w:lastRow="0" w:firstColumn="1" w:lastColumn="0" w:noHBand="0" w:noVBand="1"/>
        <w:tblDescription w:val="Table 1701.1"/>
      </w:tblPr>
      <w:tblGrid>
        <w:gridCol w:w="1638"/>
        <w:gridCol w:w="3150"/>
        <w:gridCol w:w="1980"/>
        <w:gridCol w:w="1890"/>
      </w:tblGrid>
      <w:tr w:rsidR="006F7782" w:rsidRPr="006F7782" w:rsidTr="00275AA9">
        <w:trPr>
          <w:tblHeader/>
        </w:trPr>
        <w:tc>
          <w:tcPr>
            <w:tcW w:w="1638" w:type="dxa"/>
            <w:hideMark/>
          </w:tcPr>
          <w:p w:rsidR="006F7782" w:rsidRPr="006F7782" w:rsidRDefault="006F7782" w:rsidP="006F7782">
            <w:pPr>
              <w:spacing w:line="276" w:lineRule="auto"/>
              <w:jc w:val="center"/>
              <w:rPr>
                <w:rFonts w:ascii="Arial" w:eastAsia="Helvetica" w:hAnsi="Arial" w:cs="Arial"/>
                <w:b/>
                <w:color w:val="000000"/>
                <w:szCs w:val="24"/>
              </w:rPr>
            </w:pPr>
            <w:r w:rsidRPr="006F7782">
              <w:rPr>
                <w:rFonts w:ascii="Arial" w:eastAsia="Helvetica" w:hAnsi="Arial" w:cs="Arial"/>
                <w:b/>
                <w:color w:val="000000"/>
                <w:szCs w:val="24"/>
              </w:rPr>
              <w:t>STANDARD NUMBER</w:t>
            </w:r>
          </w:p>
        </w:tc>
        <w:tc>
          <w:tcPr>
            <w:tcW w:w="3150" w:type="dxa"/>
            <w:hideMark/>
          </w:tcPr>
          <w:p w:rsidR="006F7782" w:rsidRPr="006F7782" w:rsidRDefault="006F7782" w:rsidP="006F7782">
            <w:pPr>
              <w:spacing w:line="276" w:lineRule="auto"/>
              <w:jc w:val="center"/>
              <w:rPr>
                <w:rFonts w:ascii="Arial" w:eastAsia="Helvetica" w:hAnsi="Arial" w:cs="Arial"/>
                <w:b/>
                <w:color w:val="000000"/>
                <w:szCs w:val="24"/>
              </w:rPr>
            </w:pPr>
            <w:r w:rsidRPr="006F7782">
              <w:rPr>
                <w:rFonts w:ascii="Arial" w:eastAsia="Helvetica" w:hAnsi="Arial" w:cs="Arial"/>
                <w:b/>
                <w:color w:val="000000"/>
                <w:szCs w:val="24"/>
              </w:rPr>
              <w:t>STANDARD TITLE</w:t>
            </w:r>
          </w:p>
        </w:tc>
        <w:tc>
          <w:tcPr>
            <w:tcW w:w="1980" w:type="dxa"/>
            <w:hideMark/>
          </w:tcPr>
          <w:p w:rsidR="006F7782" w:rsidRPr="006F7782" w:rsidRDefault="006F7782" w:rsidP="006F7782">
            <w:pPr>
              <w:spacing w:line="276" w:lineRule="auto"/>
              <w:jc w:val="center"/>
              <w:rPr>
                <w:rFonts w:ascii="Arial" w:eastAsia="Helvetica" w:hAnsi="Arial" w:cs="Arial"/>
                <w:b/>
                <w:color w:val="000000"/>
                <w:szCs w:val="24"/>
              </w:rPr>
            </w:pPr>
            <w:r w:rsidRPr="006F7782">
              <w:rPr>
                <w:rFonts w:ascii="Arial" w:eastAsia="Helvetica" w:hAnsi="Arial" w:cs="Arial"/>
                <w:b/>
                <w:color w:val="000000"/>
                <w:szCs w:val="24"/>
              </w:rPr>
              <w:t>APPLICATION</w:t>
            </w:r>
          </w:p>
        </w:tc>
        <w:tc>
          <w:tcPr>
            <w:tcW w:w="1890" w:type="dxa"/>
            <w:hideMark/>
          </w:tcPr>
          <w:p w:rsidR="006F7782" w:rsidRPr="006F7782" w:rsidRDefault="006F7782" w:rsidP="006F7782">
            <w:pPr>
              <w:spacing w:line="276" w:lineRule="auto"/>
              <w:jc w:val="center"/>
              <w:rPr>
                <w:rFonts w:ascii="Arial" w:eastAsia="Helvetica" w:hAnsi="Arial" w:cs="Arial"/>
                <w:b/>
                <w:color w:val="000000"/>
                <w:szCs w:val="24"/>
              </w:rPr>
            </w:pPr>
            <w:r w:rsidRPr="006F7782">
              <w:rPr>
                <w:rFonts w:ascii="Arial" w:eastAsia="Helvetica" w:hAnsi="Arial" w:cs="Arial"/>
                <w:b/>
                <w:color w:val="000000"/>
                <w:szCs w:val="24"/>
              </w:rPr>
              <w:t>REFERENCED SECTIONS</w:t>
            </w:r>
          </w:p>
        </w:tc>
      </w:tr>
      <w:tr w:rsidR="006F7782" w:rsidRPr="006F7782" w:rsidTr="00275AA9">
        <w:trPr>
          <w:tblHeader/>
        </w:trPr>
        <w:tc>
          <w:tcPr>
            <w:tcW w:w="1638" w:type="dxa"/>
            <w:hideMark/>
          </w:tcPr>
          <w:p w:rsidR="006F7782" w:rsidRPr="006F7782" w:rsidRDefault="006F7782" w:rsidP="006F7782">
            <w:pPr>
              <w:spacing w:line="276" w:lineRule="auto"/>
              <w:rPr>
                <w:rFonts w:ascii="Arial" w:eastAsia="Helvetica" w:hAnsi="Arial" w:cs="Arial"/>
                <w:color w:val="000000"/>
                <w:szCs w:val="24"/>
              </w:rPr>
            </w:pPr>
            <w:r w:rsidRPr="006F7782">
              <w:rPr>
                <w:rFonts w:ascii="Arial" w:eastAsia="Helvetica" w:hAnsi="Arial" w:cs="Arial"/>
                <w:color w:val="000000"/>
                <w:szCs w:val="24"/>
              </w:rPr>
              <w:t>NSF</w:t>
            </w:r>
            <w:r w:rsidRPr="006F7782">
              <w:rPr>
                <w:rFonts w:ascii="Arial" w:eastAsia="Helvetica" w:hAnsi="Arial" w:cs="Arial"/>
                <w:color w:val="000000"/>
                <w:szCs w:val="24"/>
                <w:u w:val="single"/>
              </w:rPr>
              <w:t>/</w:t>
            </w:r>
            <w:r w:rsidRPr="006F7782">
              <w:rPr>
                <w:rFonts w:ascii="Arial" w:eastAsia="Helvetica" w:hAnsi="Arial" w:cs="Arial"/>
                <w:i/>
                <w:color w:val="000000"/>
                <w:szCs w:val="24"/>
                <w:u w:val="single"/>
              </w:rPr>
              <w:t>ANSI</w:t>
            </w:r>
            <w:r w:rsidRPr="006F7782">
              <w:rPr>
                <w:rFonts w:ascii="Arial" w:eastAsia="Helvetica" w:hAnsi="Arial" w:cs="Arial"/>
                <w:color w:val="000000"/>
                <w:szCs w:val="24"/>
              </w:rPr>
              <w:t xml:space="preserve"> 350 -</w:t>
            </w:r>
            <w:r w:rsidRPr="006F7782">
              <w:rPr>
                <w:rFonts w:ascii="Arial" w:eastAsia="Helvetica" w:hAnsi="Arial" w:cs="Arial"/>
                <w:szCs w:val="24"/>
              </w:rPr>
              <w:t>2014</w:t>
            </w:r>
          </w:p>
        </w:tc>
        <w:tc>
          <w:tcPr>
            <w:tcW w:w="3150" w:type="dxa"/>
            <w:hideMark/>
          </w:tcPr>
          <w:p w:rsidR="006F7782" w:rsidRPr="006F7782" w:rsidRDefault="006F7782" w:rsidP="006F7782">
            <w:pPr>
              <w:spacing w:line="276" w:lineRule="auto"/>
              <w:rPr>
                <w:rFonts w:ascii="Arial" w:eastAsia="Helvetica" w:hAnsi="Arial" w:cs="Arial"/>
                <w:color w:val="000000"/>
                <w:szCs w:val="24"/>
              </w:rPr>
            </w:pPr>
            <w:r w:rsidRPr="006F7782">
              <w:rPr>
                <w:rFonts w:ascii="Arial" w:eastAsia="Helvetica" w:hAnsi="Arial" w:cs="Arial"/>
                <w:color w:val="000000"/>
                <w:szCs w:val="24"/>
              </w:rPr>
              <w:t>Onsite Residential and Commercial Water Reuse Treatment Systems</w:t>
            </w:r>
          </w:p>
          <w:p w:rsidR="006F7782" w:rsidRPr="006F7782" w:rsidRDefault="006F7782" w:rsidP="006F7782">
            <w:pPr>
              <w:spacing w:line="276" w:lineRule="auto"/>
              <w:rPr>
                <w:rFonts w:ascii="Arial" w:eastAsia="Helvetica" w:hAnsi="Arial" w:cs="Arial"/>
                <w:b/>
                <w:i/>
                <w:color w:val="000000"/>
                <w:szCs w:val="24"/>
              </w:rPr>
            </w:pPr>
            <w:r w:rsidRPr="006F7782">
              <w:rPr>
                <w:rFonts w:ascii="Arial" w:eastAsia="Helvetica" w:hAnsi="Arial" w:cs="Arial"/>
                <w:b/>
                <w:i/>
                <w:color w:val="000000"/>
                <w:szCs w:val="24"/>
              </w:rPr>
              <w:t xml:space="preserve">Note: </w:t>
            </w:r>
          </w:p>
          <w:p w:rsidR="006F7782" w:rsidRPr="006F7782" w:rsidRDefault="006F7782" w:rsidP="006F7782">
            <w:pPr>
              <w:spacing w:line="276" w:lineRule="auto"/>
              <w:rPr>
                <w:rFonts w:ascii="Arial" w:eastAsia="Helvetica" w:hAnsi="Arial" w:cs="Arial"/>
                <w:i/>
                <w:color w:val="000000"/>
                <w:szCs w:val="24"/>
              </w:rPr>
            </w:pPr>
            <w:r w:rsidRPr="006F7782">
              <w:rPr>
                <w:rFonts w:ascii="Arial" w:eastAsia="Helvetica" w:hAnsi="Arial" w:cs="Arial"/>
                <w:i/>
                <w:color w:val="000000"/>
                <w:szCs w:val="24"/>
              </w:rPr>
              <w:t>NSF/ANSI 350, amended sections follow:</w:t>
            </w:r>
          </w:p>
          <w:p w:rsidR="006F7782" w:rsidRPr="006F7782" w:rsidRDefault="006F7782" w:rsidP="006F7782">
            <w:pPr>
              <w:spacing w:line="276" w:lineRule="auto"/>
              <w:rPr>
                <w:rFonts w:ascii="Arial" w:eastAsia="Helvetica" w:hAnsi="Arial" w:cs="Arial"/>
                <w:i/>
                <w:color w:val="000000"/>
                <w:szCs w:val="24"/>
              </w:rPr>
            </w:pPr>
            <w:r w:rsidRPr="006F7782">
              <w:rPr>
                <w:rFonts w:ascii="Arial" w:eastAsia="Helvetica" w:hAnsi="Arial" w:cs="Arial"/>
                <w:b/>
                <w:i/>
                <w:color w:val="000000"/>
                <w:szCs w:val="24"/>
              </w:rPr>
              <w:t>5.6 Electrical components</w:t>
            </w:r>
            <w:r w:rsidRPr="006F7782">
              <w:rPr>
                <w:rFonts w:ascii="Arial" w:eastAsia="Helvetica" w:hAnsi="Arial" w:cs="Arial"/>
                <w:i/>
                <w:color w:val="000000"/>
                <w:szCs w:val="24"/>
              </w:rPr>
              <w:t xml:space="preserve">. </w:t>
            </w:r>
          </w:p>
          <w:p w:rsidR="006F7782" w:rsidRPr="006F7782" w:rsidRDefault="006F7782" w:rsidP="006F7782">
            <w:pPr>
              <w:spacing w:line="276" w:lineRule="auto"/>
              <w:rPr>
                <w:rFonts w:ascii="Arial" w:eastAsia="Helvetica" w:hAnsi="Arial" w:cs="Arial"/>
                <w:i/>
                <w:color w:val="000000"/>
                <w:szCs w:val="24"/>
              </w:rPr>
            </w:pPr>
            <w:r w:rsidRPr="006F7782">
              <w:rPr>
                <w:rFonts w:ascii="Arial" w:eastAsia="Helvetica" w:hAnsi="Arial" w:cs="Arial"/>
                <w:i/>
                <w:color w:val="000000"/>
                <w:szCs w:val="24"/>
              </w:rPr>
              <w:t>Electrical components…The California Electrical Code shall be followed for all electrical components, system installation, and system operation.</w:t>
            </w:r>
          </w:p>
        </w:tc>
        <w:tc>
          <w:tcPr>
            <w:tcW w:w="1980" w:type="dxa"/>
            <w:hideMark/>
          </w:tcPr>
          <w:p w:rsidR="006F7782" w:rsidRPr="006F7782" w:rsidRDefault="006F7782" w:rsidP="006F7782">
            <w:pPr>
              <w:spacing w:line="276" w:lineRule="auto"/>
              <w:rPr>
                <w:rFonts w:ascii="Arial" w:eastAsia="Helvetica" w:hAnsi="Arial" w:cs="Arial"/>
                <w:color w:val="000000"/>
                <w:szCs w:val="24"/>
              </w:rPr>
            </w:pPr>
            <w:r w:rsidRPr="006F7782">
              <w:rPr>
                <w:rFonts w:ascii="Arial" w:eastAsia="Helvetica" w:hAnsi="Arial" w:cs="Arial"/>
                <w:color w:val="000000"/>
                <w:szCs w:val="24"/>
              </w:rPr>
              <w:t>Miscellaneous</w:t>
            </w:r>
          </w:p>
        </w:tc>
        <w:tc>
          <w:tcPr>
            <w:tcW w:w="1890" w:type="dxa"/>
          </w:tcPr>
          <w:p w:rsidR="006F7782" w:rsidRPr="006F7782" w:rsidRDefault="006F7782" w:rsidP="006F7782">
            <w:pPr>
              <w:spacing w:line="276" w:lineRule="auto"/>
              <w:rPr>
                <w:rFonts w:ascii="Arial" w:eastAsia="Helvetica" w:hAnsi="Arial" w:cs="Arial"/>
                <w:i/>
                <w:color w:val="000000"/>
                <w:szCs w:val="24"/>
              </w:rPr>
            </w:pPr>
            <w:r w:rsidRPr="006F7782">
              <w:rPr>
                <w:rFonts w:ascii="Arial" w:eastAsia="Helvetica" w:hAnsi="Arial" w:cs="Arial"/>
                <w:i/>
                <w:strike/>
                <w:color w:val="000000"/>
                <w:szCs w:val="24"/>
              </w:rPr>
              <w:t>1501.7</w:t>
            </w:r>
            <w:r w:rsidRPr="006F7782">
              <w:rPr>
                <w:rFonts w:ascii="Arial" w:eastAsia="Helvetica" w:hAnsi="Arial" w:cs="Arial"/>
                <w:i/>
                <w:color w:val="000000"/>
                <w:szCs w:val="24"/>
              </w:rPr>
              <w:t>,</w:t>
            </w:r>
          </w:p>
          <w:p w:rsidR="006F7782" w:rsidRPr="006F7782" w:rsidRDefault="006F7782" w:rsidP="006F7782">
            <w:pPr>
              <w:spacing w:line="276" w:lineRule="auto"/>
              <w:rPr>
                <w:rFonts w:ascii="Arial" w:eastAsia="Helvetica" w:hAnsi="Arial" w:cs="Arial"/>
                <w:color w:val="000000"/>
                <w:szCs w:val="24"/>
              </w:rPr>
            </w:pPr>
            <w:r w:rsidRPr="006F7782">
              <w:rPr>
                <w:rFonts w:ascii="Arial" w:eastAsia="Helvetica" w:hAnsi="Arial" w:cs="Arial"/>
                <w:color w:val="000000"/>
                <w:szCs w:val="24"/>
              </w:rPr>
              <w:t>1506.7</w:t>
            </w:r>
          </w:p>
          <w:p w:rsidR="006F7782" w:rsidRPr="006F7782" w:rsidRDefault="006F7782" w:rsidP="006F7782">
            <w:pPr>
              <w:spacing w:line="276" w:lineRule="auto"/>
              <w:rPr>
                <w:rFonts w:ascii="Arial" w:eastAsia="Helvetica" w:hAnsi="Arial" w:cs="Arial"/>
                <w:i/>
                <w:strike/>
                <w:color w:val="000000"/>
                <w:szCs w:val="24"/>
              </w:rPr>
            </w:pPr>
            <w:r w:rsidRPr="006F7782">
              <w:rPr>
                <w:rFonts w:ascii="Arial" w:eastAsia="Helvetica" w:hAnsi="Arial" w:cs="Arial"/>
                <w:i/>
                <w:strike/>
                <w:color w:val="000000"/>
                <w:szCs w:val="24"/>
              </w:rPr>
              <w:t>1504.10.2</w:t>
            </w:r>
          </w:p>
          <w:p w:rsidR="006F7782" w:rsidRPr="006F7782" w:rsidRDefault="006F7782" w:rsidP="006F7782">
            <w:pPr>
              <w:spacing w:line="276" w:lineRule="auto"/>
              <w:rPr>
                <w:rFonts w:ascii="Arial" w:eastAsia="Helvetica" w:hAnsi="Arial" w:cs="Arial"/>
                <w:i/>
                <w:color w:val="000000"/>
                <w:szCs w:val="24"/>
                <w:u w:val="single"/>
              </w:rPr>
            </w:pPr>
            <w:r w:rsidRPr="006F7782">
              <w:rPr>
                <w:rFonts w:ascii="Arial" w:eastAsia="Helvetica" w:hAnsi="Arial" w:cs="Arial"/>
                <w:i/>
                <w:color w:val="000000"/>
                <w:szCs w:val="24"/>
                <w:highlight w:val="lightGray"/>
                <w:u w:val="single"/>
              </w:rPr>
              <w:t>1506.9.2</w:t>
            </w:r>
          </w:p>
          <w:p w:rsidR="006F7782" w:rsidRPr="006F7782" w:rsidRDefault="006F7782" w:rsidP="006F7782">
            <w:pPr>
              <w:spacing w:line="276" w:lineRule="auto"/>
              <w:rPr>
                <w:rFonts w:ascii="Arial" w:eastAsia="Helvetica" w:hAnsi="Arial" w:cs="Arial"/>
                <w:color w:val="000000"/>
                <w:szCs w:val="24"/>
                <w:u w:val="single"/>
              </w:rPr>
            </w:pPr>
          </w:p>
        </w:tc>
      </w:tr>
    </w:tbl>
    <w:p w:rsidR="006F7782" w:rsidRPr="006F7782" w:rsidRDefault="006F7782" w:rsidP="006F7782">
      <w:pPr>
        <w:tabs>
          <w:tab w:val="left" w:pos="1200"/>
        </w:tabs>
        <w:rPr>
          <w:rFonts w:ascii="Arial" w:hAnsi="Arial" w:cs="Arial"/>
          <w:b/>
          <w:szCs w:val="24"/>
        </w:rPr>
      </w:pPr>
    </w:p>
    <w:p w:rsidR="006F7782" w:rsidRPr="006F7782" w:rsidRDefault="006F7782" w:rsidP="006F7782">
      <w:pPr>
        <w:tabs>
          <w:tab w:val="left" w:pos="1200"/>
        </w:tabs>
        <w:rPr>
          <w:rFonts w:ascii="Arial" w:hAnsi="Arial" w:cs="Arial"/>
          <w:b/>
          <w:bCs/>
          <w:szCs w:val="24"/>
        </w:rPr>
      </w:pPr>
      <w:r w:rsidRPr="006F7782">
        <w:rPr>
          <w:rFonts w:ascii="Arial" w:hAnsi="Arial" w:cs="Arial"/>
          <w:b/>
          <w:bCs/>
          <w:szCs w:val="24"/>
        </w:rPr>
        <w:t>Notation:</w:t>
      </w:r>
    </w:p>
    <w:p w:rsidR="006F7782" w:rsidRPr="006F7782" w:rsidRDefault="006F7782" w:rsidP="006F7782">
      <w:pPr>
        <w:tabs>
          <w:tab w:val="left" w:pos="1200"/>
        </w:tabs>
        <w:rPr>
          <w:rFonts w:ascii="Arial" w:hAnsi="Arial" w:cs="Arial"/>
          <w:szCs w:val="24"/>
        </w:rPr>
      </w:pPr>
      <w:r w:rsidRPr="006F7782">
        <w:rPr>
          <w:rFonts w:ascii="Arial" w:hAnsi="Arial" w:cs="Arial"/>
          <w:szCs w:val="24"/>
        </w:rPr>
        <w:t>Authority:  Health and Safety Code Sections 18928, 18930.5, 18941.8</w:t>
      </w:r>
    </w:p>
    <w:p w:rsidR="006F7782" w:rsidRPr="006F7782" w:rsidRDefault="006F7782" w:rsidP="006F7782">
      <w:pPr>
        <w:tabs>
          <w:tab w:val="left" w:pos="1200"/>
        </w:tabs>
        <w:rPr>
          <w:rFonts w:ascii="Arial" w:hAnsi="Arial" w:cs="Arial"/>
          <w:szCs w:val="24"/>
        </w:rPr>
      </w:pPr>
      <w:r w:rsidRPr="006F7782">
        <w:rPr>
          <w:rFonts w:ascii="Arial" w:hAnsi="Arial" w:cs="Arial"/>
          <w:szCs w:val="24"/>
        </w:rPr>
        <w:t>Reference:  Health and Safety Code Section 18941.8, Water Code Section 14877.1</w:t>
      </w:r>
    </w:p>
    <w:p w:rsidR="006F7782" w:rsidRPr="006F7782" w:rsidRDefault="006F7782" w:rsidP="006F7782">
      <w:pPr>
        <w:tabs>
          <w:tab w:val="left" w:pos="1200"/>
        </w:tabs>
        <w:rPr>
          <w:rFonts w:ascii="Arial" w:hAnsi="Arial" w:cs="Arial"/>
          <w:szCs w:val="24"/>
        </w:rPr>
      </w:pPr>
    </w:p>
    <w:p w:rsidR="006F7782" w:rsidRPr="006F7782" w:rsidRDefault="006F7782" w:rsidP="006F7782">
      <w:pPr>
        <w:widowControl/>
        <w:rPr>
          <w:rFonts w:ascii="Arial" w:hAnsi="Arial" w:cs="Arial"/>
          <w:b/>
          <w:bCs/>
          <w:snapToGrid/>
          <w:szCs w:val="24"/>
          <w:u w:val="single"/>
        </w:rPr>
      </w:pPr>
    </w:p>
    <w:p w:rsidR="006F7782" w:rsidRPr="006F7782" w:rsidRDefault="006F7782" w:rsidP="006F17A0">
      <w:pPr>
        <w:pStyle w:val="Heading2"/>
        <w:jc w:val="left"/>
        <w:rPr>
          <w:snapToGrid/>
        </w:rPr>
      </w:pPr>
      <w:r w:rsidRPr="006F7782">
        <w:rPr>
          <w:snapToGrid/>
          <w:u w:val="single"/>
        </w:rPr>
        <w:t>ITEM 17.</w:t>
      </w:r>
      <w:r w:rsidRPr="006F7782">
        <w:rPr>
          <w:snapToGrid/>
        </w:rPr>
        <w:t xml:space="preserve"> BSC proposes to adopt Appendix A, B, D, H, I, and J of the 2018 UPC without amendments.</w:t>
      </w:r>
    </w:p>
    <w:p w:rsidR="006F7782" w:rsidRPr="006F7782" w:rsidRDefault="006F7782" w:rsidP="006F7782">
      <w:pPr>
        <w:widowControl/>
        <w:jc w:val="both"/>
        <w:rPr>
          <w:rFonts w:ascii="Arial" w:hAnsi="Arial" w:cs="Arial"/>
          <w:bCs/>
          <w:sz w:val="20"/>
        </w:rPr>
      </w:pPr>
    </w:p>
    <w:p w:rsidR="006F7782" w:rsidRPr="006F7782" w:rsidRDefault="006F7782" w:rsidP="006F7782">
      <w:pPr>
        <w:widowControl/>
        <w:jc w:val="both"/>
        <w:rPr>
          <w:rFonts w:ascii="Arial" w:hAnsi="Arial" w:cs="Arial"/>
          <w:b/>
          <w:bCs/>
          <w:szCs w:val="24"/>
        </w:rPr>
      </w:pPr>
      <w:r w:rsidRPr="006F7782">
        <w:rPr>
          <w:rFonts w:ascii="Arial" w:hAnsi="Arial" w:cs="Arial"/>
          <w:b/>
          <w:bCs/>
          <w:szCs w:val="24"/>
        </w:rPr>
        <w:t>Notation</w:t>
      </w:r>
    </w:p>
    <w:p w:rsidR="006F7782" w:rsidRPr="006F7782" w:rsidRDefault="006F7782" w:rsidP="006F7782">
      <w:pPr>
        <w:widowControl/>
        <w:jc w:val="both"/>
        <w:rPr>
          <w:rFonts w:ascii="Arial" w:hAnsi="Arial" w:cs="Arial"/>
          <w:bCs/>
          <w:szCs w:val="24"/>
        </w:rPr>
      </w:pPr>
      <w:r w:rsidRPr="006F7782">
        <w:rPr>
          <w:rFonts w:ascii="Arial" w:hAnsi="Arial" w:cs="Arial"/>
          <w:bCs/>
          <w:szCs w:val="24"/>
        </w:rPr>
        <w:t xml:space="preserve">Authority:  Health &amp; Safety Code Sections 18928 and 18934.5 </w:t>
      </w:r>
    </w:p>
    <w:p w:rsidR="006F7782" w:rsidRPr="006F7782" w:rsidRDefault="006F7782" w:rsidP="006F7782">
      <w:pPr>
        <w:widowControl/>
        <w:jc w:val="both"/>
        <w:rPr>
          <w:rFonts w:ascii="Arial" w:hAnsi="Arial" w:cs="Arial"/>
          <w:szCs w:val="24"/>
        </w:rPr>
      </w:pPr>
      <w:r w:rsidRPr="006F7782">
        <w:rPr>
          <w:rFonts w:ascii="Arial" w:hAnsi="Arial" w:cs="Arial"/>
          <w:bCs/>
          <w:szCs w:val="24"/>
        </w:rPr>
        <w:t>Reference(s):  Health &amp; Safety Code Sections 18928, 18928.1 and 18934.5</w:t>
      </w:r>
    </w:p>
    <w:p w:rsidR="006F7782" w:rsidRPr="006F7782" w:rsidRDefault="006F7782" w:rsidP="006F7782">
      <w:pPr>
        <w:spacing w:before="120"/>
        <w:rPr>
          <w:rFonts w:ascii="Arial" w:hAnsi="Arial" w:cs="Arial"/>
        </w:rPr>
      </w:pPr>
    </w:p>
    <w:p w:rsidR="00767766" w:rsidRPr="00767766" w:rsidRDefault="00767766" w:rsidP="006F7782">
      <w:pPr>
        <w:spacing w:before="120"/>
        <w:rPr>
          <w:rFonts w:ascii="Arial" w:hAnsi="Arial" w:cs="Arial"/>
        </w:rPr>
      </w:pPr>
    </w:p>
    <w:sectPr w:rsidR="00767766" w:rsidRPr="00767766" w:rsidSect="003C5AF3">
      <w:headerReference w:type="default" r:id="rId8"/>
      <w:footerReference w:type="default" r:id="rId9"/>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0F2" w:rsidRDefault="002A60F2">
      <w:r>
        <w:separator/>
      </w:r>
    </w:p>
  </w:endnote>
  <w:endnote w:type="continuationSeparator" w:id="0">
    <w:p w:rsidR="002A60F2" w:rsidRDefault="002A6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Palatino-Italic">
    <w:altName w:val="Book Antiqua"/>
    <w:panose1 w:val="00000000000000000000"/>
    <w:charset w:val="00"/>
    <w:family w:val="swiss"/>
    <w:notTrueType/>
    <w:pitch w:val="default"/>
    <w:sig w:usb0="00000003" w:usb1="00000000" w:usb2="00000000" w:usb3="00000000" w:csb0="00000001" w:csb1="00000000"/>
  </w:font>
  <w:font w:name="TimesNewRoman">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274710"/>
      <w:docPartObj>
        <w:docPartGallery w:val="Page Numbers (Bottom of Page)"/>
        <w:docPartUnique/>
      </w:docPartObj>
    </w:sdtPr>
    <w:sdtContent>
      <w:sdt>
        <w:sdtPr>
          <w:id w:val="-1769616900"/>
          <w:docPartObj>
            <w:docPartGallery w:val="Page Numbers (Top of Page)"/>
            <w:docPartUnique/>
          </w:docPartObj>
        </w:sdtPr>
        <w:sdtContent>
          <w:p w:rsidR="002A60F2" w:rsidRPr="00692A35" w:rsidRDefault="002A60F2" w:rsidP="004D5CA3">
            <w:pPr>
              <w:rPr>
                <w:rFonts w:ascii="Arial" w:hAnsi="Arial" w:cs="Arial"/>
                <w:sz w:val="16"/>
                <w:szCs w:val="16"/>
              </w:rPr>
            </w:pPr>
            <w:r w:rsidRPr="00692A35">
              <w:rPr>
                <w:rFonts w:ascii="Arial" w:hAnsi="Arial" w:cs="Arial"/>
                <w:sz w:val="16"/>
                <w:szCs w:val="16"/>
              </w:rPr>
              <w:t>DGS BSC TP-105 (Rev. 06/18) Final Express Terms</w:t>
            </w:r>
            <w:r w:rsidRPr="00692A35">
              <w:rPr>
                <w:rFonts w:ascii="Arial" w:hAnsi="Arial" w:cs="Arial"/>
                <w:sz w:val="16"/>
                <w:szCs w:val="16"/>
              </w:rPr>
              <w:tab/>
            </w:r>
            <w:r w:rsidRPr="00692A35">
              <w:rPr>
                <w:rFonts w:ascii="Arial" w:hAnsi="Arial" w:cs="Arial"/>
                <w:sz w:val="16"/>
                <w:szCs w:val="16"/>
              </w:rPr>
              <w:tab/>
            </w:r>
          </w:p>
          <w:p w:rsidR="002A60F2" w:rsidRPr="00692A35" w:rsidRDefault="002A60F2" w:rsidP="004D5CA3">
            <w:pPr>
              <w:rPr>
                <w:rFonts w:ascii="Arial" w:hAnsi="Arial" w:cs="Arial"/>
                <w:sz w:val="16"/>
                <w:szCs w:val="16"/>
              </w:rPr>
            </w:pPr>
            <w:r w:rsidRPr="00692A35">
              <w:rPr>
                <w:rFonts w:ascii="Arial" w:hAnsi="Arial" w:cs="Arial"/>
                <w:sz w:val="16"/>
                <w:szCs w:val="16"/>
              </w:rPr>
              <w:t>BSC 04/18 – Part 5 – 2018 Triennial Code Adoption Cycle</w:t>
            </w:r>
            <w:r w:rsidRPr="00692A35">
              <w:rPr>
                <w:rFonts w:ascii="Arial" w:hAnsi="Arial" w:cs="Arial"/>
                <w:sz w:val="16"/>
                <w:szCs w:val="16"/>
              </w:rPr>
              <w:tab/>
            </w:r>
          </w:p>
          <w:p w:rsidR="002A60F2" w:rsidRPr="00692A35" w:rsidRDefault="002A60F2" w:rsidP="004D5CA3">
            <w:pPr>
              <w:rPr>
                <w:rFonts w:ascii="Arial" w:hAnsi="Arial" w:cs="Arial"/>
                <w:sz w:val="16"/>
                <w:szCs w:val="16"/>
              </w:rPr>
            </w:pPr>
            <w:r w:rsidRPr="00692A35">
              <w:rPr>
                <w:rFonts w:ascii="Arial" w:hAnsi="Arial" w:cs="Arial"/>
                <w:sz w:val="16"/>
                <w:szCs w:val="16"/>
              </w:rPr>
              <w:t>California Building Standards Commission</w:t>
            </w:r>
            <w:r w:rsidRPr="00692A35">
              <w:rPr>
                <w:rFonts w:ascii="Arial" w:hAnsi="Arial" w:cs="Arial"/>
                <w:sz w:val="16"/>
                <w:szCs w:val="16"/>
              </w:rPr>
              <w:tab/>
              <w:t>November 30, 2018 BSC 04/18</w:t>
            </w:r>
          </w:p>
          <w:p w:rsidR="002A60F2" w:rsidRDefault="002A60F2">
            <w:pPr>
              <w:pStyle w:val="Footer"/>
              <w:jc w:val="right"/>
            </w:pPr>
            <w:r w:rsidRPr="004D5CA3">
              <w:rPr>
                <w:sz w:val="18"/>
                <w:szCs w:val="18"/>
              </w:rPr>
              <w:t xml:space="preserve">Page </w:t>
            </w:r>
            <w:r w:rsidRPr="004D5CA3">
              <w:rPr>
                <w:bCs/>
                <w:sz w:val="18"/>
                <w:szCs w:val="18"/>
              </w:rPr>
              <w:fldChar w:fldCharType="begin"/>
            </w:r>
            <w:r w:rsidRPr="004D5CA3">
              <w:rPr>
                <w:bCs/>
                <w:sz w:val="18"/>
                <w:szCs w:val="18"/>
              </w:rPr>
              <w:instrText xml:space="preserve"> PAGE </w:instrText>
            </w:r>
            <w:r w:rsidRPr="004D5CA3">
              <w:rPr>
                <w:bCs/>
                <w:sz w:val="18"/>
                <w:szCs w:val="18"/>
              </w:rPr>
              <w:fldChar w:fldCharType="separate"/>
            </w:r>
            <w:r w:rsidR="006F17A0">
              <w:rPr>
                <w:bCs/>
                <w:noProof/>
                <w:sz w:val="18"/>
                <w:szCs w:val="18"/>
              </w:rPr>
              <w:t>10</w:t>
            </w:r>
            <w:r w:rsidRPr="004D5CA3">
              <w:rPr>
                <w:bCs/>
                <w:sz w:val="18"/>
                <w:szCs w:val="18"/>
              </w:rPr>
              <w:fldChar w:fldCharType="end"/>
            </w:r>
            <w:r w:rsidRPr="004D5CA3">
              <w:rPr>
                <w:sz w:val="18"/>
                <w:szCs w:val="18"/>
              </w:rPr>
              <w:t xml:space="preserve"> of </w:t>
            </w:r>
            <w:r w:rsidRPr="004D5CA3">
              <w:rPr>
                <w:bCs/>
                <w:sz w:val="18"/>
                <w:szCs w:val="18"/>
              </w:rPr>
              <w:fldChar w:fldCharType="begin"/>
            </w:r>
            <w:r w:rsidRPr="004D5CA3">
              <w:rPr>
                <w:bCs/>
                <w:sz w:val="18"/>
                <w:szCs w:val="18"/>
              </w:rPr>
              <w:instrText xml:space="preserve"> NUMPAGES  </w:instrText>
            </w:r>
            <w:r w:rsidRPr="004D5CA3">
              <w:rPr>
                <w:bCs/>
                <w:sz w:val="18"/>
                <w:szCs w:val="18"/>
              </w:rPr>
              <w:fldChar w:fldCharType="separate"/>
            </w:r>
            <w:r w:rsidR="006F17A0">
              <w:rPr>
                <w:bCs/>
                <w:noProof/>
                <w:sz w:val="18"/>
                <w:szCs w:val="18"/>
              </w:rPr>
              <w:t>19</w:t>
            </w:r>
            <w:r w:rsidRPr="004D5CA3">
              <w:rPr>
                <w:bCs/>
                <w:sz w:val="18"/>
                <w:szCs w:val="18"/>
              </w:rPr>
              <w:fldChar w:fldCharType="end"/>
            </w:r>
          </w:p>
        </w:sdtContent>
      </w:sdt>
    </w:sdtContent>
  </w:sdt>
  <w:p w:rsidR="002A60F2" w:rsidRDefault="002A6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0F2" w:rsidRDefault="002A60F2">
      <w:r>
        <w:separator/>
      </w:r>
    </w:p>
  </w:footnote>
  <w:footnote w:type="continuationSeparator" w:id="0">
    <w:p w:rsidR="002A60F2" w:rsidRDefault="002A6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0F2" w:rsidRDefault="002A60F2"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rsidR="002A60F2" w:rsidRDefault="002A60F2"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F4402"/>
    <w:multiLevelType w:val="hybridMultilevel"/>
    <w:tmpl w:val="7C6EE39A"/>
    <w:lvl w:ilvl="0" w:tplc="3182B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74095"/>
    <w:multiLevelType w:val="multilevel"/>
    <w:tmpl w:val="BF2453BA"/>
    <w:lvl w:ilvl="0">
      <w:start w:val="1"/>
      <w:numFmt w:val="decimal"/>
      <w:lvlText w:val="%1"/>
      <w:lvlJc w:val="left"/>
      <w:pPr>
        <w:ind w:left="495" w:hanging="495"/>
      </w:pPr>
      <w:rPr>
        <w:rFonts w:hint="default"/>
      </w:rPr>
    </w:lvl>
    <w:lvl w:ilvl="1">
      <w:start w:val="1"/>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E72AA7"/>
    <w:multiLevelType w:val="hybridMultilevel"/>
    <w:tmpl w:val="99F4A28A"/>
    <w:lvl w:ilvl="0" w:tplc="4F9EBFE6">
      <w:start w:val="1"/>
      <w:numFmt w:val="decimal"/>
      <w:lvlText w:val="(%1)"/>
      <w:lvlJc w:val="left"/>
      <w:pPr>
        <w:ind w:left="1080" w:hanging="360"/>
      </w:pPr>
      <w:rPr>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4503FDD"/>
    <w:multiLevelType w:val="hybridMultilevel"/>
    <w:tmpl w:val="36E2D68C"/>
    <w:lvl w:ilvl="0" w:tplc="5846F19C">
      <w:start w:val="1"/>
      <w:numFmt w:val="decimal"/>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67B00B6"/>
    <w:multiLevelType w:val="hybridMultilevel"/>
    <w:tmpl w:val="DF28A436"/>
    <w:lvl w:ilvl="0" w:tplc="4BCC214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A06440"/>
    <w:multiLevelType w:val="hybridMultilevel"/>
    <w:tmpl w:val="4F225084"/>
    <w:lvl w:ilvl="0" w:tplc="4F9EBFE6">
      <w:start w:val="1"/>
      <w:numFmt w:val="decimal"/>
      <w:lvlText w:val="(%1)"/>
      <w:lvlJc w:val="left"/>
      <w:pPr>
        <w:ind w:left="1080" w:hanging="360"/>
      </w:pPr>
      <w:rPr>
        <w:strike w:val="0"/>
        <w:dstrike w:val="0"/>
        <w:color w:val="auto"/>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9B6DF2"/>
    <w:multiLevelType w:val="hybridMultilevel"/>
    <w:tmpl w:val="2E221CFC"/>
    <w:lvl w:ilvl="0" w:tplc="3E5CB038">
      <w:start w:val="6"/>
      <w:numFmt w:val="decimal"/>
      <w:lvlText w:val="%1."/>
      <w:lvlJc w:val="left"/>
      <w:pPr>
        <w:ind w:left="810" w:hanging="360"/>
      </w:pPr>
      <w:rPr>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CD41EC4"/>
    <w:multiLevelType w:val="hybridMultilevel"/>
    <w:tmpl w:val="D646E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1316CD"/>
    <w:multiLevelType w:val="hybridMultilevel"/>
    <w:tmpl w:val="CB76FF90"/>
    <w:lvl w:ilvl="0" w:tplc="CAC4361E">
      <w:start w:val="1"/>
      <w:numFmt w:val="upp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57F276D"/>
    <w:multiLevelType w:val="hybridMultilevel"/>
    <w:tmpl w:val="56D6D322"/>
    <w:lvl w:ilvl="0" w:tplc="51C2D378">
      <w:start w:val="1"/>
      <w:numFmt w:val="decimal"/>
      <w:lvlText w:val="(%1)"/>
      <w:lvlJc w:val="left"/>
      <w:pPr>
        <w:ind w:left="720" w:hanging="360"/>
      </w:pPr>
      <w:rPr>
        <w:rFonts w:ascii="Helvetica" w:eastAsia="Helvetica" w:hAnsi="Helvetica" w:cs="Times New Roman" w:hint="default"/>
        <w:i/>
        <w:strike w:val="0"/>
        <w:dstrike w:val="0"/>
        <w:color w:val="000000"/>
        <w:u w:val="none"/>
        <w:effect w:val="none"/>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2" w15:restartNumberingAfterBreak="0">
    <w:nsid w:val="631F6EF3"/>
    <w:multiLevelType w:val="hybridMultilevel"/>
    <w:tmpl w:val="25FEF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9"/>
  </w:num>
  <w:num w:numId="4">
    <w:abstractNumId w:val="1"/>
  </w:num>
  <w:num w:numId="5">
    <w:abstractNumId w:val="12"/>
  </w:num>
  <w:num w:numId="6">
    <w:abstractNumId w:val="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5601"/>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449"/>
    <w:rsid w:val="000257AD"/>
    <w:rsid w:val="000E24B4"/>
    <w:rsid w:val="00123F82"/>
    <w:rsid w:val="00175449"/>
    <w:rsid w:val="00195E7F"/>
    <w:rsid w:val="001C69B9"/>
    <w:rsid w:val="001E635B"/>
    <w:rsid w:val="0022353F"/>
    <w:rsid w:val="00234A84"/>
    <w:rsid w:val="00275AA9"/>
    <w:rsid w:val="002A60F2"/>
    <w:rsid w:val="002D3F86"/>
    <w:rsid w:val="0030639B"/>
    <w:rsid w:val="003942B6"/>
    <w:rsid w:val="003C5AF3"/>
    <w:rsid w:val="00441D6A"/>
    <w:rsid w:val="004B2AB9"/>
    <w:rsid w:val="004C48A0"/>
    <w:rsid w:val="004D5CA3"/>
    <w:rsid w:val="00563190"/>
    <w:rsid w:val="005B2022"/>
    <w:rsid w:val="005E162F"/>
    <w:rsid w:val="005E57B4"/>
    <w:rsid w:val="005F1F14"/>
    <w:rsid w:val="0061175B"/>
    <w:rsid w:val="006169B9"/>
    <w:rsid w:val="006B747C"/>
    <w:rsid w:val="006F17A0"/>
    <w:rsid w:val="006F7782"/>
    <w:rsid w:val="00715AB4"/>
    <w:rsid w:val="00767766"/>
    <w:rsid w:val="00782490"/>
    <w:rsid w:val="007A1FE8"/>
    <w:rsid w:val="0081299A"/>
    <w:rsid w:val="008605C0"/>
    <w:rsid w:val="008A2AC5"/>
    <w:rsid w:val="008E36A8"/>
    <w:rsid w:val="009A693A"/>
    <w:rsid w:val="009B0AEB"/>
    <w:rsid w:val="009E0E79"/>
    <w:rsid w:val="009E6B12"/>
    <w:rsid w:val="009F0C48"/>
    <w:rsid w:val="00A138AA"/>
    <w:rsid w:val="00A60CA1"/>
    <w:rsid w:val="00AC1F10"/>
    <w:rsid w:val="00AF4E96"/>
    <w:rsid w:val="00B60CE5"/>
    <w:rsid w:val="00B71D87"/>
    <w:rsid w:val="00C25159"/>
    <w:rsid w:val="00C36475"/>
    <w:rsid w:val="00C44C36"/>
    <w:rsid w:val="00C67B72"/>
    <w:rsid w:val="00CF3372"/>
    <w:rsid w:val="00D91AE2"/>
    <w:rsid w:val="00E3790F"/>
    <w:rsid w:val="00E426C1"/>
    <w:rsid w:val="00E53D35"/>
    <w:rsid w:val="00ED1852"/>
    <w:rsid w:val="00ED27E1"/>
    <w:rsid w:val="00EF26E2"/>
    <w:rsid w:val="00F152F2"/>
    <w:rsid w:val="00F17139"/>
    <w:rsid w:val="00F768B4"/>
    <w:rsid w:val="00F97C83"/>
    <w:rsid w:val="00FD45EA"/>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41880D78"/>
  <w15:docId w15:val="{A3CFBB49-6414-4083-883B-65C640F7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link w:val="Heading1Char"/>
    <w:qFormat/>
    <w:rsid w:val="008605C0"/>
    <w:pPr>
      <w:keepNext/>
      <w:widowControl/>
      <w:tabs>
        <w:tab w:val="center" w:pos="4680"/>
      </w:tabs>
      <w:jc w:val="center"/>
      <w:outlineLvl w:val="0"/>
    </w:pPr>
    <w:rPr>
      <w:rFonts w:ascii="Arial" w:hAnsi="Arial"/>
      <w:b/>
    </w:rPr>
  </w:style>
  <w:style w:type="paragraph" w:styleId="Heading2">
    <w:name w:val="heading 2"/>
    <w:basedOn w:val="Normal"/>
    <w:next w:val="Normal"/>
    <w:link w:val="Heading2Char"/>
    <w:qFormat/>
    <w:rsid w:val="002A60F2"/>
    <w:pPr>
      <w:keepNext/>
      <w:widowControl/>
      <w:jc w:val="center"/>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link w:val="BodyText2Char"/>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aliases w:val="Body Text 3 Char1,Body Text 3 Char Char"/>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character" w:customStyle="1" w:styleId="Heading1Char">
    <w:name w:val="Heading 1 Char"/>
    <w:link w:val="Heading1"/>
    <w:rsid w:val="006F7782"/>
    <w:rPr>
      <w:rFonts w:ascii="Arial" w:hAnsi="Arial"/>
      <w:b/>
      <w:snapToGrid w:val="0"/>
      <w:sz w:val="24"/>
    </w:rPr>
  </w:style>
  <w:style w:type="character" w:customStyle="1" w:styleId="Heading2Char">
    <w:name w:val="Heading 2 Char"/>
    <w:link w:val="Heading2"/>
    <w:rsid w:val="002A60F2"/>
    <w:rPr>
      <w:rFonts w:ascii="Arial" w:hAnsi="Arial"/>
      <w:b/>
      <w:snapToGrid w:val="0"/>
      <w:sz w:val="24"/>
    </w:rPr>
  </w:style>
  <w:style w:type="character" w:customStyle="1" w:styleId="BodyTextChar">
    <w:name w:val="Body Text Char"/>
    <w:link w:val="BodyText"/>
    <w:rsid w:val="006F7782"/>
    <w:rPr>
      <w:rFonts w:ascii="Arial" w:hAnsi="Arial"/>
      <w:b/>
      <w:snapToGrid w:val="0"/>
      <w:u w:val="single"/>
    </w:rPr>
  </w:style>
  <w:style w:type="character" w:customStyle="1" w:styleId="BodyText2Char">
    <w:name w:val="Body Text 2 Char"/>
    <w:link w:val="BodyText2"/>
    <w:rsid w:val="006F7782"/>
    <w:rPr>
      <w:rFonts w:ascii="Arial" w:hAnsi="Arial"/>
      <w:b/>
      <w:snapToGrid w:val="0"/>
    </w:rPr>
  </w:style>
  <w:style w:type="character" w:customStyle="1" w:styleId="FooterChar">
    <w:name w:val="Footer Char"/>
    <w:link w:val="Footer"/>
    <w:uiPriority w:val="99"/>
    <w:rsid w:val="006F7782"/>
    <w:rPr>
      <w:rFonts w:ascii="Helvetica" w:hAnsi="Helvetica"/>
      <w:snapToGrid w:val="0"/>
      <w:sz w:val="24"/>
    </w:rPr>
  </w:style>
  <w:style w:type="character" w:customStyle="1" w:styleId="BodyText3Char">
    <w:name w:val="Body Text 3 Char"/>
    <w:aliases w:val="Body Text 3 Char1 Char,Body Text 3 Char Char Char"/>
    <w:link w:val="BodyText3"/>
    <w:rsid w:val="006F7782"/>
    <w:rPr>
      <w:rFonts w:ascii="Helvetica" w:hAnsi="Helvetica"/>
      <w:snapToGrid w:val="0"/>
      <w:sz w:val="24"/>
    </w:rPr>
  </w:style>
  <w:style w:type="paragraph" w:styleId="ListParagraph">
    <w:name w:val="List Paragraph"/>
    <w:basedOn w:val="Normal"/>
    <w:uiPriority w:val="34"/>
    <w:qFormat/>
    <w:rsid w:val="006F7782"/>
    <w:pPr>
      <w:ind w:left="720"/>
      <w:contextualSpacing/>
    </w:pPr>
  </w:style>
  <w:style w:type="character" w:customStyle="1" w:styleId="Normal1">
    <w:name w:val="Normal1"/>
    <w:rsid w:val="006F7782"/>
    <w:rPr>
      <w:rFonts w:ascii="Helvetica" w:eastAsia="Helvetica" w:hAnsi="Helvetica"/>
      <w:noProof w:val="0"/>
      <w:sz w:val="24"/>
      <w:lang w:val="en-US"/>
    </w:rPr>
  </w:style>
  <w:style w:type="character" w:customStyle="1" w:styleId="maintext">
    <w:name w:val="main text"/>
    <w:rsid w:val="006F7782"/>
    <w:rPr>
      <w:rFonts w:ascii="Palatino" w:eastAsia="Palatino" w:hAnsi="Palatino" w:hint="default"/>
      <w:noProof w:val="0"/>
      <w:sz w:val="19"/>
      <w:lang w:val="en-US"/>
    </w:rPr>
  </w:style>
  <w:style w:type="paragraph" w:customStyle="1" w:styleId="Style1">
    <w:name w:val="Style1"/>
    <w:basedOn w:val="Normal"/>
    <w:rsid w:val="006F7782"/>
    <w:pPr>
      <w:widowControl/>
    </w:pPr>
    <w:rPr>
      <w:rFonts w:ascii="Arial" w:hAnsi="Arial"/>
      <w:snapToGrid/>
      <w:szCs w:val="24"/>
    </w:rPr>
  </w:style>
  <w:style w:type="table" w:styleId="TableGrid">
    <w:name w:val="Table Grid"/>
    <w:basedOn w:val="TableNormal"/>
    <w:rsid w:val="005E5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19149-AE47-4710-A735-5F3CF1ED1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5330</Words>
  <Characters>29870</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vt:lpstr>
    </vt:vector>
  </TitlesOfParts>
  <Company>CBSC</Company>
  <LinksUpToDate>false</LinksUpToDate>
  <CharactersWithSpaces>35130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SNishimu</dc:creator>
  <cp:lastModifiedBy>Flanagan, Klara@DGS</cp:lastModifiedBy>
  <cp:revision>9</cp:revision>
  <cp:lastPrinted>2018-12-03T22:05:00Z</cp:lastPrinted>
  <dcterms:created xsi:type="dcterms:W3CDTF">2019-10-10T21:29:00Z</dcterms:created>
  <dcterms:modified xsi:type="dcterms:W3CDTF">2019-10-10T21:46:00Z</dcterms:modified>
</cp:coreProperties>
</file>