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0E" w:rsidRDefault="000257AD" w:rsidP="0008300E">
      <w:pPr>
        <w:pStyle w:val="Heading1"/>
        <w:tabs>
          <w:tab w:val="clear" w:pos="4680"/>
        </w:tabs>
        <w:rPr>
          <w:sz w:val="24"/>
          <w:szCs w:val="24"/>
        </w:rPr>
      </w:pPr>
      <w:r>
        <w:softHyphen/>
      </w:r>
      <w:r>
        <w:softHyphen/>
      </w:r>
      <w:r>
        <w:tab/>
      </w:r>
      <w:r w:rsidR="0008300E" w:rsidRPr="0008300E">
        <w:rPr>
          <w:sz w:val="24"/>
          <w:szCs w:val="24"/>
        </w:rPr>
        <w:t>FINAL EXPRESS TERMS</w:t>
      </w:r>
      <w:r w:rsidR="0008300E" w:rsidRPr="0008300E">
        <w:rPr>
          <w:sz w:val="24"/>
          <w:szCs w:val="24"/>
        </w:rPr>
        <w:br/>
        <w:t>FOR PROPOSED BUILDING STANDARDS</w:t>
      </w:r>
    </w:p>
    <w:p w:rsidR="0008300E" w:rsidRPr="008A7BA5" w:rsidRDefault="0008300E" w:rsidP="002D38BC">
      <w:pPr>
        <w:jc w:val="center"/>
        <w:rPr>
          <w:b/>
        </w:rPr>
      </w:pPr>
      <w:bookmarkStart w:id="0" w:name="_GoBack"/>
      <w:bookmarkEnd w:id="0"/>
      <w:r w:rsidRPr="008A7BA5">
        <w:rPr>
          <w:b/>
        </w:rPr>
        <w:t>OF THE BOARD OF STATE AND COMMUNITY CORRECTIONS</w:t>
      </w:r>
    </w:p>
    <w:p w:rsidR="0008300E" w:rsidRPr="008A7BA5" w:rsidRDefault="0008300E" w:rsidP="008A7BA5">
      <w:pPr>
        <w:jc w:val="center"/>
        <w:rPr>
          <w:b/>
        </w:rPr>
      </w:pPr>
      <w:r w:rsidRPr="008A7BA5">
        <w:rPr>
          <w:b/>
        </w:rPr>
        <w:t>REGARDING PROPOSED CHANGES TO</w:t>
      </w:r>
    </w:p>
    <w:p w:rsidR="0008300E" w:rsidRPr="008A7BA5" w:rsidRDefault="0008300E" w:rsidP="008A7BA5">
      <w:pPr>
        <w:jc w:val="center"/>
        <w:rPr>
          <w:b/>
        </w:rPr>
      </w:pPr>
      <w:r w:rsidRPr="008A7BA5">
        <w:rPr>
          <w:b/>
        </w:rPr>
        <w:t>MINIMUM STANDARDS FOR LOCAL AND JUVENILE DETENTION FACILITIES</w:t>
      </w:r>
    </w:p>
    <w:p w:rsidR="0008300E" w:rsidRPr="008A7BA5" w:rsidRDefault="0008300E" w:rsidP="008A7BA5">
      <w:pPr>
        <w:jc w:val="center"/>
        <w:rPr>
          <w:b/>
        </w:rPr>
      </w:pPr>
      <w:r w:rsidRPr="008A7BA5">
        <w:rPr>
          <w:b/>
        </w:rPr>
        <w:t>CALIFORNIA CODE OF REGULATIONS, TITLE 24, PARTS 1 AND 2</w:t>
      </w:r>
    </w:p>
    <w:p w:rsidR="0008300E" w:rsidRPr="008A7BA5" w:rsidRDefault="0008300E" w:rsidP="008A7BA5">
      <w:pPr>
        <w:jc w:val="center"/>
        <w:rPr>
          <w:b/>
        </w:rPr>
      </w:pPr>
      <w:r w:rsidRPr="008A7BA5">
        <w:rPr>
          <w:b/>
        </w:rPr>
        <w:t>(BSCC 01/18)</w:t>
      </w:r>
    </w:p>
    <w:p w:rsidR="0008300E" w:rsidRPr="007D6C67" w:rsidRDefault="0008300E" w:rsidP="0008300E">
      <w:pPr>
        <w:spacing w:before="120" w:after="120"/>
        <w:rPr>
          <w:rFonts w:ascii="Arial" w:hAnsi="Arial"/>
          <w:szCs w:val="24"/>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CD3168" w:rsidRDefault="00CD3168" w:rsidP="00CD3168">
      <w:pPr>
        <w:pStyle w:val="BodyText3"/>
        <w:pBdr>
          <w:top w:val="single" w:sz="4" w:space="1" w:color="auto"/>
        </w:pBdr>
        <w:spacing w:after="120" w:line="276" w:lineRule="auto"/>
        <w:jc w:val="left"/>
        <w:rPr>
          <w:rFonts w:ascii="Arial" w:hAnsi="Arial"/>
          <w:szCs w:val="24"/>
        </w:rPr>
      </w:pPr>
      <w:r>
        <w:rPr>
          <w:rFonts w:ascii="Arial" w:hAnsi="Arial" w:cs="Arial"/>
          <w:szCs w:val="24"/>
        </w:rPr>
        <w:t>If using assistive technology, please adjust your settings to recognize underline, strikeout and ellipsis</w:t>
      </w:r>
      <w:r>
        <w:rPr>
          <w:rFonts w:ascii="Arial" w:hAnsi="Arial"/>
          <w:szCs w:val="24"/>
        </w:rPr>
        <w:t>.</w:t>
      </w:r>
    </w:p>
    <w:p w:rsidR="0008300E" w:rsidRPr="00F94286" w:rsidRDefault="0008300E" w:rsidP="0008300E">
      <w:pPr>
        <w:pStyle w:val="Heading2"/>
        <w:pBdr>
          <w:top w:val="single" w:sz="4" w:space="1" w:color="auto"/>
        </w:pBdr>
        <w:rPr>
          <w:sz w:val="24"/>
          <w:szCs w:val="24"/>
          <w:u w:val="none"/>
        </w:rPr>
      </w:pPr>
      <w:r w:rsidRPr="00F94286">
        <w:rPr>
          <w:sz w:val="24"/>
          <w:szCs w:val="24"/>
          <w:u w:val="none"/>
        </w:rPr>
        <w:t>LEGEND FOR EXPRESS TERMS</w:t>
      </w:r>
    </w:p>
    <w:p w:rsidR="0008300E" w:rsidRPr="007D6C67" w:rsidRDefault="0008300E" w:rsidP="0008300E">
      <w:pPr>
        <w:pStyle w:val="BodyText3"/>
        <w:numPr>
          <w:ilvl w:val="0"/>
          <w:numId w:val="3"/>
        </w:numPr>
        <w:spacing w:line="276" w:lineRule="auto"/>
        <w:jc w:val="left"/>
        <w:rPr>
          <w:rFonts w:ascii="Arial" w:hAnsi="Arial"/>
          <w:szCs w:val="24"/>
        </w:rPr>
      </w:pPr>
      <w:r w:rsidRPr="007D6C67">
        <w:rPr>
          <w:rFonts w:ascii="Arial" w:hAnsi="Arial"/>
          <w:szCs w:val="24"/>
        </w:rPr>
        <w:t>Existing California amendments appear upright.</w:t>
      </w:r>
    </w:p>
    <w:p w:rsidR="0008300E" w:rsidRDefault="0008300E" w:rsidP="0008300E">
      <w:pPr>
        <w:pStyle w:val="BodyText3"/>
        <w:numPr>
          <w:ilvl w:val="0"/>
          <w:numId w:val="3"/>
        </w:numPr>
        <w:spacing w:line="276" w:lineRule="auto"/>
        <w:jc w:val="left"/>
        <w:rPr>
          <w:rFonts w:ascii="Arial" w:hAnsi="Arial"/>
          <w:szCs w:val="24"/>
        </w:rPr>
      </w:pPr>
      <w:r>
        <w:rPr>
          <w:rFonts w:ascii="Arial" w:hAnsi="Arial"/>
          <w:szCs w:val="24"/>
        </w:rPr>
        <w:t xml:space="preserve">Amended or new California amendments appear </w:t>
      </w:r>
      <w:r w:rsidRPr="007D6C67">
        <w:rPr>
          <w:rFonts w:ascii="Arial" w:hAnsi="Arial"/>
          <w:iCs/>
          <w:szCs w:val="24"/>
          <w:u w:val="single"/>
        </w:rPr>
        <w:t>underlined</w:t>
      </w:r>
      <w:r>
        <w:rPr>
          <w:rFonts w:ascii="Arial" w:hAnsi="Arial"/>
          <w:szCs w:val="24"/>
        </w:rPr>
        <w:t>.</w:t>
      </w:r>
    </w:p>
    <w:p w:rsidR="0008300E" w:rsidRDefault="0008300E" w:rsidP="0008300E">
      <w:pPr>
        <w:pStyle w:val="BodyText3"/>
        <w:numPr>
          <w:ilvl w:val="0"/>
          <w:numId w:val="3"/>
        </w:numPr>
        <w:pBdr>
          <w:bottom w:val="single" w:sz="4" w:space="1" w:color="auto"/>
        </w:pBdr>
        <w:spacing w:after="120" w:line="276" w:lineRule="auto"/>
        <w:jc w:val="left"/>
        <w:rPr>
          <w:rFonts w:ascii="Arial" w:hAnsi="Arial"/>
          <w:szCs w:val="24"/>
        </w:rPr>
      </w:pPr>
      <w:r w:rsidRPr="00137624">
        <w:rPr>
          <w:rFonts w:ascii="Arial" w:hAnsi="Arial"/>
          <w:szCs w:val="24"/>
        </w:rPr>
        <w:t xml:space="preserve">Repealed </w:t>
      </w:r>
      <w:r>
        <w:rPr>
          <w:rFonts w:ascii="Arial" w:hAnsi="Arial"/>
          <w:szCs w:val="24"/>
        </w:rPr>
        <w:t xml:space="preserve">California language appears </w:t>
      </w:r>
      <w:r w:rsidRPr="007D6C67">
        <w:rPr>
          <w:rFonts w:ascii="Arial" w:hAnsi="Arial"/>
          <w:strike/>
          <w:szCs w:val="24"/>
        </w:rPr>
        <w:t>upright and in strikeout</w:t>
      </w:r>
      <w:r>
        <w:rPr>
          <w:rFonts w:ascii="Arial" w:hAnsi="Arial"/>
          <w:szCs w:val="24"/>
        </w:rPr>
        <w:t>.</w:t>
      </w:r>
    </w:p>
    <w:p w:rsidR="00CD3168" w:rsidRDefault="00CD3168" w:rsidP="0008300E">
      <w:pPr>
        <w:pStyle w:val="BodyText3"/>
        <w:numPr>
          <w:ilvl w:val="0"/>
          <w:numId w:val="3"/>
        </w:numPr>
        <w:pBdr>
          <w:bottom w:val="single" w:sz="4" w:space="1" w:color="auto"/>
        </w:pBdr>
        <w:spacing w:after="120" w:line="276" w:lineRule="auto"/>
        <w:jc w:val="left"/>
        <w:rPr>
          <w:rFonts w:ascii="Arial" w:hAnsi="Arial"/>
          <w:szCs w:val="24"/>
        </w:rPr>
      </w:pPr>
      <w:r>
        <w:rPr>
          <w:rFonts w:ascii="Arial" w:hAnsi="Arial"/>
          <w:szCs w:val="24"/>
        </w:rPr>
        <w:t>Ellipsis (. . .) indicate existing text remains unchanged.</w:t>
      </w:r>
    </w:p>
    <w:p w:rsidR="0008300E" w:rsidRPr="00704C9C" w:rsidRDefault="0008300E" w:rsidP="0008300E">
      <w:pPr>
        <w:pStyle w:val="Heading2"/>
        <w:spacing w:before="240"/>
        <w:rPr>
          <w:bCs/>
          <w:sz w:val="24"/>
          <w:szCs w:val="24"/>
          <w:u w:val="none"/>
        </w:rPr>
      </w:pPr>
      <w:r>
        <w:rPr>
          <w:sz w:val="24"/>
          <w:szCs w:val="24"/>
          <w:u w:val="none"/>
        </w:rPr>
        <w:t>FINAL</w:t>
      </w:r>
      <w:r w:rsidRPr="00704C9C">
        <w:rPr>
          <w:sz w:val="24"/>
          <w:szCs w:val="24"/>
          <w:u w:val="none"/>
        </w:rPr>
        <w:t xml:space="preserve"> EXPRESS TERMS</w:t>
      </w:r>
    </w:p>
    <w:p w:rsidR="000257AD" w:rsidRPr="00DC4E9B" w:rsidRDefault="000257AD" w:rsidP="0008300E">
      <w:pPr>
        <w:widowControl/>
        <w:tabs>
          <w:tab w:val="center" w:pos="4680"/>
        </w:tabs>
        <w:rPr>
          <w:rFonts w:ascii="Arial" w:hAnsi="Arial" w:cs="Arial"/>
          <w:bCs/>
          <w:sz w:val="22"/>
          <w:szCs w:val="22"/>
        </w:rPr>
      </w:pPr>
    </w:p>
    <w:p w:rsidR="00C32999" w:rsidRPr="00DC4E9B" w:rsidRDefault="00C32999" w:rsidP="00C32999">
      <w:pPr>
        <w:pStyle w:val="BodyText3"/>
        <w:rPr>
          <w:rFonts w:ascii="Arial" w:hAnsi="Arial" w:cs="Arial"/>
          <w:b/>
          <w:bCs/>
          <w:sz w:val="22"/>
          <w:szCs w:val="22"/>
        </w:rPr>
      </w:pPr>
      <w:bookmarkStart w:id="1" w:name="I947E2FB0039E11E2BDB2DC95F9D485A0"/>
      <w:bookmarkStart w:id="2" w:name="I94715E73039E11E2BDB2DC95F9D485A0"/>
      <w:bookmarkStart w:id="3" w:name="_Toc391389397"/>
      <w:bookmarkStart w:id="4" w:name="_Toc454952837"/>
      <w:bookmarkStart w:id="5" w:name="_Toc454962675"/>
      <w:bookmarkStart w:id="6" w:name="_Toc491670940"/>
      <w:bookmarkEnd w:id="1"/>
      <w:bookmarkEnd w:id="2"/>
      <w:r w:rsidRPr="00DC4E9B">
        <w:rPr>
          <w:rFonts w:ascii="Arial" w:hAnsi="Arial" w:cs="Arial"/>
          <w:b/>
          <w:color w:val="000000"/>
          <w:sz w:val="22"/>
          <w:szCs w:val="22"/>
        </w:rPr>
        <w:t>PART 1, SECTION 13-102</w:t>
      </w:r>
      <w:bookmarkEnd w:id="3"/>
      <w:bookmarkEnd w:id="4"/>
      <w:bookmarkEnd w:id="5"/>
      <w:bookmarkEnd w:id="6"/>
    </w:p>
    <w:p w:rsidR="00C32999" w:rsidRPr="00DC4E9B" w:rsidRDefault="00C32999" w:rsidP="00C32999">
      <w:pPr>
        <w:rPr>
          <w:rFonts w:ascii="Arial" w:hAnsi="Arial" w:cs="Arial"/>
          <w:b/>
          <w:color w:val="000000"/>
          <w:sz w:val="22"/>
          <w:szCs w:val="22"/>
        </w:rPr>
      </w:pPr>
      <w:r w:rsidRPr="00DC4E9B">
        <w:rPr>
          <w:rFonts w:ascii="Arial" w:hAnsi="Arial" w:cs="Arial"/>
          <w:b/>
          <w:color w:val="000000"/>
          <w:sz w:val="22"/>
          <w:szCs w:val="22"/>
        </w:rPr>
        <w:t>Minimum Standards for Local Detention Facilities</w:t>
      </w:r>
    </w:p>
    <w:p w:rsidR="00C32999" w:rsidRPr="00DC4E9B" w:rsidRDefault="00C32999" w:rsidP="00C32999">
      <w:pPr>
        <w:rPr>
          <w:rFonts w:ascii="Arial" w:hAnsi="Arial" w:cs="Arial"/>
          <w:b/>
          <w:color w:val="000000"/>
          <w:sz w:val="22"/>
          <w:szCs w:val="22"/>
        </w:rPr>
      </w:pPr>
    </w:p>
    <w:p w:rsidR="00E47CD6" w:rsidRPr="00DC4E9B" w:rsidRDefault="00E47CD6" w:rsidP="00E47CD6">
      <w:pPr>
        <w:pStyle w:val="ListParagraph"/>
        <w:spacing w:after="0" w:line="240" w:lineRule="auto"/>
        <w:ind w:left="360" w:hanging="360"/>
        <w:jc w:val="both"/>
        <w:outlineLvl w:val="0"/>
        <w:rPr>
          <w:rFonts w:ascii="Arial" w:hAnsi="Arial" w:cs="Arial"/>
          <w:b/>
          <w:color w:val="000000"/>
        </w:rPr>
      </w:pPr>
      <w:bookmarkStart w:id="7" w:name="_Toc391389398"/>
      <w:bookmarkStart w:id="8" w:name="_Toc454952838"/>
      <w:bookmarkStart w:id="9" w:name="_Toc454952886"/>
      <w:bookmarkStart w:id="10" w:name="_Toc454953038"/>
      <w:bookmarkStart w:id="11" w:name="_Toc454953094"/>
      <w:bookmarkStart w:id="12" w:name="_Toc454962676"/>
      <w:bookmarkStart w:id="13" w:name="_Toc491670941"/>
      <w:bookmarkStart w:id="14" w:name="_Hlk508611072"/>
      <w:r w:rsidRPr="00DC4E9B">
        <w:rPr>
          <w:rStyle w:val="Heading2Char"/>
          <w:rFonts w:cs="Arial"/>
          <w:color w:val="000000"/>
          <w:u w:val="none"/>
        </w:rPr>
        <w:t xml:space="preserve">(a) </w:t>
      </w:r>
      <w:r w:rsidR="00912879" w:rsidRPr="00DC4E9B">
        <w:rPr>
          <w:rStyle w:val="Heading2Char"/>
          <w:rFonts w:cs="Arial"/>
          <w:color w:val="000000"/>
          <w:u w:val="none"/>
        </w:rPr>
        <w:t xml:space="preserve"> </w:t>
      </w:r>
      <w:r w:rsidR="00C32999" w:rsidRPr="00DC4E9B">
        <w:rPr>
          <w:rStyle w:val="Heading2Char"/>
          <w:rFonts w:cs="Arial"/>
          <w:color w:val="000000"/>
          <w:u w:val="none"/>
        </w:rPr>
        <w:t>Definitions…</w:t>
      </w:r>
      <w:r w:rsidR="00C32999" w:rsidRPr="00DC4E9B">
        <w:rPr>
          <w:rFonts w:ascii="Arial" w:hAnsi="Arial" w:cs="Arial"/>
          <w:b/>
          <w:color w:val="000000"/>
        </w:rPr>
        <w:t xml:space="preserve"> </w:t>
      </w:r>
      <w:bookmarkStart w:id="15" w:name="_Toc454952840"/>
      <w:bookmarkStart w:id="16" w:name="_Toc454952888"/>
      <w:bookmarkStart w:id="17" w:name="_Toc454953040"/>
      <w:bookmarkStart w:id="18" w:name="_Toc454953096"/>
      <w:bookmarkStart w:id="19" w:name="_Toc454962678"/>
      <w:bookmarkStart w:id="20" w:name="_Toc491670942"/>
      <w:bookmarkEnd w:id="7"/>
      <w:bookmarkEnd w:id="8"/>
      <w:bookmarkEnd w:id="9"/>
      <w:bookmarkEnd w:id="10"/>
      <w:bookmarkEnd w:id="11"/>
      <w:bookmarkEnd w:id="12"/>
      <w:bookmarkEnd w:id="13"/>
    </w:p>
    <w:p w:rsidR="00E47CD6" w:rsidRPr="00DC4E9B" w:rsidRDefault="00E47CD6" w:rsidP="00E47CD6">
      <w:pPr>
        <w:pStyle w:val="ListParagraph"/>
        <w:spacing w:after="0" w:line="240" w:lineRule="auto"/>
        <w:ind w:left="360" w:hanging="360"/>
        <w:jc w:val="both"/>
        <w:outlineLvl w:val="0"/>
        <w:rPr>
          <w:rFonts w:ascii="Arial" w:hAnsi="Arial" w:cs="Arial"/>
          <w:b/>
          <w:color w:val="000000"/>
        </w:rPr>
      </w:pPr>
      <w:r w:rsidRPr="00DC4E9B">
        <w:rPr>
          <w:rFonts w:ascii="Arial" w:hAnsi="Arial" w:cs="Arial"/>
          <w:b/>
          <w:color w:val="000000"/>
        </w:rPr>
        <w:t xml:space="preserve">(b) </w:t>
      </w:r>
      <w:r w:rsidR="00912879" w:rsidRPr="00DC4E9B">
        <w:rPr>
          <w:rFonts w:ascii="Arial" w:hAnsi="Arial" w:cs="Arial"/>
          <w:b/>
          <w:color w:val="000000"/>
        </w:rPr>
        <w:t xml:space="preserve"> </w:t>
      </w:r>
      <w:r w:rsidR="00C32999" w:rsidRPr="00DC4E9B">
        <w:rPr>
          <w:rFonts w:ascii="Arial" w:hAnsi="Arial" w:cs="Arial"/>
          <w:b/>
          <w:color w:val="000000"/>
        </w:rPr>
        <w:t>Exclusions</w:t>
      </w:r>
      <w:bookmarkEnd w:id="15"/>
      <w:bookmarkEnd w:id="16"/>
      <w:bookmarkEnd w:id="17"/>
      <w:bookmarkEnd w:id="18"/>
      <w:bookmarkEnd w:id="19"/>
      <w:bookmarkEnd w:id="20"/>
      <w:r w:rsidR="00C32999" w:rsidRPr="00DC4E9B">
        <w:rPr>
          <w:rStyle w:val="Heading2Char"/>
          <w:rFonts w:cs="Arial"/>
          <w:color w:val="000000"/>
          <w:u w:val="none"/>
        </w:rPr>
        <w:t>…</w:t>
      </w:r>
      <w:r w:rsidR="00C32999" w:rsidRPr="00DC4E9B">
        <w:rPr>
          <w:rFonts w:ascii="Arial" w:hAnsi="Arial" w:cs="Arial"/>
          <w:b/>
          <w:color w:val="000000"/>
        </w:rPr>
        <w:t xml:space="preserve"> </w:t>
      </w:r>
      <w:bookmarkStart w:id="21" w:name="_Toc454952841"/>
      <w:bookmarkStart w:id="22" w:name="_Toc454952889"/>
      <w:bookmarkStart w:id="23" w:name="_Toc454953041"/>
      <w:bookmarkStart w:id="24" w:name="_Toc454953097"/>
      <w:bookmarkStart w:id="25" w:name="_Toc454962679"/>
      <w:bookmarkStart w:id="26" w:name="_Toc491670943"/>
      <w:bookmarkEnd w:id="14"/>
    </w:p>
    <w:p w:rsidR="00C32999" w:rsidRPr="00DC4E9B" w:rsidRDefault="00E47CD6" w:rsidP="00E47CD6">
      <w:pPr>
        <w:pStyle w:val="ListParagraph"/>
        <w:spacing w:after="0" w:line="240" w:lineRule="auto"/>
        <w:ind w:left="360" w:hanging="360"/>
        <w:jc w:val="both"/>
        <w:outlineLvl w:val="0"/>
        <w:rPr>
          <w:rFonts w:ascii="Arial" w:hAnsi="Arial" w:cs="Arial"/>
          <w:b/>
          <w:color w:val="000000"/>
        </w:rPr>
      </w:pPr>
      <w:r w:rsidRPr="00DC4E9B">
        <w:rPr>
          <w:rFonts w:ascii="Arial" w:hAnsi="Arial" w:cs="Arial"/>
          <w:b/>
          <w:color w:val="000000"/>
        </w:rPr>
        <w:t xml:space="preserve">(c) </w:t>
      </w:r>
      <w:r w:rsidR="00912879" w:rsidRPr="00DC4E9B">
        <w:rPr>
          <w:rFonts w:ascii="Arial" w:hAnsi="Arial" w:cs="Arial"/>
          <w:b/>
          <w:color w:val="000000"/>
        </w:rPr>
        <w:t xml:space="preserve"> </w:t>
      </w:r>
      <w:r w:rsidR="00C32999" w:rsidRPr="00DC4E9B">
        <w:rPr>
          <w:rFonts w:ascii="Arial" w:hAnsi="Arial" w:cs="Arial"/>
          <w:b/>
          <w:color w:val="000000"/>
        </w:rPr>
        <w:t>Initial planning for a local detention facility</w:t>
      </w:r>
      <w:bookmarkEnd w:id="21"/>
      <w:bookmarkEnd w:id="22"/>
      <w:bookmarkEnd w:id="23"/>
      <w:bookmarkEnd w:id="24"/>
      <w:bookmarkEnd w:id="25"/>
      <w:bookmarkEnd w:id="26"/>
      <w:r w:rsidR="00C32999" w:rsidRPr="00DC4E9B">
        <w:rPr>
          <w:rStyle w:val="Heading2Char"/>
          <w:rFonts w:cs="Arial"/>
          <w:color w:val="000000"/>
          <w:u w:val="none"/>
        </w:rPr>
        <w:t>…</w:t>
      </w:r>
    </w:p>
    <w:p w:rsidR="00C32999" w:rsidRPr="00DC4E9B" w:rsidRDefault="00C32999" w:rsidP="00912879">
      <w:pPr>
        <w:autoSpaceDE w:val="0"/>
        <w:autoSpaceDN w:val="0"/>
        <w:adjustRightInd w:val="0"/>
        <w:ind w:left="900" w:hanging="360"/>
        <w:jc w:val="both"/>
        <w:rPr>
          <w:rFonts w:ascii="Arial" w:eastAsia="Calibri" w:hAnsi="Arial" w:cs="Arial"/>
          <w:color w:val="000000"/>
          <w:sz w:val="22"/>
          <w:szCs w:val="22"/>
        </w:rPr>
      </w:pPr>
      <w:bookmarkStart w:id="27" w:name="_Toc454952842"/>
      <w:bookmarkStart w:id="28" w:name="_Toc454952890"/>
      <w:bookmarkStart w:id="29" w:name="_Toc454953042"/>
      <w:bookmarkStart w:id="30" w:name="_Toc454953098"/>
      <w:bookmarkStart w:id="31" w:name="_Toc454962680"/>
      <w:bookmarkStart w:id="32" w:name="_Toc491670944"/>
      <w:r w:rsidRPr="00DC4E9B">
        <w:rPr>
          <w:rStyle w:val="Heading2Char"/>
          <w:rFonts w:eastAsia="Calibri" w:cs="Arial"/>
          <w:color w:val="000000"/>
          <w:sz w:val="22"/>
          <w:szCs w:val="22"/>
          <w:u w:val="none"/>
        </w:rPr>
        <w:t xml:space="preserve">1. </w:t>
      </w:r>
      <w:r w:rsidR="00E47CD6" w:rsidRPr="00DC4E9B">
        <w:rPr>
          <w:rStyle w:val="Heading2Char"/>
          <w:rFonts w:eastAsia="Calibri" w:cs="Arial"/>
          <w:color w:val="000000"/>
          <w:sz w:val="22"/>
          <w:szCs w:val="22"/>
          <w:u w:val="none"/>
        </w:rPr>
        <w:t xml:space="preserve">  </w:t>
      </w:r>
      <w:r w:rsidRPr="00DC4E9B">
        <w:rPr>
          <w:rStyle w:val="Heading2Char"/>
          <w:rFonts w:eastAsia="Calibri" w:cs="Arial"/>
          <w:color w:val="000000"/>
          <w:sz w:val="22"/>
          <w:szCs w:val="22"/>
          <w:u w:val="none"/>
        </w:rPr>
        <w:t>Letter of intent</w:t>
      </w:r>
      <w:bookmarkEnd w:id="27"/>
      <w:bookmarkEnd w:id="28"/>
      <w:bookmarkEnd w:id="29"/>
      <w:bookmarkEnd w:id="30"/>
      <w:bookmarkEnd w:id="31"/>
      <w:bookmarkEnd w:id="32"/>
      <w:r w:rsidRPr="00DC4E9B">
        <w:rPr>
          <w:rStyle w:val="Heading2Char"/>
          <w:rFonts w:eastAsia="Calibri" w:cs="Arial"/>
          <w:color w:val="000000"/>
          <w:sz w:val="22"/>
          <w:szCs w:val="22"/>
          <w:u w:val="none"/>
        </w:rPr>
        <w:t>…</w:t>
      </w:r>
      <w:r w:rsidRPr="00DC4E9B">
        <w:rPr>
          <w:rFonts w:ascii="Arial" w:eastAsia="Calibri" w:hAnsi="Arial" w:cs="Arial"/>
          <w:bCs/>
          <w:color w:val="000000"/>
          <w:sz w:val="22"/>
          <w:szCs w:val="22"/>
        </w:rPr>
        <w:t xml:space="preserve"> </w:t>
      </w:r>
    </w:p>
    <w:p w:rsidR="00C32999" w:rsidRPr="00DC4E9B" w:rsidRDefault="00C32999" w:rsidP="00E47CD6">
      <w:pPr>
        <w:autoSpaceDE w:val="0"/>
        <w:autoSpaceDN w:val="0"/>
        <w:adjustRightInd w:val="0"/>
        <w:ind w:left="900" w:hanging="360"/>
        <w:jc w:val="both"/>
        <w:rPr>
          <w:rFonts w:ascii="Arial" w:eastAsia="Calibri" w:hAnsi="Arial" w:cs="Arial"/>
          <w:color w:val="000000"/>
          <w:sz w:val="22"/>
          <w:szCs w:val="22"/>
        </w:rPr>
      </w:pPr>
      <w:bookmarkStart w:id="33" w:name="_Toc454952843"/>
      <w:bookmarkStart w:id="34" w:name="_Toc454952891"/>
      <w:bookmarkStart w:id="35" w:name="_Toc454953043"/>
      <w:bookmarkStart w:id="36" w:name="_Toc454953099"/>
      <w:bookmarkStart w:id="37" w:name="_Toc454962681"/>
      <w:bookmarkStart w:id="38" w:name="_Toc491670945"/>
      <w:r w:rsidRPr="00DC4E9B">
        <w:rPr>
          <w:rStyle w:val="Heading2Char"/>
          <w:rFonts w:eastAsia="Calibri" w:cs="Arial"/>
          <w:color w:val="000000"/>
          <w:sz w:val="22"/>
          <w:szCs w:val="22"/>
          <w:u w:val="none"/>
        </w:rPr>
        <w:t xml:space="preserve">2. </w:t>
      </w:r>
      <w:r w:rsidR="00E47CD6" w:rsidRPr="00DC4E9B">
        <w:rPr>
          <w:rStyle w:val="Heading2Char"/>
          <w:rFonts w:eastAsia="Calibri" w:cs="Arial"/>
          <w:color w:val="000000"/>
          <w:sz w:val="22"/>
          <w:szCs w:val="22"/>
          <w:u w:val="none"/>
        </w:rPr>
        <w:t xml:space="preserve">  </w:t>
      </w:r>
      <w:r w:rsidRPr="00DC4E9B">
        <w:rPr>
          <w:rStyle w:val="Heading2Char"/>
          <w:rFonts w:eastAsia="Calibri" w:cs="Arial"/>
          <w:color w:val="000000"/>
          <w:sz w:val="22"/>
          <w:szCs w:val="22"/>
          <w:u w:val="none"/>
        </w:rPr>
        <w:t>Needs assessment study</w:t>
      </w:r>
      <w:bookmarkEnd w:id="33"/>
      <w:bookmarkEnd w:id="34"/>
      <w:bookmarkEnd w:id="35"/>
      <w:bookmarkEnd w:id="36"/>
      <w:bookmarkEnd w:id="37"/>
      <w:bookmarkEnd w:id="38"/>
      <w:r w:rsidRPr="00DC4E9B">
        <w:rPr>
          <w:rStyle w:val="Heading2Char"/>
          <w:rFonts w:eastAsia="Calibri" w:cs="Arial"/>
          <w:color w:val="000000"/>
          <w:sz w:val="22"/>
          <w:szCs w:val="22"/>
          <w:u w:val="none"/>
        </w:rPr>
        <w:t>…</w:t>
      </w:r>
    </w:p>
    <w:p w:rsidR="00C32999" w:rsidRPr="00DC4E9B" w:rsidRDefault="00C32999" w:rsidP="00E47CD6">
      <w:pPr>
        <w:autoSpaceDE w:val="0"/>
        <w:autoSpaceDN w:val="0"/>
        <w:adjustRightInd w:val="0"/>
        <w:ind w:left="900" w:hanging="360"/>
        <w:jc w:val="both"/>
        <w:rPr>
          <w:rFonts w:ascii="Arial" w:eastAsia="Calibri" w:hAnsi="Arial" w:cs="Arial"/>
          <w:color w:val="000000"/>
          <w:sz w:val="22"/>
          <w:szCs w:val="22"/>
        </w:rPr>
      </w:pPr>
      <w:bookmarkStart w:id="39" w:name="_Toc454952844"/>
      <w:bookmarkStart w:id="40" w:name="_Toc454952892"/>
      <w:bookmarkStart w:id="41" w:name="_Toc454953044"/>
      <w:bookmarkStart w:id="42" w:name="_Toc454953100"/>
      <w:bookmarkStart w:id="43" w:name="_Toc454962682"/>
      <w:bookmarkStart w:id="44" w:name="_Toc491670946"/>
      <w:r w:rsidRPr="00DC4E9B">
        <w:rPr>
          <w:rStyle w:val="Heading2Char"/>
          <w:rFonts w:eastAsia="Calibri" w:cs="Arial"/>
          <w:color w:val="000000"/>
          <w:sz w:val="22"/>
          <w:szCs w:val="22"/>
          <w:u w:val="none"/>
        </w:rPr>
        <w:t xml:space="preserve">3. </w:t>
      </w:r>
      <w:r w:rsidR="00E47CD6" w:rsidRPr="00DC4E9B">
        <w:rPr>
          <w:rStyle w:val="Heading2Char"/>
          <w:rFonts w:eastAsia="Calibri" w:cs="Arial"/>
          <w:color w:val="000000"/>
          <w:sz w:val="22"/>
          <w:szCs w:val="22"/>
          <w:u w:val="none"/>
        </w:rPr>
        <w:t xml:space="preserve">  </w:t>
      </w:r>
      <w:r w:rsidRPr="00DC4E9B">
        <w:rPr>
          <w:rStyle w:val="Heading2Char"/>
          <w:rFonts w:eastAsia="Calibri" w:cs="Arial"/>
          <w:color w:val="000000"/>
          <w:sz w:val="22"/>
          <w:szCs w:val="22"/>
          <w:u w:val="none"/>
        </w:rPr>
        <w:t>Operational program statement</w:t>
      </w:r>
      <w:bookmarkEnd w:id="39"/>
      <w:bookmarkEnd w:id="40"/>
      <w:bookmarkEnd w:id="41"/>
      <w:bookmarkEnd w:id="42"/>
      <w:bookmarkEnd w:id="43"/>
      <w:bookmarkEnd w:id="44"/>
      <w:r w:rsidRPr="00DC4E9B">
        <w:rPr>
          <w:rStyle w:val="Heading2Char"/>
          <w:rFonts w:eastAsia="Calibri" w:cs="Arial"/>
          <w:color w:val="000000"/>
          <w:sz w:val="22"/>
          <w:szCs w:val="22"/>
          <w:u w:val="none"/>
        </w:rPr>
        <w:t>…</w:t>
      </w:r>
    </w:p>
    <w:p w:rsidR="00C32999" w:rsidRPr="00DC4E9B" w:rsidRDefault="00C32999" w:rsidP="00E47CD6">
      <w:pPr>
        <w:autoSpaceDE w:val="0"/>
        <w:autoSpaceDN w:val="0"/>
        <w:adjustRightInd w:val="0"/>
        <w:ind w:left="900" w:hanging="360"/>
        <w:jc w:val="both"/>
        <w:rPr>
          <w:rFonts w:ascii="Arial" w:eastAsia="Calibri" w:hAnsi="Arial" w:cs="Arial"/>
          <w:color w:val="000000"/>
          <w:sz w:val="22"/>
          <w:szCs w:val="22"/>
        </w:rPr>
      </w:pPr>
      <w:bookmarkStart w:id="45" w:name="_Toc454952845"/>
      <w:bookmarkStart w:id="46" w:name="_Toc454952893"/>
      <w:bookmarkStart w:id="47" w:name="_Toc454953045"/>
      <w:bookmarkStart w:id="48" w:name="_Toc454953101"/>
      <w:bookmarkStart w:id="49" w:name="_Toc454962683"/>
      <w:bookmarkStart w:id="50" w:name="_Toc491670947"/>
      <w:r w:rsidRPr="00DC4E9B">
        <w:rPr>
          <w:rStyle w:val="Heading2Char"/>
          <w:rFonts w:eastAsia="Calibri" w:cs="Arial"/>
          <w:color w:val="000000"/>
          <w:sz w:val="22"/>
          <w:szCs w:val="22"/>
          <w:u w:val="none"/>
        </w:rPr>
        <w:t xml:space="preserve">4. </w:t>
      </w:r>
      <w:r w:rsidR="00E47CD6" w:rsidRPr="00DC4E9B">
        <w:rPr>
          <w:rStyle w:val="Heading2Char"/>
          <w:rFonts w:eastAsia="Calibri" w:cs="Arial"/>
          <w:color w:val="000000"/>
          <w:sz w:val="22"/>
          <w:szCs w:val="22"/>
          <w:u w:val="none"/>
        </w:rPr>
        <w:t xml:space="preserve">  </w:t>
      </w:r>
      <w:r w:rsidRPr="00DC4E9B">
        <w:rPr>
          <w:rStyle w:val="Heading2Char"/>
          <w:rFonts w:eastAsia="Calibri" w:cs="Arial"/>
          <w:color w:val="000000"/>
          <w:sz w:val="22"/>
          <w:szCs w:val="22"/>
          <w:u w:val="none"/>
        </w:rPr>
        <w:t>Type III and Type IV facilities in existing buildings</w:t>
      </w:r>
      <w:bookmarkEnd w:id="45"/>
      <w:bookmarkEnd w:id="46"/>
      <w:bookmarkEnd w:id="47"/>
      <w:bookmarkEnd w:id="48"/>
      <w:bookmarkEnd w:id="49"/>
      <w:bookmarkEnd w:id="50"/>
      <w:r w:rsidRPr="00DC4E9B">
        <w:rPr>
          <w:rStyle w:val="Heading2Char"/>
          <w:rFonts w:eastAsia="Calibri" w:cs="Arial"/>
          <w:color w:val="000000"/>
          <w:sz w:val="22"/>
          <w:szCs w:val="22"/>
          <w:u w:val="none"/>
        </w:rPr>
        <w:t>…</w:t>
      </w:r>
    </w:p>
    <w:p w:rsidR="00C32999" w:rsidRPr="00DC4E9B" w:rsidRDefault="00C32999" w:rsidP="00E47CD6">
      <w:pPr>
        <w:autoSpaceDE w:val="0"/>
        <w:autoSpaceDN w:val="0"/>
        <w:adjustRightInd w:val="0"/>
        <w:ind w:left="900" w:hanging="360"/>
        <w:jc w:val="both"/>
        <w:rPr>
          <w:rFonts w:ascii="Arial" w:eastAsia="Calibri" w:hAnsi="Arial" w:cs="Arial"/>
          <w:color w:val="000000"/>
          <w:sz w:val="22"/>
          <w:szCs w:val="22"/>
        </w:rPr>
      </w:pPr>
      <w:bookmarkStart w:id="51" w:name="_Toc454952846"/>
      <w:bookmarkStart w:id="52" w:name="_Toc454952894"/>
      <w:bookmarkStart w:id="53" w:name="_Toc454953046"/>
      <w:bookmarkStart w:id="54" w:name="_Toc454953102"/>
      <w:bookmarkStart w:id="55" w:name="_Toc454962684"/>
      <w:bookmarkStart w:id="56" w:name="_Toc491670948"/>
      <w:r w:rsidRPr="00DC4E9B">
        <w:rPr>
          <w:rStyle w:val="Heading2Char"/>
          <w:rFonts w:eastAsia="Calibri" w:cs="Arial"/>
          <w:color w:val="000000"/>
          <w:sz w:val="22"/>
          <w:szCs w:val="22"/>
          <w:u w:val="none"/>
        </w:rPr>
        <w:t xml:space="preserve">5. </w:t>
      </w:r>
      <w:r w:rsidR="00E47CD6" w:rsidRPr="00DC4E9B">
        <w:rPr>
          <w:rStyle w:val="Heading2Char"/>
          <w:rFonts w:eastAsia="Calibri" w:cs="Arial"/>
          <w:color w:val="000000"/>
          <w:sz w:val="22"/>
          <w:szCs w:val="22"/>
          <w:u w:val="none"/>
        </w:rPr>
        <w:t xml:space="preserve">  </w:t>
      </w:r>
      <w:r w:rsidRPr="00DC4E9B">
        <w:rPr>
          <w:rStyle w:val="Heading2Char"/>
          <w:rFonts w:eastAsia="Calibri" w:cs="Arial"/>
          <w:color w:val="000000"/>
          <w:sz w:val="22"/>
          <w:szCs w:val="22"/>
          <w:u w:val="none"/>
        </w:rPr>
        <w:t>Submittal of plans and specifications</w:t>
      </w:r>
      <w:bookmarkEnd w:id="51"/>
      <w:bookmarkEnd w:id="52"/>
      <w:bookmarkEnd w:id="53"/>
      <w:bookmarkEnd w:id="54"/>
      <w:bookmarkEnd w:id="55"/>
      <w:bookmarkEnd w:id="56"/>
      <w:r w:rsidRPr="00DC4E9B">
        <w:rPr>
          <w:rStyle w:val="Heading2Char"/>
          <w:rFonts w:eastAsia="Calibri" w:cs="Arial"/>
          <w:color w:val="000000"/>
          <w:sz w:val="22"/>
          <w:szCs w:val="22"/>
          <w:u w:val="none"/>
        </w:rPr>
        <w:t>…</w:t>
      </w:r>
      <w:r w:rsidRPr="00DC4E9B">
        <w:rPr>
          <w:rFonts w:ascii="Arial" w:eastAsia="Calibri" w:hAnsi="Arial" w:cs="Arial"/>
          <w:bCs/>
          <w:color w:val="000000"/>
          <w:sz w:val="22"/>
          <w:szCs w:val="22"/>
        </w:rPr>
        <w:t xml:space="preserve"> </w:t>
      </w:r>
    </w:p>
    <w:p w:rsidR="00C32999" w:rsidRPr="00DC4E9B" w:rsidRDefault="00C32999" w:rsidP="00E47CD6">
      <w:pPr>
        <w:pStyle w:val="Heading2"/>
        <w:ind w:left="900" w:hanging="360"/>
        <w:rPr>
          <w:rFonts w:eastAsia="Calibri" w:cs="Arial"/>
          <w:color w:val="000000"/>
          <w:sz w:val="22"/>
          <w:szCs w:val="22"/>
          <w:u w:val="none"/>
        </w:rPr>
      </w:pPr>
      <w:bookmarkStart w:id="57" w:name="_Toc454952847"/>
      <w:bookmarkStart w:id="58" w:name="_Toc454952895"/>
      <w:bookmarkStart w:id="59" w:name="_Toc454953047"/>
      <w:bookmarkStart w:id="60" w:name="_Toc454953103"/>
      <w:bookmarkStart w:id="61" w:name="_Toc454962685"/>
      <w:bookmarkStart w:id="62" w:name="_Toc491670949"/>
      <w:r w:rsidRPr="00DC4E9B">
        <w:rPr>
          <w:rFonts w:eastAsia="Calibri" w:cs="Arial"/>
          <w:color w:val="000000"/>
          <w:sz w:val="22"/>
          <w:szCs w:val="22"/>
          <w:u w:val="none"/>
        </w:rPr>
        <w:t xml:space="preserve">6. </w:t>
      </w:r>
      <w:r w:rsidR="00E47CD6" w:rsidRPr="00DC4E9B">
        <w:rPr>
          <w:rFonts w:eastAsia="Calibri" w:cs="Arial"/>
          <w:color w:val="000000"/>
          <w:sz w:val="22"/>
          <w:szCs w:val="22"/>
          <w:u w:val="none"/>
        </w:rPr>
        <w:t xml:space="preserve">  </w:t>
      </w:r>
      <w:r w:rsidRPr="00DC4E9B">
        <w:rPr>
          <w:rFonts w:eastAsia="Calibri" w:cs="Arial"/>
          <w:color w:val="000000"/>
          <w:sz w:val="22"/>
          <w:szCs w:val="22"/>
          <w:u w:val="none"/>
        </w:rPr>
        <w:t>Design requirements</w:t>
      </w:r>
      <w:bookmarkEnd w:id="57"/>
      <w:bookmarkEnd w:id="58"/>
      <w:bookmarkEnd w:id="59"/>
      <w:bookmarkEnd w:id="60"/>
      <w:bookmarkEnd w:id="61"/>
      <w:r w:rsidRPr="00DC4E9B">
        <w:rPr>
          <w:rFonts w:eastAsia="Calibri" w:cs="Arial"/>
          <w:color w:val="000000"/>
          <w:sz w:val="22"/>
          <w:szCs w:val="22"/>
          <w:u w:val="none"/>
        </w:rPr>
        <w:t>.</w:t>
      </w:r>
      <w:bookmarkEnd w:id="62"/>
    </w:p>
    <w:p w:rsidR="00C32999" w:rsidRPr="00DC4E9B" w:rsidRDefault="00C32999" w:rsidP="00493CD5">
      <w:pPr>
        <w:autoSpaceDE w:val="0"/>
        <w:autoSpaceDN w:val="0"/>
        <w:adjustRightInd w:val="0"/>
        <w:ind w:left="900"/>
        <w:jc w:val="both"/>
        <w:rPr>
          <w:rFonts w:ascii="Arial" w:eastAsia="Calibri" w:hAnsi="Arial" w:cs="Arial"/>
          <w:color w:val="000000"/>
          <w:sz w:val="22"/>
          <w:szCs w:val="22"/>
        </w:rPr>
      </w:pPr>
      <w:bookmarkStart w:id="63" w:name="_Hlk508612273"/>
      <w:r w:rsidRPr="00DC4E9B">
        <w:rPr>
          <w:rFonts w:ascii="Arial" w:eastAsia="Calibri" w:hAnsi="Arial" w:cs="Arial"/>
          <w:color w:val="000000"/>
          <w:sz w:val="22"/>
          <w:szCs w:val="22"/>
        </w:rPr>
        <w:t xml:space="preserve">A. The design of a </w:t>
      </w:r>
      <w:r w:rsidRPr="004707A3">
        <w:rPr>
          <w:rFonts w:ascii="Arial" w:eastAsia="Calibri" w:hAnsi="Arial" w:cs="Arial"/>
          <w:color w:val="000000"/>
          <w:sz w:val="22"/>
          <w:szCs w:val="22"/>
        </w:rPr>
        <w:t xml:space="preserve">local detention facility shall comply with provisions of California Code of Regulations, Title 24, Part 2, Section </w:t>
      </w:r>
      <w:r w:rsidRPr="005D5CDF">
        <w:rPr>
          <w:rFonts w:ascii="Arial" w:eastAsia="Calibri" w:hAnsi="Arial" w:cs="Arial"/>
          <w:strike/>
          <w:color w:val="000000"/>
          <w:sz w:val="22"/>
          <w:szCs w:val="22"/>
        </w:rPr>
        <w:t>2-1013</w:t>
      </w:r>
      <w:r w:rsidR="00493CD5" w:rsidRPr="005D5CDF">
        <w:rPr>
          <w:rFonts w:ascii="Arial" w:eastAsia="Calibri" w:hAnsi="Arial" w:cs="Arial"/>
          <w:color w:val="000000"/>
          <w:sz w:val="22"/>
          <w:szCs w:val="22"/>
          <w:u w:val="single"/>
        </w:rPr>
        <w:t>1231</w:t>
      </w:r>
      <w:r w:rsidRPr="005D5CDF">
        <w:rPr>
          <w:rFonts w:ascii="Arial" w:eastAsia="Calibri" w:hAnsi="Arial" w:cs="Arial"/>
          <w:color w:val="000000"/>
          <w:sz w:val="22"/>
          <w:szCs w:val="22"/>
        </w:rPr>
        <w:t>.</w:t>
      </w:r>
      <w:r w:rsidR="005D5CDF">
        <w:rPr>
          <w:rFonts w:ascii="Arial" w:eastAsia="Calibri" w:hAnsi="Arial" w:cs="Arial"/>
          <w:color w:val="000000"/>
          <w:sz w:val="22"/>
          <w:szCs w:val="22"/>
        </w:rPr>
        <w:t xml:space="preserve"> </w:t>
      </w:r>
    </w:p>
    <w:p w:rsidR="00C32999" w:rsidRPr="00DC4E9B" w:rsidRDefault="00C32999" w:rsidP="00C32999">
      <w:pPr>
        <w:autoSpaceDE w:val="0"/>
        <w:autoSpaceDN w:val="0"/>
        <w:adjustRightInd w:val="0"/>
        <w:ind w:left="900"/>
        <w:jc w:val="both"/>
        <w:rPr>
          <w:rFonts w:ascii="Arial" w:eastAsia="Calibri" w:hAnsi="Arial" w:cs="Arial"/>
          <w:color w:val="000000"/>
          <w:sz w:val="22"/>
          <w:szCs w:val="22"/>
        </w:rPr>
      </w:pPr>
      <w:r w:rsidRPr="00DC4E9B">
        <w:rPr>
          <w:rFonts w:ascii="Arial" w:eastAsia="Calibri" w:hAnsi="Arial" w:cs="Arial"/>
          <w:color w:val="000000"/>
          <w:sz w:val="22"/>
          <w:szCs w:val="22"/>
        </w:rPr>
        <w:t>B.</w:t>
      </w:r>
      <w:r w:rsidR="00E47CD6" w:rsidRPr="00DC4E9B">
        <w:rPr>
          <w:rFonts w:ascii="Arial" w:eastAsia="Calibri" w:hAnsi="Arial" w:cs="Arial"/>
          <w:color w:val="000000"/>
          <w:sz w:val="22"/>
          <w:szCs w:val="22"/>
        </w:rPr>
        <w:t xml:space="preserve">  </w:t>
      </w:r>
      <w:r w:rsidRPr="00DC4E9B">
        <w:rPr>
          <w:rFonts w:ascii="Arial" w:eastAsia="Calibri" w:hAnsi="Arial" w:cs="Arial"/>
          <w:color w:val="000000"/>
          <w:sz w:val="22"/>
          <w:szCs w:val="22"/>
        </w:rPr>
        <w:t>The design of a Type I, Type II, Type III or Type IV facility, shall provide the following:</w:t>
      </w:r>
    </w:p>
    <w:p w:rsidR="00C32999" w:rsidRPr="00DC4E9B" w:rsidRDefault="00C32999" w:rsidP="00C32999">
      <w:pPr>
        <w:autoSpaceDE w:val="0"/>
        <w:autoSpaceDN w:val="0"/>
        <w:adjustRightInd w:val="0"/>
        <w:ind w:left="1260"/>
        <w:jc w:val="both"/>
        <w:rPr>
          <w:rFonts w:ascii="Arial" w:eastAsia="Calibri" w:hAnsi="Arial" w:cs="Arial"/>
          <w:color w:val="000000"/>
          <w:sz w:val="22"/>
          <w:szCs w:val="22"/>
        </w:rPr>
      </w:pPr>
      <w:r w:rsidRPr="00DC4E9B">
        <w:rPr>
          <w:rFonts w:ascii="Arial" w:eastAsia="Calibri" w:hAnsi="Arial" w:cs="Arial"/>
          <w:color w:val="000000"/>
          <w:sz w:val="22"/>
          <w:szCs w:val="22"/>
        </w:rPr>
        <w:t xml:space="preserve">(1) </w:t>
      </w:r>
      <w:r w:rsidR="00912879" w:rsidRPr="00DC4E9B">
        <w:rPr>
          <w:rFonts w:ascii="Arial" w:eastAsia="Calibri" w:hAnsi="Arial" w:cs="Arial"/>
          <w:color w:val="000000"/>
          <w:sz w:val="22"/>
          <w:szCs w:val="22"/>
        </w:rPr>
        <w:t xml:space="preserve"> </w:t>
      </w:r>
      <w:r w:rsidRPr="00DC4E9B">
        <w:rPr>
          <w:rFonts w:ascii="Arial" w:eastAsia="Calibri" w:hAnsi="Arial" w:cs="Arial"/>
          <w:b/>
          <w:bCs/>
          <w:color w:val="000000"/>
          <w:sz w:val="22"/>
          <w:szCs w:val="22"/>
        </w:rPr>
        <w:t>Fire safety</w:t>
      </w:r>
      <w:r w:rsidRPr="00DC4E9B">
        <w:rPr>
          <w:rStyle w:val="Heading2Char"/>
          <w:rFonts w:eastAsia="Calibri" w:cs="Arial"/>
          <w:color w:val="000000"/>
          <w:sz w:val="22"/>
          <w:szCs w:val="22"/>
          <w:u w:val="none"/>
        </w:rPr>
        <w:t>…</w:t>
      </w:r>
      <w:r w:rsidRPr="00DC4E9B">
        <w:rPr>
          <w:rFonts w:ascii="Arial" w:eastAsia="Calibri" w:hAnsi="Arial" w:cs="Arial"/>
          <w:bCs/>
          <w:color w:val="000000"/>
          <w:sz w:val="22"/>
          <w:szCs w:val="22"/>
        </w:rPr>
        <w:t xml:space="preserve"> </w:t>
      </w:r>
    </w:p>
    <w:p w:rsidR="00C32999" w:rsidRPr="00DC4E9B" w:rsidRDefault="00C32999" w:rsidP="00C32999">
      <w:pPr>
        <w:autoSpaceDE w:val="0"/>
        <w:autoSpaceDN w:val="0"/>
        <w:adjustRightInd w:val="0"/>
        <w:ind w:left="1260"/>
        <w:jc w:val="both"/>
        <w:rPr>
          <w:rFonts w:ascii="Arial" w:eastAsia="Calibri" w:hAnsi="Arial" w:cs="Arial"/>
          <w:color w:val="000000"/>
          <w:sz w:val="22"/>
          <w:szCs w:val="22"/>
        </w:rPr>
      </w:pPr>
      <w:r w:rsidRPr="00DC4E9B">
        <w:rPr>
          <w:rFonts w:ascii="Arial" w:eastAsia="Calibri" w:hAnsi="Arial" w:cs="Arial"/>
          <w:color w:val="000000"/>
          <w:sz w:val="22"/>
          <w:szCs w:val="22"/>
        </w:rPr>
        <w:t xml:space="preserve">(2) </w:t>
      </w:r>
      <w:r w:rsidR="00912879" w:rsidRPr="00DC4E9B">
        <w:rPr>
          <w:rFonts w:ascii="Arial" w:eastAsia="Calibri" w:hAnsi="Arial" w:cs="Arial"/>
          <w:color w:val="000000"/>
          <w:sz w:val="22"/>
          <w:szCs w:val="22"/>
        </w:rPr>
        <w:t xml:space="preserve"> </w:t>
      </w:r>
      <w:r w:rsidRPr="00DC4E9B">
        <w:rPr>
          <w:rFonts w:ascii="Arial" w:eastAsia="Calibri" w:hAnsi="Arial" w:cs="Arial"/>
          <w:b/>
          <w:bCs/>
          <w:color w:val="000000"/>
          <w:sz w:val="22"/>
          <w:szCs w:val="22"/>
        </w:rPr>
        <w:t>Suicide hazards</w:t>
      </w:r>
      <w:r w:rsidRPr="00DC4E9B">
        <w:rPr>
          <w:rStyle w:val="Heading2Char"/>
          <w:rFonts w:eastAsia="Calibri" w:cs="Arial"/>
          <w:color w:val="000000"/>
          <w:sz w:val="22"/>
          <w:szCs w:val="22"/>
          <w:u w:val="none"/>
        </w:rPr>
        <w:t>…</w:t>
      </w:r>
      <w:r w:rsidRPr="00DC4E9B">
        <w:rPr>
          <w:rFonts w:ascii="Arial" w:eastAsia="Calibri" w:hAnsi="Arial" w:cs="Arial"/>
          <w:bCs/>
          <w:color w:val="000000"/>
          <w:sz w:val="22"/>
          <w:szCs w:val="22"/>
        </w:rPr>
        <w:t xml:space="preserve"> </w:t>
      </w:r>
    </w:p>
    <w:p w:rsidR="00C32999" w:rsidRPr="00DC4E9B" w:rsidRDefault="00C32999" w:rsidP="00C32999">
      <w:pPr>
        <w:autoSpaceDE w:val="0"/>
        <w:autoSpaceDN w:val="0"/>
        <w:adjustRightInd w:val="0"/>
        <w:ind w:left="1260"/>
        <w:jc w:val="both"/>
        <w:rPr>
          <w:rFonts w:ascii="Arial" w:eastAsia="Calibri" w:hAnsi="Arial" w:cs="Arial"/>
          <w:color w:val="000000"/>
          <w:sz w:val="22"/>
          <w:szCs w:val="22"/>
        </w:rPr>
      </w:pPr>
      <w:r w:rsidRPr="00DC4E9B">
        <w:rPr>
          <w:rFonts w:ascii="Arial" w:eastAsia="Calibri" w:hAnsi="Arial" w:cs="Arial"/>
          <w:color w:val="000000"/>
          <w:sz w:val="22"/>
          <w:szCs w:val="22"/>
        </w:rPr>
        <w:t xml:space="preserve">(3) </w:t>
      </w:r>
      <w:r w:rsidR="00912879" w:rsidRPr="00DC4E9B">
        <w:rPr>
          <w:rFonts w:ascii="Arial" w:eastAsia="Calibri" w:hAnsi="Arial" w:cs="Arial"/>
          <w:color w:val="000000"/>
          <w:sz w:val="22"/>
          <w:szCs w:val="22"/>
        </w:rPr>
        <w:t xml:space="preserve"> </w:t>
      </w:r>
      <w:r w:rsidRPr="00DC4E9B">
        <w:rPr>
          <w:rFonts w:ascii="Arial" w:eastAsia="Calibri" w:hAnsi="Arial" w:cs="Arial"/>
          <w:b/>
          <w:bCs/>
          <w:color w:val="000000"/>
          <w:sz w:val="22"/>
          <w:szCs w:val="22"/>
        </w:rPr>
        <w:t>Health and sanitation</w:t>
      </w:r>
      <w:r w:rsidRPr="00DC4E9B">
        <w:rPr>
          <w:rStyle w:val="Heading2Char"/>
          <w:rFonts w:eastAsia="Calibri" w:cs="Arial"/>
          <w:color w:val="000000"/>
          <w:sz w:val="22"/>
          <w:szCs w:val="22"/>
          <w:u w:val="none"/>
        </w:rPr>
        <w:t>…</w:t>
      </w:r>
      <w:r w:rsidRPr="00DC4E9B">
        <w:rPr>
          <w:rFonts w:ascii="Arial" w:eastAsia="Calibri" w:hAnsi="Arial" w:cs="Arial"/>
          <w:bCs/>
          <w:color w:val="000000"/>
          <w:sz w:val="22"/>
          <w:szCs w:val="22"/>
        </w:rPr>
        <w:t xml:space="preserve"> </w:t>
      </w:r>
    </w:p>
    <w:bookmarkEnd w:id="63"/>
    <w:p w:rsidR="00C32999" w:rsidRPr="00DC4E9B" w:rsidRDefault="00C32999" w:rsidP="00C32999">
      <w:pPr>
        <w:autoSpaceDE w:val="0"/>
        <w:autoSpaceDN w:val="0"/>
        <w:adjustRightInd w:val="0"/>
        <w:ind w:left="1260"/>
        <w:jc w:val="both"/>
        <w:rPr>
          <w:rFonts w:ascii="Arial" w:eastAsia="Calibri" w:hAnsi="Arial" w:cs="Arial"/>
          <w:color w:val="000000"/>
          <w:sz w:val="22"/>
          <w:szCs w:val="22"/>
        </w:rPr>
      </w:pPr>
      <w:r w:rsidRPr="00DC4E9B">
        <w:rPr>
          <w:rFonts w:ascii="Arial" w:eastAsia="Calibri" w:hAnsi="Arial" w:cs="Arial"/>
          <w:color w:val="000000"/>
          <w:sz w:val="22"/>
          <w:szCs w:val="22"/>
        </w:rPr>
        <w:t xml:space="preserve">(4) </w:t>
      </w:r>
      <w:r w:rsidR="00912879" w:rsidRPr="00DC4E9B">
        <w:rPr>
          <w:rFonts w:ascii="Arial" w:eastAsia="Calibri" w:hAnsi="Arial" w:cs="Arial"/>
          <w:color w:val="000000"/>
          <w:sz w:val="22"/>
          <w:szCs w:val="22"/>
        </w:rPr>
        <w:t xml:space="preserve"> </w:t>
      </w:r>
      <w:r w:rsidRPr="00DC4E9B">
        <w:rPr>
          <w:rFonts w:ascii="Arial" w:eastAsia="Calibri" w:hAnsi="Arial" w:cs="Arial"/>
          <w:b/>
          <w:bCs/>
          <w:color w:val="000000"/>
          <w:sz w:val="22"/>
          <w:szCs w:val="22"/>
        </w:rPr>
        <w:t>Single- and/or double-occupancy cells</w:t>
      </w:r>
      <w:r w:rsidRPr="00DC4E9B">
        <w:rPr>
          <w:rStyle w:val="Heading2Char"/>
          <w:rFonts w:eastAsia="Calibri" w:cs="Arial"/>
          <w:color w:val="000000"/>
          <w:sz w:val="22"/>
          <w:szCs w:val="22"/>
          <w:u w:val="none"/>
        </w:rPr>
        <w:t>…</w:t>
      </w:r>
      <w:r w:rsidRPr="00DC4E9B">
        <w:rPr>
          <w:rFonts w:ascii="Arial" w:eastAsia="Calibri" w:hAnsi="Arial" w:cs="Arial"/>
          <w:b/>
          <w:bCs/>
          <w:color w:val="000000"/>
          <w:sz w:val="22"/>
          <w:szCs w:val="22"/>
        </w:rPr>
        <w:t xml:space="preserve"> </w:t>
      </w:r>
    </w:p>
    <w:p w:rsidR="00C32999" w:rsidRPr="00DC4E9B" w:rsidRDefault="00C32999" w:rsidP="00C32999">
      <w:pPr>
        <w:autoSpaceDE w:val="0"/>
        <w:autoSpaceDN w:val="0"/>
        <w:adjustRightInd w:val="0"/>
        <w:ind w:left="1260"/>
        <w:jc w:val="both"/>
        <w:rPr>
          <w:rFonts w:ascii="Arial" w:eastAsia="Calibri" w:hAnsi="Arial" w:cs="Arial"/>
          <w:color w:val="000000"/>
          <w:sz w:val="22"/>
          <w:szCs w:val="22"/>
        </w:rPr>
      </w:pPr>
      <w:r w:rsidRPr="00DC4E9B">
        <w:rPr>
          <w:rFonts w:ascii="Arial" w:eastAsia="Calibri" w:hAnsi="Arial" w:cs="Arial"/>
          <w:color w:val="000000"/>
          <w:sz w:val="22"/>
          <w:szCs w:val="22"/>
        </w:rPr>
        <w:t xml:space="preserve">(5) </w:t>
      </w:r>
      <w:r w:rsidR="00912879" w:rsidRPr="00DC4E9B">
        <w:rPr>
          <w:rFonts w:ascii="Arial" w:eastAsia="Calibri" w:hAnsi="Arial" w:cs="Arial"/>
          <w:color w:val="000000"/>
          <w:sz w:val="22"/>
          <w:szCs w:val="22"/>
        </w:rPr>
        <w:t xml:space="preserve"> </w:t>
      </w:r>
      <w:r w:rsidRPr="00DC4E9B">
        <w:rPr>
          <w:rFonts w:ascii="Arial" w:eastAsia="Calibri" w:hAnsi="Arial" w:cs="Arial"/>
          <w:b/>
          <w:bCs/>
          <w:color w:val="000000"/>
          <w:sz w:val="22"/>
          <w:szCs w:val="22"/>
        </w:rPr>
        <w:t>Staff and inmate safety</w:t>
      </w:r>
      <w:r w:rsidRPr="00DC4E9B">
        <w:rPr>
          <w:rStyle w:val="Heading2Char"/>
          <w:rFonts w:eastAsia="Calibri" w:cs="Arial"/>
          <w:color w:val="000000"/>
          <w:sz w:val="22"/>
          <w:szCs w:val="22"/>
          <w:u w:val="none"/>
        </w:rPr>
        <w:t>…</w:t>
      </w:r>
      <w:r w:rsidRPr="00DC4E9B">
        <w:rPr>
          <w:rFonts w:ascii="Arial" w:eastAsia="Calibri" w:hAnsi="Arial" w:cs="Arial"/>
          <w:bCs/>
          <w:color w:val="000000"/>
          <w:sz w:val="22"/>
          <w:szCs w:val="22"/>
        </w:rPr>
        <w:t xml:space="preserve"> </w:t>
      </w:r>
    </w:p>
    <w:p w:rsidR="00C32999" w:rsidRPr="00DC4E9B" w:rsidRDefault="00C32999" w:rsidP="00C32999">
      <w:pPr>
        <w:autoSpaceDE w:val="0"/>
        <w:autoSpaceDN w:val="0"/>
        <w:adjustRightInd w:val="0"/>
        <w:ind w:left="1260"/>
        <w:jc w:val="both"/>
        <w:rPr>
          <w:rFonts w:ascii="Arial" w:eastAsia="Calibri" w:hAnsi="Arial" w:cs="Arial"/>
          <w:color w:val="000000"/>
          <w:sz w:val="22"/>
          <w:szCs w:val="22"/>
        </w:rPr>
      </w:pPr>
      <w:r w:rsidRPr="00DC4E9B">
        <w:rPr>
          <w:rFonts w:ascii="Arial" w:eastAsia="Calibri" w:hAnsi="Arial" w:cs="Arial"/>
          <w:color w:val="000000"/>
          <w:sz w:val="22"/>
          <w:szCs w:val="22"/>
        </w:rPr>
        <w:t xml:space="preserve">(6) </w:t>
      </w:r>
      <w:r w:rsidR="00912879" w:rsidRPr="00DC4E9B">
        <w:rPr>
          <w:rFonts w:ascii="Arial" w:eastAsia="Calibri" w:hAnsi="Arial" w:cs="Arial"/>
          <w:color w:val="000000"/>
          <w:sz w:val="22"/>
          <w:szCs w:val="22"/>
        </w:rPr>
        <w:t xml:space="preserve"> </w:t>
      </w:r>
      <w:r w:rsidRPr="00DC4E9B">
        <w:rPr>
          <w:rFonts w:ascii="Arial" w:eastAsia="Calibri" w:hAnsi="Arial" w:cs="Arial"/>
          <w:b/>
          <w:bCs/>
          <w:color w:val="000000"/>
          <w:sz w:val="22"/>
          <w:szCs w:val="22"/>
        </w:rPr>
        <w:t>Heating and cooling</w:t>
      </w:r>
      <w:r w:rsidRPr="00DC4E9B">
        <w:rPr>
          <w:rStyle w:val="Heading2Char"/>
          <w:rFonts w:eastAsia="Calibri" w:cs="Arial"/>
          <w:color w:val="000000"/>
          <w:sz w:val="22"/>
          <w:szCs w:val="22"/>
          <w:u w:val="none"/>
        </w:rPr>
        <w:t>…</w:t>
      </w:r>
    </w:p>
    <w:p w:rsidR="00C32999" w:rsidRPr="00DC4E9B" w:rsidRDefault="00C32999" w:rsidP="00C32999">
      <w:pPr>
        <w:autoSpaceDE w:val="0"/>
        <w:autoSpaceDN w:val="0"/>
        <w:adjustRightInd w:val="0"/>
        <w:ind w:left="1260"/>
        <w:jc w:val="both"/>
        <w:rPr>
          <w:rFonts w:ascii="Arial" w:eastAsia="Calibri" w:hAnsi="Arial" w:cs="Arial"/>
          <w:color w:val="000000"/>
          <w:sz w:val="22"/>
          <w:szCs w:val="22"/>
        </w:rPr>
      </w:pPr>
      <w:r w:rsidRPr="00DC4E9B">
        <w:rPr>
          <w:rFonts w:ascii="Arial" w:eastAsia="Calibri" w:hAnsi="Arial" w:cs="Arial"/>
          <w:color w:val="000000"/>
          <w:sz w:val="22"/>
          <w:szCs w:val="22"/>
        </w:rPr>
        <w:t xml:space="preserve">(7) </w:t>
      </w:r>
      <w:r w:rsidR="00912879" w:rsidRPr="00DC4E9B">
        <w:rPr>
          <w:rFonts w:ascii="Arial" w:eastAsia="Calibri" w:hAnsi="Arial" w:cs="Arial"/>
          <w:color w:val="000000"/>
          <w:sz w:val="22"/>
          <w:szCs w:val="22"/>
        </w:rPr>
        <w:t xml:space="preserve"> </w:t>
      </w:r>
      <w:r w:rsidRPr="00DC4E9B">
        <w:rPr>
          <w:rFonts w:ascii="Arial" w:eastAsia="Calibri" w:hAnsi="Arial" w:cs="Arial"/>
          <w:b/>
          <w:bCs/>
          <w:color w:val="000000"/>
          <w:sz w:val="22"/>
          <w:szCs w:val="22"/>
        </w:rPr>
        <w:t>Acoustics</w:t>
      </w:r>
      <w:r w:rsidRPr="00DC4E9B">
        <w:rPr>
          <w:rStyle w:val="Heading2Char"/>
          <w:rFonts w:eastAsia="Calibri" w:cs="Arial"/>
          <w:color w:val="000000"/>
          <w:sz w:val="22"/>
          <w:szCs w:val="22"/>
          <w:u w:val="none"/>
        </w:rPr>
        <w:t>…</w:t>
      </w:r>
      <w:r w:rsidRPr="00DC4E9B">
        <w:rPr>
          <w:rFonts w:ascii="Arial" w:eastAsia="Calibri" w:hAnsi="Arial" w:cs="Arial"/>
          <w:bCs/>
          <w:color w:val="000000"/>
          <w:sz w:val="22"/>
          <w:szCs w:val="22"/>
        </w:rPr>
        <w:t xml:space="preserve"> </w:t>
      </w:r>
    </w:p>
    <w:p w:rsidR="00C32999" w:rsidRPr="00DC4E9B" w:rsidRDefault="00C32999" w:rsidP="00C32999">
      <w:pPr>
        <w:autoSpaceDE w:val="0"/>
        <w:autoSpaceDN w:val="0"/>
        <w:adjustRightInd w:val="0"/>
        <w:ind w:left="1260"/>
        <w:jc w:val="both"/>
        <w:rPr>
          <w:rFonts w:ascii="Arial" w:eastAsia="Calibri" w:hAnsi="Arial" w:cs="Arial"/>
          <w:color w:val="000000"/>
          <w:sz w:val="22"/>
          <w:szCs w:val="22"/>
        </w:rPr>
      </w:pPr>
      <w:r w:rsidRPr="00DC4E9B">
        <w:rPr>
          <w:rFonts w:ascii="Arial" w:eastAsia="Calibri" w:hAnsi="Arial" w:cs="Arial"/>
          <w:color w:val="000000"/>
          <w:sz w:val="22"/>
          <w:szCs w:val="22"/>
        </w:rPr>
        <w:lastRenderedPageBreak/>
        <w:t xml:space="preserve">(8) </w:t>
      </w:r>
      <w:r w:rsidR="00912879" w:rsidRPr="00DC4E9B">
        <w:rPr>
          <w:rFonts w:ascii="Arial" w:eastAsia="Calibri" w:hAnsi="Arial" w:cs="Arial"/>
          <w:color w:val="000000"/>
          <w:sz w:val="22"/>
          <w:szCs w:val="22"/>
        </w:rPr>
        <w:t xml:space="preserve"> </w:t>
      </w:r>
      <w:r w:rsidRPr="00DC4E9B">
        <w:rPr>
          <w:rFonts w:ascii="Arial" w:eastAsia="Calibri" w:hAnsi="Arial" w:cs="Arial"/>
          <w:b/>
          <w:bCs/>
          <w:color w:val="000000"/>
          <w:sz w:val="22"/>
          <w:szCs w:val="22"/>
        </w:rPr>
        <w:t>Living areas</w:t>
      </w:r>
      <w:r w:rsidRPr="00DC4E9B">
        <w:rPr>
          <w:rStyle w:val="Heading2Char"/>
          <w:rFonts w:eastAsia="Calibri" w:cs="Arial"/>
          <w:color w:val="000000"/>
          <w:sz w:val="22"/>
          <w:szCs w:val="22"/>
          <w:u w:val="none"/>
        </w:rPr>
        <w:t>…</w:t>
      </w:r>
      <w:r w:rsidRPr="00DC4E9B">
        <w:rPr>
          <w:rFonts w:ascii="Arial" w:eastAsia="Calibri" w:hAnsi="Arial" w:cs="Arial"/>
          <w:bCs/>
          <w:color w:val="000000"/>
          <w:sz w:val="22"/>
          <w:szCs w:val="22"/>
        </w:rPr>
        <w:t xml:space="preserve"> </w:t>
      </w:r>
    </w:p>
    <w:p w:rsidR="00C32999" w:rsidRPr="00DC4E9B" w:rsidRDefault="00C32999" w:rsidP="00C32999">
      <w:pPr>
        <w:keepNext/>
        <w:keepLines/>
        <w:autoSpaceDE w:val="0"/>
        <w:autoSpaceDN w:val="0"/>
        <w:adjustRightInd w:val="0"/>
        <w:ind w:left="1260"/>
        <w:jc w:val="both"/>
        <w:rPr>
          <w:rFonts w:ascii="Arial" w:eastAsia="Calibri" w:hAnsi="Arial" w:cs="Arial"/>
          <w:color w:val="000000"/>
          <w:sz w:val="22"/>
          <w:szCs w:val="22"/>
        </w:rPr>
      </w:pPr>
      <w:r w:rsidRPr="00DC4E9B">
        <w:rPr>
          <w:rFonts w:ascii="Arial" w:eastAsia="Calibri" w:hAnsi="Arial" w:cs="Arial"/>
          <w:color w:val="000000"/>
          <w:sz w:val="22"/>
          <w:szCs w:val="22"/>
        </w:rPr>
        <w:t xml:space="preserve">(9) </w:t>
      </w:r>
      <w:r w:rsidR="00912879" w:rsidRPr="00DC4E9B">
        <w:rPr>
          <w:rFonts w:ascii="Arial" w:eastAsia="Calibri" w:hAnsi="Arial" w:cs="Arial"/>
          <w:color w:val="000000"/>
          <w:sz w:val="22"/>
          <w:szCs w:val="22"/>
        </w:rPr>
        <w:t xml:space="preserve"> </w:t>
      </w:r>
      <w:r w:rsidRPr="00DC4E9B">
        <w:rPr>
          <w:rFonts w:ascii="Arial" w:eastAsia="Calibri" w:hAnsi="Arial" w:cs="Arial"/>
          <w:b/>
          <w:bCs/>
          <w:color w:val="000000"/>
          <w:sz w:val="22"/>
          <w:szCs w:val="22"/>
        </w:rPr>
        <w:t>Spaces for persons with disabilities</w:t>
      </w:r>
      <w:r w:rsidRPr="00DC4E9B">
        <w:rPr>
          <w:rStyle w:val="Heading2Char"/>
          <w:rFonts w:eastAsia="Calibri" w:cs="Arial"/>
          <w:color w:val="000000"/>
          <w:sz w:val="22"/>
          <w:szCs w:val="22"/>
          <w:u w:val="none"/>
        </w:rPr>
        <w:t>…</w:t>
      </w:r>
    </w:p>
    <w:p w:rsidR="00C32999" w:rsidRPr="00DC4E9B" w:rsidRDefault="00C32999" w:rsidP="00C32999">
      <w:pPr>
        <w:autoSpaceDE w:val="0"/>
        <w:autoSpaceDN w:val="0"/>
        <w:adjustRightInd w:val="0"/>
        <w:ind w:left="1260"/>
        <w:jc w:val="both"/>
        <w:rPr>
          <w:rFonts w:ascii="Arial" w:hAnsi="Arial" w:cs="Arial"/>
          <w:color w:val="000000"/>
          <w:sz w:val="22"/>
          <w:szCs w:val="22"/>
        </w:rPr>
      </w:pPr>
      <w:r w:rsidRPr="00DC4E9B">
        <w:rPr>
          <w:rFonts w:ascii="Arial" w:hAnsi="Arial" w:cs="Arial"/>
          <w:color w:val="000000"/>
          <w:sz w:val="22"/>
          <w:szCs w:val="22"/>
        </w:rPr>
        <w:t xml:space="preserve">(10) </w:t>
      </w:r>
      <w:r w:rsidRPr="00DC4E9B">
        <w:rPr>
          <w:rFonts w:ascii="Arial" w:hAnsi="Arial" w:cs="Arial"/>
          <w:b/>
          <w:bCs/>
          <w:color w:val="000000"/>
          <w:sz w:val="22"/>
          <w:szCs w:val="22"/>
        </w:rPr>
        <w:t xml:space="preserve">Security. </w:t>
      </w:r>
      <w:r w:rsidRPr="00DC4E9B">
        <w:rPr>
          <w:rFonts w:ascii="Arial" w:hAnsi="Arial" w:cs="Arial"/>
          <w:color w:val="000000"/>
          <w:sz w:val="22"/>
          <w:szCs w:val="22"/>
        </w:rPr>
        <w:t>The design should facilitate security and supervision appropriate to the level of inmate custody</w:t>
      </w:r>
      <w:r w:rsidRPr="005D5CDF">
        <w:rPr>
          <w:rFonts w:ascii="Arial" w:hAnsi="Arial" w:cs="Arial"/>
          <w:color w:val="000000"/>
          <w:sz w:val="22"/>
          <w:szCs w:val="22"/>
          <w:u w:val="single"/>
        </w:rPr>
        <w:t xml:space="preserve"> including consideration of design and space as it relates to the prevention of sexual abuse and harassment</w:t>
      </w:r>
      <w:r w:rsidRPr="00DC4E9B">
        <w:rPr>
          <w:rFonts w:ascii="Arial" w:hAnsi="Arial" w:cs="Arial"/>
          <w:color w:val="000000"/>
          <w:sz w:val="22"/>
          <w:szCs w:val="22"/>
        </w:rPr>
        <w:t>.</w:t>
      </w:r>
    </w:p>
    <w:p w:rsidR="00C32999" w:rsidRPr="00DC4E9B" w:rsidRDefault="00C32999" w:rsidP="00C32999">
      <w:pPr>
        <w:autoSpaceDE w:val="0"/>
        <w:autoSpaceDN w:val="0"/>
        <w:adjustRightInd w:val="0"/>
        <w:ind w:left="1260"/>
        <w:jc w:val="both"/>
        <w:rPr>
          <w:rFonts w:ascii="Arial" w:hAnsi="Arial" w:cs="Arial"/>
          <w:color w:val="000000"/>
          <w:sz w:val="22"/>
          <w:szCs w:val="22"/>
        </w:rPr>
      </w:pPr>
      <w:r w:rsidRPr="00DC4E9B">
        <w:rPr>
          <w:rFonts w:ascii="Arial" w:hAnsi="Arial" w:cs="Arial"/>
          <w:color w:val="000000"/>
          <w:sz w:val="22"/>
          <w:szCs w:val="22"/>
        </w:rPr>
        <w:t>(11)</w:t>
      </w:r>
      <w:r w:rsidR="00912879" w:rsidRPr="00DC4E9B">
        <w:rPr>
          <w:rFonts w:ascii="Arial" w:hAnsi="Arial" w:cs="Arial"/>
          <w:color w:val="000000"/>
          <w:sz w:val="22"/>
          <w:szCs w:val="22"/>
        </w:rPr>
        <w:t xml:space="preserve">  </w:t>
      </w:r>
      <w:r w:rsidRPr="00DC4E9B">
        <w:rPr>
          <w:rFonts w:ascii="Arial" w:hAnsi="Arial" w:cs="Arial"/>
          <w:b/>
          <w:bCs/>
          <w:color w:val="000000"/>
          <w:sz w:val="22"/>
          <w:szCs w:val="22"/>
        </w:rPr>
        <w:t xml:space="preserve">Glazing… </w:t>
      </w:r>
    </w:p>
    <w:p w:rsidR="00C32999" w:rsidRPr="00DC4E9B" w:rsidRDefault="00C32999" w:rsidP="00C32999">
      <w:pPr>
        <w:autoSpaceDE w:val="0"/>
        <w:autoSpaceDN w:val="0"/>
        <w:adjustRightInd w:val="0"/>
        <w:ind w:left="1260"/>
        <w:jc w:val="both"/>
        <w:rPr>
          <w:rFonts w:ascii="Arial" w:hAnsi="Arial" w:cs="Arial"/>
          <w:color w:val="000000"/>
          <w:sz w:val="22"/>
          <w:szCs w:val="22"/>
        </w:rPr>
      </w:pPr>
      <w:r w:rsidRPr="00DC4E9B">
        <w:rPr>
          <w:rFonts w:ascii="Arial" w:hAnsi="Arial" w:cs="Arial"/>
          <w:color w:val="000000"/>
          <w:sz w:val="22"/>
          <w:szCs w:val="22"/>
        </w:rPr>
        <w:t xml:space="preserve">(12) </w:t>
      </w:r>
      <w:r w:rsidR="00912879" w:rsidRPr="00DC4E9B">
        <w:rPr>
          <w:rFonts w:ascii="Arial" w:hAnsi="Arial" w:cs="Arial"/>
          <w:color w:val="000000"/>
          <w:sz w:val="22"/>
          <w:szCs w:val="22"/>
        </w:rPr>
        <w:t xml:space="preserve"> </w:t>
      </w:r>
      <w:r w:rsidRPr="00DC4E9B">
        <w:rPr>
          <w:rFonts w:ascii="Arial" w:hAnsi="Arial" w:cs="Arial"/>
          <w:b/>
          <w:bCs/>
          <w:color w:val="000000"/>
          <w:sz w:val="22"/>
          <w:szCs w:val="22"/>
        </w:rPr>
        <w:t>Hair care space</w:t>
      </w:r>
      <w:r w:rsidRPr="00DC4E9B">
        <w:rPr>
          <w:rStyle w:val="Heading2Char"/>
          <w:rFonts w:eastAsia="Calibri" w:cs="Arial"/>
          <w:color w:val="000000"/>
          <w:sz w:val="22"/>
          <w:szCs w:val="22"/>
          <w:u w:val="none"/>
        </w:rPr>
        <w:t>…</w:t>
      </w:r>
    </w:p>
    <w:p w:rsidR="00C32999" w:rsidRPr="00DC4E9B" w:rsidRDefault="00C32999" w:rsidP="00C32999">
      <w:pPr>
        <w:autoSpaceDE w:val="0"/>
        <w:autoSpaceDN w:val="0"/>
        <w:adjustRightInd w:val="0"/>
        <w:ind w:left="540"/>
        <w:jc w:val="both"/>
        <w:rPr>
          <w:rFonts w:ascii="Arial" w:hAnsi="Arial" w:cs="Arial"/>
          <w:color w:val="000000"/>
          <w:sz w:val="22"/>
          <w:szCs w:val="22"/>
        </w:rPr>
      </w:pPr>
      <w:bookmarkStart w:id="64" w:name="_Toc454952848"/>
      <w:bookmarkStart w:id="65" w:name="_Toc454952896"/>
      <w:bookmarkStart w:id="66" w:name="_Toc454953048"/>
      <w:bookmarkStart w:id="67" w:name="_Toc454953104"/>
      <w:bookmarkStart w:id="68" w:name="_Toc454962686"/>
      <w:bookmarkStart w:id="69" w:name="_Toc491670950"/>
      <w:r w:rsidRPr="00DC4E9B">
        <w:rPr>
          <w:rStyle w:val="Heading2Char"/>
          <w:rFonts w:eastAsia="Calibri" w:cs="Arial"/>
          <w:b w:val="0"/>
          <w:color w:val="000000"/>
          <w:sz w:val="22"/>
          <w:szCs w:val="22"/>
          <w:u w:val="none"/>
        </w:rPr>
        <w:t xml:space="preserve">7. </w:t>
      </w:r>
      <w:r w:rsidR="00912879" w:rsidRPr="00DC4E9B">
        <w:rPr>
          <w:rStyle w:val="Heading2Char"/>
          <w:rFonts w:eastAsia="Calibri" w:cs="Arial"/>
          <w:b w:val="0"/>
          <w:color w:val="000000"/>
          <w:sz w:val="22"/>
          <w:szCs w:val="22"/>
          <w:u w:val="none"/>
        </w:rPr>
        <w:t xml:space="preserve"> </w:t>
      </w:r>
      <w:r w:rsidRPr="00DC4E9B">
        <w:rPr>
          <w:rStyle w:val="Heading2Char"/>
          <w:rFonts w:eastAsia="Calibri" w:cs="Arial"/>
          <w:color w:val="000000"/>
          <w:sz w:val="22"/>
          <w:szCs w:val="22"/>
          <w:u w:val="none"/>
        </w:rPr>
        <w:t>Pilot projects</w:t>
      </w:r>
      <w:bookmarkEnd w:id="64"/>
      <w:bookmarkEnd w:id="65"/>
      <w:bookmarkEnd w:id="66"/>
      <w:bookmarkEnd w:id="67"/>
      <w:bookmarkEnd w:id="68"/>
      <w:bookmarkEnd w:id="69"/>
      <w:r w:rsidRPr="00DC4E9B">
        <w:rPr>
          <w:rStyle w:val="Heading2Char"/>
          <w:rFonts w:eastAsia="Calibri" w:cs="Arial"/>
          <w:color w:val="000000"/>
          <w:sz w:val="22"/>
          <w:szCs w:val="22"/>
          <w:u w:val="none"/>
        </w:rPr>
        <w:t>…</w:t>
      </w:r>
      <w:r w:rsidRPr="00DC4E9B">
        <w:rPr>
          <w:rFonts w:ascii="Arial" w:hAnsi="Arial" w:cs="Arial"/>
          <w:b/>
          <w:bCs/>
          <w:color w:val="000000"/>
          <w:sz w:val="22"/>
          <w:szCs w:val="22"/>
        </w:rPr>
        <w:t xml:space="preserve"> </w:t>
      </w:r>
    </w:p>
    <w:p w:rsidR="00C32999" w:rsidRPr="00DC4E9B" w:rsidRDefault="00C32999" w:rsidP="00C32999">
      <w:pPr>
        <w:autoSpaceDE w:val="0"/>
        <w:autoSpaceDN w:val="0"/>
        <w:adjustRightInd w:val="0"/>
        <w:ind w:left="540"/>
        <w:jc w:val="both"/>
        <w:rPr>
          <w:rStyle w:val="Heading2Char"/>
          <w:rFonts w:eastAsia="Calibri" w:cs="Arial"/>
          <w:color w:val="000000"/>
          <w:sz w:val="22"/>
          <w:szCs w:val="22"/>
          <w:u w:val="none"/>
        </w:rPr>
      </w:pPr>
      <w:bookmarkStart w:id="70" w:name="_Toc454952849"/>
      <w:bookmarkStart w:id="71" w:name="_Toc454952897"/>
      <w:bookmarkStart w:id="72" w:name="_Toc454953049"/>
      <w:bookmarkStart w:id="73" w:name="_Toc454953105"/>
      <w:bookmarkStart w:id="74" w:name="_Toc454962687"/>
      <w:bookmarkStart w:id="75" w:name="_Toc491670951"/>
      <w:r w:rsidRPr="00DC4E9B">
        <w:rPr>
          <w:rStyle w:val="Heading2Char"/>
          <w:rFonts w:eastAsia="Calibri" w:cs="Arial"/>
          <w:b w:val="0"/>
          <w:color w:val="000000"/>
          <w:sz w:val="22"/>
          <w:szCs w:val="22"/>
          <w:u w:val="none"/>
        </w:rPr>
        <w:t xml:space="preserve">8. </w:t>
      </w:r>
      <w:r w:rsidR="00912879" w:rsidRPr="00DC4E9B">
        <w:rPr>
          <w:rStyle w:val="Heading2Char"/>
          <w:rFonts w:eastAsia="Calibri" w:cs="Arial"/>
          <w:b w:val="0"/>
          <w:color w:val="000000"/>
          <w:sz w:val="22"/>
          <w:szCs w:val="22"/>
          <w:u w:val="none"/>
        </w:rPr>
        <w:t xml:space="preserve"> </w:t>
      </w:r>
      <w:r w:rsidRPr="00DC4E9B">
        <w:rPr>
          <w:rStyle w:val="Heading2Char"/>
          <w:rFonts w:eastAsia="Calibri" w:cs="Arial"/>
          <w:color w:val="000000"/>
          <w:sz w:val="22"/>
          <w:szCs w:val="22"/>
          <w:u w:val="none"/>
        </w:rPr>
        <w:t>Alternate means of compliance</w:t>
      </w:r>
      <w:bookmarkEnd w:id="70"/>
      <w:bookmarkEnd w:id="71"/>
      <w:bookmarkEnd w:id="72"/>
      <w:bookmarkEnd w:id="73"/>
      <w:bookmarkEnd w:id="74"/>
      <w:bookmarkEnd w:id="75"/>
      <w:r w:rsidRPr="00DC4E9B">
        <w:rPr>
          <w:rStyle w:val="Heading2Char"/>
          <w:rFonts w:eastAsia="Calibri" w:cs="Arial"/>
          <w:color w:val="000000"/>
          <w:sz w:val="22"/>
          <w:szCs w:val="22"/>
          <w:u w:val="none"/>
        </w:rPr>
        <w:t>…</w:t>
      </w:r>
    </w:p>
    <w:p w:rsidR="00C32999" w:rsidRPr="00DC4E9B" w:rsidRDefault="00C32999" w:rsidP="00C32999">
      <w:pPr>
        <w:autoSpaceDE w:val="0"/>
        <w:autoSpaceDN w:val="0"/>
        <w:adjustRightInd w:val="0"/>
        <w:ind w:left="540"/>
        <w:jc w:val="both"/>
        <w:rPr>
          <w:rFonts w:ascii="Arial" w:hAnsi="Arial" w:cs="Arial"/>
          <w:color w:val="000000"/>
          <w:sz w:val="22"/>
          <w:szCs w:val="22"/>
        </w:rPr>
      </w:pPr>
    </w:p>
    <w:p w:rsidR="00C32999" w:rsidRPr="00DC4E9B" w:rsidRDefault="00C32999" w:rsidP="00C32999">
      <w:pPr>
        <w:jc w:val="both"/>
        <w:rPr>
          <w:rFonts w:ascii="Arial" w:eastAsia="Cambria" w:hAnsi="Arial" w:cs="Arial"/>
          <w:bCs/>
          <w:sz w:val="22"/>
          <w:szCs w:val="22"/>
        </w:rPr>
      </w:pPr>
      <w:bookmarkStart w:id="76" w:name="_Toc454962688"/>
      <w:bookmarkStart w:id="77" w:name="_Toc491670952"/>
      <w:r w:rsidRPr="00DC4E9B">
        <w:rPr>
          <w:rFonts w:ascii="Arial" w:eastAsia="Cambria" w:hAnsi="Arial" w:cs="Arial"/>
          <w:bCs/>
          <w:sz w:val="22"/>
          <w:szCs w:val="22"/>
        </w:rPr>
        <w:t>Notation</w:t>
      </w:r>
    </w:p>
    <w:p w:rsidR="00C32999" w:rsidRPr="00DC4E9B" w:rsidRDefault="00C32999" w:rsidP="00C32999">
      <w:pPr>
        <w:jc w:val="both"/>
        <w:rPr>
          <w:rFonts w:ascii="Arial" w:eastAsia="Cambria" w:hAnsi="Arial" w:cs="Arial"/>
          <w:bCs/>
          <w:sz w:val="22"/>
          <w:szCs w:val="22"/>
        </w:rPr>
      </w:pPr>
      <w:r w:rsidRPr="00DC4E9B">
        <w:rPr>
          <w:rFonts w:ascii="Arial" w:eastAsia="Cambria" w:hAnsi="Arial" w:cs="Arial"/>
          <w:bCs/>
          <w:sz w:val="22"/>
          <w:szCs w:val="22"/>
        </w:rPr>
        <w:t xml:space="preserve">Authority: Section 6030, Penal Code </w:t>
      </w:r>
    </w:p>
    <w:p w:rsidR="00C32999" w:rsidRPr="00DC4E9B" w:rsidRDefault="00C32999" w:rsidP="00C32999">
      <w:pPr>
        <w:jc w:val="both"/>
        <w:rPr>
          <w:rFonts w:ascii="Arial" w:eastAsia="Cambria" w:hAnsi="Arial" w:cs="Arial"/>
          <w:bCs/>
          <w:sz w:val="22"/>
          <w:szCs w:val="22"/>
        </w:rPr>
      </w:pPr>
      <w:r w:rsidRPr="00DC4E9B">
        <w:rPr>
          <w:rFonts w:ascii="Arial" w:eastAsia="Cambria" w:hAnsi="Arial" w:cs="Arial"/>
          <w:bCs/>
          <w:sz w:val="22"/>
          <w:szCs w:val="22"/>
        </w:rPr>
        <w:t>Reference(s): Section 6030, Penal Code.</w:t>
      </w:r>
    </w:p>
    <w:p w:rsidR="00C32999" w:rsidRPr="00DC4E9B" w:rsidRDefault="00C32999" w:rsidP="00C32999">
      <w:pPr>
        <w:rPr>
          <w:rFonts w:ascii="Arial" w:hAnsi="Arial" w:cs="Arial"/>
          <w:color w:val="000000"/>
          <w:sz w:val="22"/>
          <w:szCs w:val="22"/>
        </w:rPr>
      </w:pPr>
    </w:p>
    <w:p w:rsidR="00C32999" w:rsidRPr="00DC4E9B" w:rsidRDefault="00C32999" w:rsidP="00332EB8">
      <w:pPr>
        <w:pStyle w:val="Heading1"/>
        <w:jc w:val="left"/>
        <w:rPr>
          <w:rFonts w:cs="Arial"/>
          <w:color w:val="000000"/>
          <w:sz w:val="22"/>
          <w:szCs w:val="22"/>
        </w:rPr>
      </w:pPr>
      <w:r w:rsidRPr="00DC4E9B">
        <w:rPr>
          <w:rFonts w:cs="Arial"/>
          <w:color w:val="000000"/>
          <w:sz w:val="22"/>
          <w:szCs w:val="22"/>
        </w:rPr>
        <w:t>PART 1, SECTION 13-201</w:t>
      </w:r>
    </w:p>
    <w:p w:rsidR="00C32999" w:rsidRPr="00DC4E9B" w:rsidRDefault="00C32999" w:rsidP="00332EB8">
      <w:pPr>
        <w:rPr>
          <w:rFonts w:ascii="Arial" w:hAnsi="Arial" w:cs="Arial"/>
          <w:b/>
          <w:color w:val="000000"/>
          <w:sz w:val="22"/>
          <w:szCs w:val="22"/>
        </w:rPr>
      </w:pPr>
      <w:r w:rsidRPr="00DC4E9B">
        <w:rPr>
          <w:rFonts w:ascii="Arial" w:hAnsi="Arial" w:cs="Arial"/>
          <w:b/>
          <w:color w:val="000000"/>
          <w:sz w:val="22"/>
          <w:szCs w:val="22"/>
        </w:rPr>
        <w:t>Minimum Standards for Juvenile Facilities</w:t>
      </w:r>
    </w:p>
    <w:p w:rsidR="00C32999" w:rsidRPr="00DC4E9B" w:rsidRDefault="00C32999" w:rsidP="00C32999">
      <w:pPr>
        <w:rPr>
          <w:rFonts w:ascii="Arial" w:hAnsi="Arial" w:cs="Arial"/>
          <w:b/>
          <w:color w:val="000000"/>
          <w:sz w:val="22"/>
          <w:szCs w:val="22"/>
        </w:rPr>
      </w:pPr>
    </w:p>
    <w:p w:rsidR="00C32999" w:rsidRPr="00DC4E9B" w:rsidRDefault="00C32999" w:rsidP="00C32999">
      <w:pPr>
        <w:ind w:left="360" w:hanging="360"/>
        <w:rPr>
          <w:rFonts w:ascii="Arial" w:hAnsi="Arial" w:cs="Arial"/>
          <w:color w:val="000000"/>
          <w:sz w:val="22"/>
          <w:szCs w:val="22"/>
        </w:rPr>
      </w:pPr>
      <w:r w:rsidRPr="00DC4E9B">
        <w:rPr>
          <w:rFonts w:ascii="Arial" w:hAnsi="Arial" w:cs="Arial"/>
          <w:b/>
          <w:color w:val="000000"/>
          <w:sz w:val="22"/>
          <w:szCs w:val="22"/>
        </w:rPr>
        <w:t>(a)</w:t>
      </w:r>
      <w:r w:rsidR="00332EB8" w:rsidRPr="00DC4E9B">
        <w:rPr>
          <w:rFonts w:ascii="Arial" w:hAnsi="Arial" w:cs="Arial"/>
          <w:b/>
          <w:color w:val="000000"/>
          <w:sz w:val="22"/>
          <w:szCs w:val="22"/>
        </w:rPr>
        <w:t xml:space="preserve">  </w:t>
      </w:r>
      <w:r w:rsidRPr="00DC4E9B">
        <w:rPr>
          <w:rFonts w:ascii="Arial" w:hAnsi="Arial" w:cs="Arial"/>
          <w:b/>
          <w:color w:val="000000"/>
          <w:sz w:val="22"/>
          <w:szCs w:val="22"/>
        </w:rPr>
        <w:t xml:space="preserve">Definitions. </w:t>
      </w:r>
      <w:r w:rsidRPr="00DC4E9B">
        <w:rPr>
          <w:rFonts w:ascii="Arial" w:hAnsi="Arial" w:cs="Arial"/>
          <w:color w:val="000000"/>
          <w:sz w:val="22"/>
          <w:szCs w:val="22"/>
        </w:rPr>
        <w:t xml:space="preserve">The following definitions shall apply: </w:t>
      </w:r>
    </w:p>
    <w:p w:rsidR="00912879" w:rsidRPr="005D5CDF" w:rsidRDefault="00912879" w:rsidP="00912879">
      <w:pPr>
        <w:rPr>
          <w:rFonts w:ascii="Arial" w:hAnsi="Arial" w:cs="Arial"/>
          <w:color w:val="000000"/>
          <w:sz w:val="22"/>
          <w:szCs w:val="22"/>
          <w:u w:val="single"/>
        </w:rPr>
      </w:pPr>
      <w:r w:rsidRPr="005D5CDF">
        <w:rPr>
          <w:rFonts w:ascii="Arial" w:hAnsi="Arial" w:cs="Arial"/>
          <w:b/>
          <w:color w:val="000000"/>
          <w:sz w:val="22"/>
          <w:szCs w:val="22"/>
          <w:u w:val="single"/>
        </w:rPr>
        <w:t>VOYEURISM</w:t>
      </w:r>
      <w:r w:rsidRPr="005D5CDF">
        <w:rPr>
          <w:rFonts w:ascii="Arial" w:hAnsi="Arial" w:cs="Arial"/>
          <w:color w:val="000000"/>
          <w:sz w:val="22"/>
          <w:szCs w:val="22"/>
          <w:u w:val="single"/>
        </w:rPr>
        <w:t xml:space="preserve"> means an invasion of privacy of a youth by staff for reasons unrelated to official duties, such as peering at a youth who is using a toilet in his or her room to perform bodily functions; requiring a youth to expose his or her buttocks, genitals, or breasts; or taking images of all or part of a youth’s naked body or of a youth performing bodily functions. Exception would include exigent circumstances or when such viewing is incidental to routine room safety checks. </w:t>
      </w:r>
    </w:p>
    <w:p w:rsidR="00C32999" w:rsidRPr="005D5CDF" w:rsidRDefault="00C32999" w:rsidP="00C32999">
      <w:pPr>
        <w:rPr>
          <w:rFonts w:ascii="Arial" w:hAnsi="Arial" w:cs="Arial"/>
          <w:color w:val="000000"/>
          <w:sz w:val="22"/>
          <w:szCs w:val="22"/>
          <w:u w:val="single"/>
        </w:rPr>
      </w:pPr>
    </w:p>
    <w:p w:rsidR="00912879" w:rsidRPr="005D5CDF" w:rsidRDefault="00912879" w:rsidP="00912879">
      <w:pPr>
        <w:rPr>
          <w:rFonts w:ascii="Arial" w:hAnsi="Arial" w:cs="Arial"/>
          <w:color w:val="000000"/>
          <w:sz w:val="22"/>
          <w:szCs w:val="22"/>
          <w:u w:val="single"/>
        </w:rPr>
      </w:pPr>
      <w:r w:rsidRPr="005D5CDF">
        <w:rPr>
          <w:rFonts w:ascii="Arial" w:hAnsi="Arial" w:cs="Arial"/>
          <w:b/>
          <w:color w:val="000000"/>
          <w:sz w:val="22"/>
          <w:szCs w:val="22"/>
          <w:u w:val="single"/>
        </w:rPr>
        <w:t>YOUTH</w:t>
      </w:r>
      <w:r w:rsidRPr="005D5CDF">
        <w:rPr>
          <w:rFonts w:ascii="Arial" w:hAnsi="Arial" w:cs="Arial"/>
          <w:color w:val="000000"/>
          <w:sz w:val="22"/>
          <w:szCs w:val="22"/>
          <w:u w:val="single"/>
        </w:rPr>
        <w:t xml:space="preserve"> </w:t>
      </w:r>
      <w:r w:rsidRPr="005D5CDF">
        <w:rPr>
          <w:rFonts w:ascii="Arial" w:hAnsi="Arial" w:cs="Arial"/>
          <w:color w:val="000000"/>
          <w:sz w:val="22"/>
          <w:szCs w:val="22"/>
          <w:u w:val="single"/>
          <w:lang w:val="en"/>
        </w:rPr>
        <w:t>means any person who is in the custody of the juvenile facility. This person may be a minor under the age of 18 or a person over 18 years of age. This includes persons whose cases are under the jurisdiction of the juvenile court and persons whose cases are under the jurisdiction of the adult court.</w:t>
      </w:r>
    </w:p>
    <w:p w:rsidR="00C32999" w:rsidRPr="00DC4E9B" w:rsidRDefault="00C32999" w:rsidP="00C32999">
      <w:pPr>
        <w:ind w:left="360" w:hanging="360"/>
        <w:rPr>
          <w:rFonts w:ascii="Arial" w:hAnsi="Arial" w:cs="Arial"/>
          <w:b/>
          <w:color w:val="000000"/>
          <w:sz w:val="22"/>
          <w:szCs w:val="22"/>
        </w:rPr>
      </w:pPr>
    </w:p>
    <w:p w:rsidR="00C32999" w:rsidRPr="00DC4E9B" w:rsidRDefault="00C32999" w:rsidP="00C32999">
      <w:pPr>
        <w:ind w:left="360" w:hanging="360"/>
        <w:rPr>
          <w:rFonts w:ascii="Arial" w:hAnsi="Arial" w:cs="Arial"/>
          <w:b/>
          <w:color w:val="000000"/>
          <w:sz w:val="22"/>
          <w:szCs w:val="22"/>
        </w:rPr>
      </w:pPr>
      <w:r w:rsidRPr="00DC4E9B">
        <w:rPr>
          <w:rFonts w:ascii="Arial" w:hAnsi="Arial" w:cs="Arial"/>
          <w:b/>
          <w:color w:val="000000"/>
          <w:sz w:val="22"/>
          <w:szCs w:val="22"/>
        </w:rPr>
        <w:t>(b)</w:t>
      </w:r>
      <w:r w:rsidR="00332EB8" w:rsidRPr="00DC4E9B">
        <w:rPr>
          <w:rFonts w:ascii="Arial" w:hAnsi="Arial" w:cs="Arial"/>
          <w:b/>
          <w:color w:val="000000"/>
          <w:sz w:val="22"/>
          <w:szCs w:val="22"/>
        </w:rPr>
        <w:t xml:space="preserve">  </w:t>
      </w:r>
      <w:r w:rsidRPr="00DC4E9B">
        <w:rPr>
          <w:rFonts w:ascii="Arial" w:hAnsi="Arial" w:cs="Arial"/>
          <w:b/>
          <w:color w:val="000000"/>
          <w:sz w:val="22"/>
          <w:szCs w:val="22"/>
        </w:rPr>
        <w:t>Exclusions…</w:t>
      </w:r>
    </w:p>
    <w:p w:rsidR="00C32999" w:rsidRPr="00DC4E9B" w:rsidRDefault="00C32999" w:rsidP="00C32999">
      <w:pPr>
        <w:ind w:left="360" w:hanging="360"/>
        <w:rPr>
          <w:rFonts w:ascii="Arial" w:hAnsi="Arial" w:cs="Arial"/>
          <w:b/>
          <w:color w:val="000000"/>
          <w:sz w:val="22"/>
          <w:szCs w:val="22"/>
        </w:rPr>
      </w:pPr>
      <w:r w:rsidRPr="00DC4E9B">
        <w:rPr>
          <w:rFonts w:ascii="Arial" w:hAnsi="Arial" w:cs="Arial"/>
          <w:b/>
          <w:color w:val="000000"/>
          <w:sz w:val="22"/>
          <w:szCs w:val="22"/>
        </w:rPr>
        <w:t>(c)</w:t>
      </w:r>
      <w:r w:rsidR="00332EB8" w:rsidRPr="00DC4E9B">
        <w:rPr>
          <w:rFonts w:ascii="Arial" w:hAnsi="Arial" w:cs="Arial"/>
          <w:b/>
          <w:color w:val="000000"/>
          <w:sz w:val="22"/>
          <w:szCs w:val="22"/>
        </w:rPr>
        <w:t xml:space="preserve">  </w:t>
      </w:r>
      <w:r w:rsidRPr="00DC4E9B">
        <w:rPr>
          <w:rFonts w:ascii="Arial" w:hAnsi="Arial" w:cs="Arial"/>
          <w:b/>
          <w:color w:val="000000"/>
          <w:sz w:val="22"/>
          <w:szCs w:val="22"/>
        </w:rPr>
        <w:t>Initial Planning for a local juvenile facility</w:t>
      </w:r>
      <w:r w:rsidR="00FB0BB4" w:rsidRPr="00DC4E9B">
        <w:rPr>
          <w:rFonts w:ascii="Arial" w:hAnsi="Arial" w:cs="Arial"/>
          <w:b/>
          <w:color w:val="000000"/>
          <w:sz w:val="22"/>
          <w:szCs w:val="22"/>
        </w:rPr>
        <w:t>.</w:t>
      </w:r>
    </w:p>
    <w:p w:rsidR="00C32999" w:rsidRPr="00DC4E9B" w:rsidRDefault="00C32999" w:rsidP="00C32999">
      <w:pPr>
        <w:ind w:left="900" w:hanging="360"/>
        <w:rPr>
          <w:rFonts w:ascii="Arial" w:hAnsi="Arial" w:cs="Arial"/>
          <w:b/>
          <w:color w:val="000000"/>
          <w:sz w:val="22"/>
          <w:szCs w:val="22"/>
        </w:rPr>
      </w:pPr>
      <w:r w:rsidRPr="00DC4E9B">
        <w:rPr>
          <w:rFonts w:ascii="Arial" w:hAnsi="Arial" w:cs="Arial"/>
          <w:b/>
          <w:color w:val="000000"/>
          <w:sz w:val="22"/>
          <w:szCs w:val="22"/>
        </w:rPr>
        <w:t>1.  Letter of intent…</w:t>
      </w:r>
    </w:p>
    <w:p w:rsidR="00C32999" w:rsidRPr="00DC4E9B" w:rsidRDefault="00C32999" w:rsidP="00C32999">
      <w:pPr>
        <w:pStyle w:val="Default"/>
        <w:ind w:left="900" w:hanging="360"/>
        <w:rPr>
          <w:rFonts w:ascii="Arial" w:hAnsi="Arial" w:cs="Arial"/>
          <w:sz w:val="22"/>
          <w:szCs w:val="22"/>
        </w:rPr>
      </w:pPr>
      <w:r w:rsidRPr="00DC4E9B">
        <w:rPr>
          <w:rFonts w:ascii="Arial" w:hAnsi="Arial" w:cs="Arial"/>
          <w:b/>
          <w:sz w:val="22"/>
          <w:szCs w:val="22"/>
        </w:rPr>
        <w:t xml:space="preserve">2.  Needs assessment.  </w:t>
      </w:r>
      <w:r w:rsidRPr="00DC4E9B">
        <w:rPr>
          <w:rFonts w:ascii="Arial" w:hAnsi="Arial" w:cs="Arial"/>
          <w:sz w:val="22"/>
          <w:szCs w:val="22"/>
        </w:rPr>
        <w:t xml:space="preserve">Any county, city, city and county, or regional juvenile facility intending to construct a new juvenile facility, or expand the rated capacity of the current facility, shall complete a needs assessment. One copy of the needs assessment shall be submitted to the Board prior to submitting plans and specifications. There are two types of needs assessments: </w:t>
      </w:r>
    </w:p>
    <w:p w:rsidR="00C32999" w:rsidRPr="00DC4E9B" w:rsidRDefault="00C32999" w:rsidP="00C32999">
      <w:pPr>
        <w:autoSpaceDE w:val="0"/>
        <w:autoSpaceDN w:val="0"/>
        <w:adjustRightInd w:val="0"/>
        <w:ind w:left="1260" w:hanging="360"/>
        <w:rPr>
          <w:rFonts w:ascii="Arial" w:hAnsi="Arial" w:cs="Arial"/>
          <w:color w:val="000000"/>
          <w:sz w:val="22"/>
          <w:szCs w:val="22"/>
        </w:rPr>
      </w:pPr>
      <w:r w:rsidRPr="00DC4E9B">
        <w:rPr>
          <w:rFonts w:ascii="Arial" w:hAnsi="Arial" w:cs="Arial"/>
          <w:color w:val="000000"/>
          <w:sz w:val="22"/>
          <w:szCs w:val="22"/>
        </w:rPr>
        <w:t>A.</w:t>
      </w:r>
      <w:r w:rsidR="005E577B" w:rsidRPr="00DC4E9B">
        <w:rPr>
          <w:rFonts w:ascii="Arial" w:hAnsi="Arial" w:cs="Arial"/>
          <w:color w:val="000000"/>
          <w:sz w:val="22"/>
          <w:szCs w:val="22"/>
        </w:rPr>
        <w:t xml:space="preserve">  </w:t>
      </w:r>
      <w:r w:rsidRPr="00DC4E9B">
        <w:rPr>
          <w:rFonts w:ascii="Arial" w:hAnsi="Arial" w:cs="Arial"/>
          <w:color w:val="000000"/>
          <w:sz w:val="22"/>
          <w:szCs w:val="22"/>
        </w:rPr>
        <w:t xml:space="preserve">Comprehensive Needs Assessment. The Comprehensive Needs Assessment shall include: </w:t>
      </w:r>
    </w:p>
    <w:p w:rsidR="00C32999" w:rsidRPr="00DC4E9B" w:rsidRDefault="00C32999" w:rsidP="00C32999">
      <w:pPr>
        <w:autoSpaceDE w:val="0"/>
        <w:autoSpaceDN w:val="0"/>
        <w:adjustRightInd w:val="0"/>
        <w:ind w:left="1440" w:hanging="360"/>
        <w:rPr>
          <w:rFonts w:ascii="Arial" w:hAnsi="Arial" w:cs="Arial"/>
          <w:color w:val="000000"/>
          <w:sz w:val="22"/>
          <w:szCs w:val="22"/>
        </w:rPr>
      </w:pPr>
      <w:r w:rsidRPr="00DC4E9B">
        <w:rPr>
          <w:rFonts w:ascii="Arial" w:hAnsi="Arial" w:cs="Arial"/>
          <w:color w:val="000000"/>
          <w:sz w:val="22"/>
          <w:szCs w:val="22"/>
        </w:rPr>
        <w:t xml:space="preserve">(1) </w:t>
      </w:r>
      <w:r w:rsidR="005E577B" w:rsidRPr="00DC4E9B">
        <w:rPr>
          <w:rFonts w:ascii="Arial" w:hAnsi="Arial" w:cs="Arial"/>
          <w:color w:val="000000"/>
          <w:sz w:val="22"/>
          <w:szCs w:val="22"/>
        </w:rPr>
        <w:t xml:space="preserve"> </w:t>
      </w:r>
      <w:r w:rsidRPr="00DC4E9B">
        <w:rPr>
          <w:rFonts w:ascii="Arial" w:hAnsi="Arial" w:cs="Arial"/>
          <w:color w:val="000000"/>
          <w:sz w:val="22"/>
          <w:szCs w:val="22"/>
        </w:rPr>
        <w:t xml:space="preserve">A description of the elements of the system; </w:t>
      </w:r>
    </w:p>
    <w:p w:rsidR="00C32999" w:rsidRPr="00DC4E9B" w:rsidRDefault="00C32999" w:rsidP="00C32999">
      <w:pPr>
        <w:autoSpaceDE w:val="0"/>
        <w:autoSpaceDN w:val="0"/>
        <w:adjustRightInd w:val="0"/>
        <w:ind w:left="1440" w:hanging="360"/>
        <w:rPr>
          <w:rFonts w:ascii="Arial" w:hAnsi="Arial" w:cs="Arial"/>
          <w:color w:val="000000"/>
          <w:sz w:val="22"/>
          <w:szCs w:val="22"/>
        </w:rPr>
      </w:pPr>
      <w:r w:rsidRPr="00DC4E9B">
        <w:rPr>
          <w:rFonts w:ascii="Arial" w:hAnsi="Arial" w:cs="Arial"/>
          <w:color w:val="000000"/>
          <w:sz w:val="22"/>
          <w:szCs w:val="22"/>
        </w:rPr>
        <w:t xml:space="preserve">(2) </w:t>
      </w:r>
      <w:r w:rsidR="005E577B" w:rsidRPr="00DC4E9B">
        <w:rPr>
          <w:rFonts w:ascii="Arial" w:hAnsi="Arial" w:cs="Arial"/>
          <w:color w:val="000000"/>
          <w:sz w:val="22"/>
          <w:szCs w:val="22"/>
        </w:rPr>
        <w:t xml:space="preserve"> </w:t>
      </w:r>
      <w:r w:rsidRPr="00DC4E9B">
        <w:rPr>
          <w:rFonts w:ascii="Arial" w:hAnsi="Arial" w:cs="Arial"/>
          <w:color w:val="000000"/>
          <w:sz w:val="22"/>
          <w:szCs w:val="22"/>
        </w:rPr>
        <w:t xml:space="preserve">A description of the department's management philosophy/process; </w:t>
      </w:r>
    </w:p>
    <w:p w:rsidR="00C32999" w:rsidRPr="00DC4E9B" w:rsidRDefault="00C32999" w:rsidP="00C32999">
      <w:pPr>
        <w:autoSpaceDE w:val="0"/>
        <w:autoSpaceDN w:val="0"/>
        <w:adjustRightInd w:val="0"/>
        <w:ind w:left="1440" w:hanging="360"/>
        <w:rPr>
          <w:rFonts w:ascii="Arial" w:hAnsi="Arial" w:cs="Arial"/>
          <w:color w:val="000000"/>
          <w:sz w:val="22"/>
          <w:szCs w:val="22"/>
        </w:rPr>
      </w:pPr>
      <w:r w:rsidRPr="00DC4E9B">
        <w:rPr>
          <w:rFonts w:ascii="Arial" w:hAnsi="Arial" w:cs="Arial"/>
          <w:color w:val="000000"/>
          <w:sz w:val="22"/>
          <w:szCs w:val="22"/>
        </w:rPr>
        <w:t xml:space="preserve">(3) </w:t>
      </w:r>
      <w:r w:rsidR="005E577B" w:rsidRPr="00DC4E9B">
        <w:rPr>
          <w:rFonts w:ascii="Arial" w:hAnsi="Arial" w:cs="Arial"/>
          <w:color w:val="000000"/>
          <w:sz w:val="22"/>
          <w:szCs w:val="22"/>
        </w:rPr>
        <w:t xml:space="preserve"> </w:t>
      </w:r>
      <w:r w:rsidRPr="00DC4E9B">
        <w:rPr>
          <w:rFonts w:ascii="Arial" w:hAnsi="Arial" w:cs="Arial"/>
          <w:color w:val="000000"/>
          <w:sz w:val="22"/>
          <w:szCs w:val="22"/>
        </w:rPr>
        <w:t xml:space="preserve">A description of the current youth population; </w:t>
      </w:r>
    </w:p>
    <w:p w:rsidR="00C32999" w:rsidRPr="00DC4E9B" w:rsidRDefault="00C32999" w:rsidP="00C32999">
      <w:pPr>
        <w:autoSpaceDE w:val="0"/>
        <w:autoSpaceDN w:val="0"/>
        <w:adjustRightInd w:val="0"/>
        <w:ind w:left="1440" w:hanging="360"/>
        <w:rPr>
          <w:rFonts w:ascii="Arial" w:hAnsi="Arial" w:cs="Arial"/>
          <w:color w:val="000000"/>
          <w:sz w:val="22"/>
          <w:szCs w:val="22"/>
        </w:rPr>
      </w:pPr>
      <w:r w:rsidRPr="00DC4E9B">
        <w:rPr>
          <w:rFonts w:ascii="Arial" w:hAnsi="Arial" w:cs="Arial"/>
          <w:color w:val="000000"/>
          <w:sz w:val="22"/>
          <w:szCs w:val="22"/>
        </w:rPr>
        <w:t xml:space="preserve">(4) </w:t>
      </w:r>
      <w:r w:rsidR="005E577B" w:rsidRPr="00DC4E9B">
        <w:rPr>
          <w:rFonts w:ascii="Arial" w:hAnsi="Arial" w:cs="Arial"/>
          <w:color w:val="000000"/>
          <w:sz w:val="22"/>
          <w:szCs w:val="22"/>
        </w:rPr>
        <w:t xml:space="preserve"> </w:t>
      </w:r>
      <w:r w:rsidRPr="00DC4E9B">
        <w:rPr>
          <w:rFonts w:ascii="Arial" w:hAnsi="Arial" w:cs="Arial"/>
          <w:color w:val="000000"/>
          <w:sz w:val="22"/>
          <w:szCs w:val="22"/>
        </w:rPr>
        <w:t xml:space="preserve">A description of the classification system; </w:t>
      </w:r>
    </w:p>
    <w:p w:rsidR="00C32999" w:rsidRPr="00DC4E9B" w:rsidRDefault="00C32999" w:rsidP="00C32999">
      <w:pPr>
        <w:ind w:left="1440" w:hanging="360"/>
        <w:rPr>
          <w:rFonts w:ascii="Arial" w:hAnsi="Arial" w:cs="Arial"/>
          <w:color w:val="000000"/>
          <w:sz w:val="22"/>
          <w:szCs w:val="22"/>
        </w:rPr>
      </w:pPr>
      <w:r w:rsidRPr="00DC4E9B">
        <w:rPr>
          <w:rFonts w:ascii="Arial" w:hAnsi="Arial" w:cs="Arial"/>
          <w:color w:val="000000"/>
          <w:sz w:val="22"/>
          <w:szCs w:val="22"/>
        </w:rPr>
        <w:t xml:space="preserve">(5) </w:t>
      </w:r>
      <w:r w:rsidR="005E577B" w:rsidRPr="00DC4E9B">
        <w:rPr>
          <w:rFonts w:ascii="Arial" w:hAnsi="Arial" w:cs="Arial"/>
          <w:color w:val="000000"/>
          <w:sz w:val="22"/>
          <w:szCs w:val="22"/>
        </w:rPr>
        <w:t xml:space="preserve"> </w:t>
      </w:r>
      <w:r w:rsidRPr="00DC4E9B">
        <w:rPr>
          <w:rFonts w:ascii="Arial" w:hAnsi="Arial" w:cs="Arial"/>
          <w:color w:val="000000"/>
          <w:sz w:val="22"/>
          <w:szCs w:val="22"/>
        </w:rPr>
        <w:t>A description of the program needs, including planned academic programs and special education programs, and an analysis of performance in using programs which can reduce secure facility requirements;</w:t>
      </w:r>
    </w:p>
    <w:p w:rsidR="00C32999" w:rsidRPr="00DC4E9B" w:rsidRDefault="00C32999" w:rsidP="00C32999">
      <w:pPr>
        <w:autoSpaceDE w:val="0"/>
        <w:autoSpaceDN w:val="0"/>
        <w:adjustRightInd w:val="0"/>
        <w:ind w:left="1440" w:hanging="360"/>
        <w:rPr>
          <w:rFonts w:ascii="Arial" w:hAnsi="Arial" w:cs="Arial"/>
          <w:color w:val="000000"/>
          <w:sz w:val="22"/>
          <w:szCs w:val="22"/>
        </w:rPr>
      </w:pPr>
      <w:r w:rsidRPr="00DC4E9B">
        <w:rPr>
          <w:rFonts w:ascii="Arial" w:hAnsi="Arial" w:cs="Arial"/>
          <w:color w:val="000000"/>
          <w:sz w:val="22"/>
          <w:szCs w:val="22"/>
        </w:rPr>
        <w:t xml:space="preserve">(6) </w:t>
      </w:r>
      <w:r w:rsidR="005E577B" w:rsidRPr="00DC4E9B">
        <w:rPr>
          <w:rFonts w:ascii="Arial" w:hAnsi="Arial" w:cs="Arial"/>
          <w:color w:val="000000"/>
          <w:sz w:val="22"/>
          <w:szCs w:val="22"/>
        </w:rPr>
        <w:t xml:space="preserve"> </w:t>
      </w:r>
      <w:r w:rsidRPr="00DC4E9B">
        <w:rPr>
          <w:rFonts w:ascii="Arial" w:hAnsi="Arial" w:cs="Arial"/>
          <w:color w:val="000000"/>
          <w:sz w:val="22"/>
          <w:szCs w:val="22"/>
        </w:rPr>
        <w:t xml:space="preserve">An analysis of the corrections’ system trends and characteristics which influence planning assumptions about future change, including: population projections, </w:t>
      </w:r>
      <w:r w:rsidRPr="005D5CDF">
        <w:rPr>
          <w:rFonts w:ascii="Arial" w:hAnsi="Arial" w:cs="Arial"/>
          <w:color w:val="000000"/>
          <w:sz w:val="22"/>
          <w:szCs w:val="22"/>
          <w:u w:val="single"/>
        </w:rPr>
        <w:t xml:space="preserve">technological trends and advancements, </w:t>
      </w:r>
      <w:r w:rsidRPr="00DC4E9B">
        <w:rPr>
          <w:rFonts w:ascii="Arial" w:hAnsi="Arial" w:cs="Arial"/>
          <w:color w:val="000000"/>
          <w:sz w:val="22"/>
          <w:szCs w:val="22"/>
        </w:rPr>
        <w:t xml:space="preserve">projections of youth population and program costs based on continuation of current policies, and projections of the impact of alternative policies or programs on youth population growth and </w:t>
      </w:r>
      <w:r w:rsidRPr="00DC4E9B">
        <w:rPr>
          <w:rFonts w:ascii="Arial" w:hAnsi="Arial" w:cs="Arial"/>
          <w:color w:val="000000"/>
          <w:sz w:val="22"/>
          <w:szCs w:val="22"/>
        </w:rPr>
        <w:lastRenderedPageBreak/>
        <w:t xml:space="preserve">program costs; </w:t>
      </w:r>
    </w:p>
    <w:p w:rsidR="00C32999" w:rsidRPr="00DC4E9B" w:rsidRDefault="00C32999" w:rsidP="00C32999">
      <w:pPr>
        <w:autoSpaceDE w:val="0"/>
        <w:autoSpaceDN w:val="0"/>
        <w:adjustRightInd w:val="0"/>
        <w:ind w:left="1440" w:hanging="360"/>
        <w:rPr>
          <w:rFonts w:ascii="Arial" w:hAnsi="Arial" w:cs="Arial"/>
          <w:color w:val="000000"/>
          <w:sz w:val="22"/>
          <w:szCs w:val="22"/>
        </w:rPr>
      </w:pPr>
      <w:r w:rsidRPr="00DC4E9B">
        <w:rPr>
          <w:rFonts w:ascii="Arial" w:hAnsi="Arial" w:cs="Arial"/>
          <w:color w:val="000000"/>
          <w:sz w:val="22"/>
          <w:szCs w:val="22"/>
        </w:rPr>
        <w:t xml:space="preserve">(7) </w:t>
      </w:r>
      <w:r w:rsidR="005E577B" w:rsidRPr="00DC4E9B">
        <w:rPr>
          <w:rFonts w:ascii="Arial" w:hAnsi="Arial" w:cs="Arial"/>
          <w:color w:val="000000"/>
          <w:sz w:val="22"/>
          <w:szCs w:val="22"/>
        </w:rPr>
        <w:t xml:space="preserve"> </w:t>
      </w:r>
      <w:r w:rsidRPr="00DC4E9B">
        <w:rPr>
          <w:rFonts w:ascii="Arial" w:hAnsi="Arial" w:cs="Arial"/>
          <w:color w:val="000000"/>
          <w:sz w:val="22"/>
          <w:szCs w:val="22"/>
        </w:rPr>
        <w:t xml:space="preserve">A history of the system’s compliance with standards, including the adequacy of staffing levels and the ability to provide visual supervision; </w:t>
      </w:r>
    </w:p>
    <w:p w:rsidR="00C32999" w:rsidRPr="00DC4E9B" w:rsidRDefault="00C32999" w:rsidP="00C32999">
      <w:pPr>
        <w:autoSpaceDE w:val="0"/>
        <w:autoSpaceDN w:val="0"/>
        <w:adjustRightInd w:val="0"/>
        <w:ind w:left="1440" w:hanging="360"/>
        <w:rPr>
          <w:rFonts w:ascii="Arial" w:hAnsi="Arial" w:cs="Arial"/>
          <w:color w:val="000000"/>
          <w:sz w:val="22"/>
          <w:szCs w:val="22"/>
        </w:rPr>
      </w:pPr>
      <w:r w:rsidRPr="00DC4E9B">
        <w:rPr>
          <w:rFonts w:ascii="Arial" w:hAnsi="Arial" w:cs="Arial"/>
          <w:color w:val="000000"/>
          <w:sz w:val="22"/>
          <w:szCs w:val="22"/>
        </w:rPr>
        <w:t xml:space="preserve">(8) </w:t>
      </w:r>
      <w:r w:rsidR="005E577B" w:rsidRPr="00DC4E9B">
        <w:rPr>
          <w:rFonts w:ascii="Arial" w:hAnsi="Arial" w:cs="Arial"/>
          <w:color w:val="000000"/>
          <w:sz w:val="22"/>
          <w:szCs w:val="22"/>
        </w:rPr>
        <w:t xml:space="preserve"> </w:t>
      </w:r>
      <w:r w:rsidRPr="00DC4E9B">
        <w:rPr>
          <w:rFonts w:ascii="Arial" w:hAnsi="Arial" w:cs="Arial"/>
          <w:color w:val="000000"/>
          <w:sz w:val="22"/>
          <w:szCs w:val="22"/>
        </w:rPr>
        <w:t xml:space="preserve">A history of the adequacy of record keeping; </w:t>
      </w:r>
    </w:p>
    <w:p w:rsidR="00C32999" w:rsidRPr="00DC4E9B" w:rsidRDefault="00C32999" w:rsidP="00C32999">
      <w:pPr>
        <w:autoSpaceDE w:val="0"/>
        <w:autoSpaceDN w:val="0"/>
        <w:adjustRightInd w:val="0"/>
        <w:ind w:left="1440" w:hanging="360"/>
        <w:rPr>
          <w:rFonts w:ascii="Arial" w:hAnsi="Arial" w:cs="Arial"/>
          <w:color w:val="000000"/>
          <w:sz w:val="22"/>
          <w:szCs w:val="22"/>
        </w:rPr>
      </w:pPr>
      <w:r w:rsidRPr="00DC4E9B">
        <w:rPr>
          <w:rFonts w:ascii="Arial" w:hAnsi="Arial" w:cs="Arial"/>
          <w:color w:val="000000"/>
          <w:sz w:val="22"/>
          <w:szCs w:val="22"/>
        </w:rPr>
        <w:t xml:space="preserve">(9) </w:t>
      </w:r>
      <w:r w:rsidR="005E577B" w:rsidRPr="00DC4E9B">
        <w:rPr>
          <w:rFonts w:ascii="Arial" w:hAnsi="Arial" w:cs="Arial"/>
          <w:color w:val="000000"/>
          <w:sz w:val="22"/>
          <w:szCs w:val="22"/>
        </w:rPr>
        <w:t xml:space="preserve"> </w:t>
      </w:r>
      <w:r w:rsidRPr="00DC4E9B">
        <w:rPr>
          <w:rFonts w:ascii="Arial" w:hAnsi="Arial" w:cs="Arial"/>
          <w:color w:val="000000"/>
          <w:sz w:val="22"/>
          <w:szCs w:val="22"/>
        </w:rPr>
        <w:t xml:space="preserve">The ability to provide confidential interviews and medical exams; and; </w:t>
      </w:r>
    </w:p>
    <w:p w:rsidR="00C32999" w:rsidRPr="00DC4E9B" w:rsidRDefault="00C32999" w:rsidP="00C32999">
      <w:pPr>
        <w:ind w:left="1440" w:hanging="360"/>
        <w:rPr>
          <w:rFonts w:ascii="Arial" w:hAnsi="Arial" w:cs="Arial"/>
          <w:b/>
          <w:color w:val="000000"/>
          <w:sz w:val="22"/>
          <w:szCs w:val="22"/>
        </w:rPr>
      </w:pPr>
      <w:r w:rsidRPr="00DC4E9B">
        <w:rPr>
          <w:rFonts w:ascii="Arial" w:hAnsi="Arial" w:cs="Arial"/>
          <w:color w:val="000000"/>
          <w:sz w:val="22"/>
          <w:szCs w:val="22"/>
        </w:rPr>
        <w:t xml:space="preserve">(10) </w:t>
      </w:r>
      <w:r w:rsidR="005E577B" w:rsidRPr="00DC4E9B">
        <w:rPr>
          <w:rFonts w:ascii="Arial" w:hAnsi="Arial" w:cs="Arial"/>
          <w:color w:val="000000"/>
          <w:sz w:val="22"/>
          <w:szCs w:val="22"/>
        </w:rPr>
        <w:t xml:space="preserve"> </w:t>
      </w:r>
      <w:r w:rsidRPr="00DC4E9B">
        <w:rPr>
          <w:rFonts w:ascii="Arial" w:hAnsi="Arial" w:cs="Arial"/>
          <w:color w:val="000000"/>
          <w:sz w:val="22"/>
          <w:szCs w:val="22"/>
        </w:rPr>
        <w:t>A discussion of unresolved issues.</w:t>
      </w:r>
    </w:p>
    <w:p w:rsidR="00C32999" w:rsidRPr="00DC4E9B" w:rsidRDefault="00C32999" w:rsidP="00C32999">
      <w:pPr>
        <w:ind w:left="1260" w:hanging="360"/>
        <w:rPr>
          <w:rFonts w:ascii="Arial" w:hAnsi="Arial" w:cs="Arial"/>
          <w:b/>
          <w:color w:val="000000"/>
          <w:sz w:val="22"/>
          <w:szCs w:val="22"/>
        </w:rPr>
      </w:pPr>
      <w:r w:rsidRPr="00DC4E9B">
        <w:rPr>
          <w:rFonts w:ascii="Arial" w:hAnsi="Arial" w:cs="Arial"/>
          <w:sz w:val="22"/>
          <w:szCs w:val="22"/>
        </w:rPr>
        <w:t>B. Targeted Needs Assessment…</w:t>
      </w:r>
    </w:p>
    <w:p w:rsidR="00C32999" w:rsidRPr="00DC4E9B" w:rsidRDefault="00C32999" w:rsidP="00C32999">
      <w:pPr>
        <w:autoSpaceDE w:val="0"/>
        <w:autoSpaceDN w:val="0"/>
        <w:adjustRightInd w:val="0"/>
        <w:ind w:left="540"/>
        <w:jc w:val="both"/>
        <w:rPr>
          <w:rStyle w:val="Heading2Char"/>
          <w:rFonts w:eastAsia="Calibri" w:cs="Arial"/>
          <w:color w:val="000000"/>
          <w:sz w:val="22"/>
          <w:szCs w:val="22"/>
          <w:u w:val="none"/>
        </w:rPr>
      </w:pPr>
      <w:r w:rsidRPr="00DC4E9B">
        <w:rPr>
          <w:rStyle w:val="Heading2Char"/>
          <w:rFonts w:eastAsia="Calibri" w:cs="Arial"/>
          <w:color w:val="000000"/>
          <w:sz w:val="22"/>
          <w:szCs w:val="22"/>
          <w:u w:val="none"/>
        </w:rPr>
        <w:t xml:space="preserve">3. </w:t>
      </w:r>
      <w:r w:rsidR="005E577B" w:rsidRPr="00DC4E9B">
        <w:rPr>
          <w:rStyle w:val="Heading2Char"/>
          <w:rFonts w:eastAsia="Calibri" w:cs="Arial"/>
          <w:color w:val="000000"/>
          <w:sz w:val="22"/>
          <w:szCs w:val="22"/>
          <w:u w:val="none"/>
        </w:rPr>
        <w:t xml:space="preserve"> </w:t>
      </w:r>
      <w:r w:rsidRPr="00DC4E9B">
        <w:rPr>
          <w:rStyle w:val="Heading2Char"/>
          <w:rFonts w:eastAsia="Calibri" w:cs="Arial"/>
          <w:color w:val="000000"/>
          <w:sz w:val="22"/>
          <w:szCs w:val="22"/>
          <w:u w:val="none"/>
        </w:rPr>
        <w:t>Operational program statement…</w:t>
      </w:r>
    </w:p>
    <w:p w:rsidR="00C32999" w:rsidRPr="00DC4E9B" w:rsidRDefault="00C32999" w:rsidP="00C32999">
      <w:pPr>
        <w:autoSpaceDE w:val="0"/>
        <w:autoSpaceDN w:val="0"/>
        <w:adjustRightInd w:val="0"/>
        <w:ind w:left="540"/>
        <w:jc w:val="both"/>
        <w:rPr>
          <w:rStyle w:val="Heading2Char"/>
          <w:rFonts w:eastAsia="Calibri" w:cs="Arial"/>
          <w:color w:val="000000"/>
          <w:sz w:val="22"/>
          <w:szCs w:val="22"/>
          <w:u w:val="none"/>
        </w:rPr>
      </w:pPr>
      <w:r w:rsidRPr="00DC4E9B">
        <w:rPr>
          <w:rStyle w:val="Heading2Char"/>
          <w:rFonts w:eastAsia="Calibri" w:cs="Arial"/>
          <w:color w:val="000000"/>
          <w:sz w:val="22"/>
          <w:szCs w:val="22"/>
          <w:u w:val="none"/>
        </w:rPr>
        <w:t xml:space="preserve">4. </w:t>
      </w:r>
      <w:r w:rsidR="005E577B" w:rsidRPr="00DC4E9B">
        <w:rPr>
          <w:rStyle w:val="Heading2Char"/>
          <w:rFonts w:eastAsia="Calibri" w:cs="Arial"/>
          <w:color w:val="000000"/>
          <w:sz w:val="22"/>
          <w:szCs w:val="22"/>
          <w:u w:val="none"/>
        </w:rPr>
        <w:t xml:space="preserve"> </w:t>
      </w:r>
      <w:r w:rsidRPr="00DC4E9B">
        <w:rPr>
          <w:rStyle w:val="Heading2Char"/>
          <w:rFonts w:eastAsia="Calibri" w:cs="Arial"/>
          <w:color w:val="000000"/>
          <w:sz w:val="22"/>
          <w:szCs w:val="22"/>
          <w:u w:val="none"/>
        </w:rPr>
        <w:t>Facilities in existing buildings…</w:t>
      </w:r>
    </w:p>
    <w:p w:rsidR="00C32999" w:rsidRPr="00DC4E9B" w:rsidRDefault="00C32999" w:rsidP="00C32999">
      <w:pPr>
        <w:autoSpaceDE w:val="0"/>
        <w:autoSpaceDN w:val="0"/>
        <w:adjustRightInd w:val="0"/>
        <w:ind w:left="540"/>
        <w:jc w:val="both"/>
        <w:rPr>
          <w:rStyle w:val="Heading2Char"/>
          <w:rFonts w:eastAsia="Calibri" w:cs="Arial"/>
          <w:color w:val="000000"/>
          <w:sz w:val="22"/>
          <w:szCs w:val="22"/>
          <w:u w:val="none"/>
        </w:rPr>
      </w:pPr>
      <w:r w:rsidRPr="00DC4E9B">
        <w:rPr>
          <w:rStyle w:val="Heading2Char"/>
          <w:rFonts w:eastAsia="Calibri" w:cs="Arial"/>
          <w:color w:val="000000"/>
          <w:sz w:val="22"/>
          <w:szCs w:val="22"/>
          <w:u w:val="none"/>
        </w:rPr>
        <w:t xml:space="preserve">5. </w:t>
      </w:r>
      <w:r w:rsidR="005E577B" w:rsidRPr="00DC4E9B">
        <w:rPr>
          <w:rStyle w:val="Heading2Char"/>
          <w:rFonts w:eastAsia="Calibri" w:cs="Arial"/>
          <w:color w:val="000000"/>
          <w:sz w:val="22"/>
          <w:szCs w:val="22"/>
          <w:u w:val="none"/>
        </w:rPr>
        <w:t xml:space="preserve"> </w:t>
      </w:r>
      <w:r w:rsidRPr="00DC4E9B">
        <w:rPr>
          <w:rStyle w:val="Heading2Char"/>
          <w:rFonts w:eastAsia="Calibri" w:cs="Arial"/>
          <w:color w:val="000000"/>
          <w:sz w:val="22"/>
          <w:szCs w:val="22"/>
          <w:u w:val="none"/>
        </w:rPr>
        <w:t xml:space="preserve">Submittal of plans and specifications… </w:t>
      </w:r>
    </w:p>
    <w:p w:rsidR="00C32999" w:rsidRPr="00DC4E9B" w:rsidRDefault="00C32999" w:rsidP="00C32999">
      <w:pPr>
        <w:autoSpaceDE w:val="0"/>
        <w:autoSpaceDN w:val="0"/>
        <w:adjustRightInd w:val="0"/>
        <w:ind w:left="540"/>
        <w:jc w:val="both"/>
        <w:rPr>
          <w:rStyle w:val="Heading2Char"/>
          <w:rFonts w:eastAsia="Calibri" w:cs="Arial"/>
          <w:color w:val="000000"/>
          <w:sz w:val="22"/>
          <w:szCs w:val="22"/>
          <w:u w:val="none"/>
        </w:rPr>
      </w:pPr>
      <w:r w:rsidRPr="00DC4E9B">
        <w:rPr>
          <w:rStyle w:val="Heading2Char"/>
          <w:rFonts w:eastAsia="Calibri" w:cs="Arial"/>
          <w:color w:val="000000"/>
          <w:sz w:val="22"/>
          <w:szCs w:val="22"/>
          <w:u w:val="none"/>
        </w:rPr>
        <w:t xml:space="preserve">6. </w:t>
      </w:r>
      <w:r w:rsidR="005E577B" w:rsidRPr="00DC4E9B">
        <w:rPr>
          <w:rStyle w:val="Heading2Char"/>
          <w:rFonts w:eastAsia="Calibri" w:cs="Arial"/>
          <w:color w:val="000000"/>
          <w:sz w:val="22"/>
          <w:szCs w:val="22"/>
          <w:u w:val="none"/>
        </w:rPr>
        <w:t xml:space="preserve"> </w:t>
      </w:r>
      <w:r w:rsidRPr="00DC4E9B">
        <w:rPr>
          <w:rStyle w:val="Heading2Char"/>
          <w:rFonts w:eastAsia="Calibri" w:cs="Arial"/>
          <w:color w:val="000000"/>
          <w:sz w:val="22"/>
          <w:szCs w:val="22"/>
          <w:u w:val="none"/>
        </w:rPr>
        <w:t xml:space="preserve">Design requirements. </w:t>
      </w:r>
    </w:p>
    <w:p w:rsidR="00C32999" w:rsidRPr="00DC4E9B" w:rsidRDefault="00C32999" w:rsidP="00C32999">
      <w:pPr>
        <w:autoSpaceDE w:val="0"/>
        <w:autoSpaceDN w:val="0"/>
        <w:adjustRightInd w:val="0"/>
        <w:ind w:left="1260" w:hanging="360"/>
        <w:jc w:val="both"/>
        <w:rPr>
          <w:rFonts w:ascii="Arial" w:eastAsia="Calibri" w:hAnsi="Arial" w:cs="Arial"/>
          <w:color w:val="000000"/>
          <w:sz w:val="22"/>
          <w:szCs w:val="22"/>
        </w:rPr>
      </w:pPr>
      <w:r w:rsidRPr="00DC4E9B">
        <w:rPr>
          <w:rFonts w:ascii="Arial" w:eastAsia="Calibri" w:hAnsi="Arial" w:cs="Arial"/>
          <w:color w:val="000000"/>
          <w:sz w:val="22"/>
          <w:szCs w:val="22"/>
        </w:rPr>
        <w:t xml:space="preserve">A. </w:t>
      </w:r>
      <w:r w:rsidR="00151133" w:rsidRPr="00DC4E9B">
        <w:rPr>
          <w:rFonts w:ascii="Arial" w:eastAsia="Calibri" w:hAnsi="Arial" w:cs="Arial"/>
          <w:color w:val="000000"/>
          <w:sz w:val="22"/>
          <w:szCs w:val="22"/>
        </w:rPr>
        <w:t xml:space="preserve"> </w:t>
      </w:r>
      <w:r w:rsidR="005E577B" w:rsidRPr="00DC4E9B">
        <w:rPr>
          <w:rFonts w:ascii="Arial" w:eastAsia="Calibri" w:hAnsi="Arial" w:cs="Arial"/>
          <w:color w:val="000000"/>
          <w:sz w:val="22"/>
          <w:szCs w:val="22"/>
        </w:rPr>
        <w:t xml:space="preserve"> </w:t>
      </w:r>
      <w:r w:rsidRPr="00DC4E9B">
        <w:rPr>
          <w:rFonts w:ascii="Arial" w:eastAsia="Calibri" w:hAnsi="Arial" w:cs="Arial"/>
          <w:color w:val="000000"/>
          <w:sz w:val="22"/>
          <w:szCs w:val="22"/>
        </w:rPr>
        <w:t>The design of a local juvenile detention facility shall comply with provisions of California Code of Regulations, Title 24, Part 2, Section 1230.</w:t>
      </w:r>
    </w:p>
    <w:p w:rsidR="00C32999" w:rsidRPr="00DC4E9B" w:rsidRDefault="00C32999" w:rsidP="00C32999">
      <w:pPr>
        <w:autoSpaceDE w:val="0"/>
        <w:autoSpaceDN w:val="0"/>
        <w:adjustRightInd w:val="0"/>
        <w:ind w:left="900"/>
        <w:jc w:val="both"/>
        <w:rPr>
          <w:rFonts w:ascii="Arial" w:eastAsia="Calibri" w:hAnsi="Arial" w:cs="Arial"/>
          <w:color w:val="000000"/>
          <w:sz w:val="22"/>
          <w:szCs w:val="22"/>
        </w:rPr>
      </w:pPr>
      <w:r w:rsidRPr="00DC4E9B">
        <w:rPr>
          <w:rFonts w:ascii="Arial" w:eastAsia="Calibri" w:hAnsi="Arial" w:cs="Arial"/>
          <w:color w:val="000000"/>
          <w:sz w:val="22"/>
          <w:szCs w:val="22"/>
        </w:rPr>
        <w:t xml:space="preserve">B. </w:t>
      </w:r>
      <w:r w:rsidR="00151133" w:rsidRPr="00DC4E9B">
        <w:rPr>
          <w:rFonts w:ascii="Arial" w:eastAsia="Calibri" w:hAnsi="Arial" w:cs="Arial"/>
          <w:color w:val="000000"/>
          <w:sz w:val="22"/>
          <w:szCs w:val="22"/>
        </w:rPr>
        <w:t xml:space="preserve">  </w:t>
      </w:r>
      <w:r w:rsidRPr="00DC4E9B">
        <w:rPr>
          <w:rFonts w:ascii="Arial" w:eastAsia="Calibri" w:hAnsi="Arial" w:cs="Arial"/>
          <w:color w:val="000000"/>
          <w:sz w:val="22"/>
          <w:szCs w:val="22"/>
        </w:rPr>
        <w:t>The design of a juvenile facility shall provide the following:</w:t>
      </w:r>
    </w:p>
    <w:p w:rsidR="00C32999" w:rsidRPr="00DC4E9B" w:rsidRDefault="00C32999" w:rsidP="00C32999">
      <w:pPr>
        <w:autoSpaceDE w:val="0"/>
        <w:autoSpaceDN w:val="0"/>
        <w:adjustRightInd w:val="0"/>
        <w:ind w:left="1620" w:hanging="360"/>
        <w:jc w:val="both"/>
        <w:rPr>
          <w:rFonts w:ascii="Arial" w:eastAsia="Calibri" w:hAnsi="Arial" w:cs="Arial"/>
          <w:color w:val="000000"/>
          <w:sz w:val="22"/>
          <w:szCs w:val="22"/>
        </w:rPr>
      </w:pPr>
      <w:r w:rsidRPr="00DC4E9B">
        <w:rPr>
          <w:rFonts w:ascii="Arial" w:eastAsia="Calibri" w:hAnsi="Arial" w:cs="Arial"/>
          <w:color w:val="000000"/>
          <w:sz w:val="22"/>
          <w:szCs w:val="22"/>
        </w:rPr>
        <w:t>1.</w:t>
      </w:r>
      <w:r w:rsidR="008D5CC0">
        <w:rPr>
          <w:rFonts w:ascii="Arial" w:eastAsia="Calibri" w:hAnsi="Arial" w:cs="Arial"/>
          <w:color w:val="000000"/>
          <w:sz w:val="22"/>
          <w:szCs w:val="22"/>
        </w:rPr>
        <w:t xml:space="preserve">   </w:t>
      </w:r>
      <w:r w:rsidRPr="00DC4E9B">
        <w:rPr>
          <w:rFonts w:ascii="Arial" w:eastAsia="Calibri" w:hAnsi="Arial" w:cs="Arial"/>
          <w:b/>
          <w:bCs/>
          <w:color w:val="000000"/>
          <w:sz w:val="22"/>
          <w:szCs w:val="22"/>
        </w:rPr>
        <w:t>Fire safety</w:t>
      </w:r>
      <w:r w:rsidRPr="00DC4E9B">
        <w:rPr>
          <w:rStyle w:val="Heading2Char"/>
          <w:rFonts w:eastAsia="Calibri" w:cs="Arial"/>
          <w:color w:val="000000"/>
          <w:sz w:val="22"/>
          <w:szCs w:val="22"/>
          <w:u w:val="none"/>
        </w:rPr>
        <w:t>…</w:t>
      </w:r>
      <w:r w:rsidRPr="00DC4E9B">
        <w:rPr>
          <w:rFonts w:ascii="Arial" w:eastAsia="Calibri" w:hAnsi="Arial" w:cs="Arial"/>
          <w:b/>
          <w:bCs/>
          <w:color w:val="000000"/>
          <w:sz w:val="22"/>
          <w:szCs w:val="22"/>
        </w:rPr>
        <w:t xml:space="preserve"> </w:t>
      </w:r>
    </w:p>
    <w:p w:rsidR="00C32999" w:rsidRPr="00DC4E9B" w:rsidRDefault="00C32999" w:rsidP="00C32999">
      <w:pPr>
        <w:autoSpaceDE w:val="0"/>
        <w:autoSpaceDN w:val="0"/>
        <w:adjustRightInd w:val="0"/>
        <w:ind w:left="1620" w:hanging="360"/>
        <w:jc w:val="both"/>
        <w:rPr>
          <w:rFonts w:ascii="Arial" w:eastAsia="Calibri" w:hAnsi="Arial" w:cs="Arial"/>
          <w:color w:val="000000"/>
          <w:sz w:val="22"/>
          <w:szCs w:val="22"/>
        </w:rPr>
      </w:pPr>
      <w:r w:rsidRPr="00DC4E9B">
        <w:rPr>
          <w:rFonts w:ascii="Arial" w:eastAsia="Calibri" w:hAnsi="Arial" w:cs="Arial"/>
          <w:color w:val="000000"/>
          <w:sz w:val="22"/>
          <w:szCs w:val="22"/>
        </w:rPr>
        <w:t>2.</w:t>
      </w:r>
      <w:r w:rsidR="008D5CC0">
        <w:rPr>
          <w:rFonts w:ascii="Arial" w:eastAsia="Calibri" w:hAnsi="Arial" w:cs="Arial"/>
          <w:color w:val="000000"/>
          <w:sz w:val="22"/>
          <w:szCs w:val="22"/>
        </w:rPr>
        <w:t xml:space="preserve">   </w:t>
      </w:r>
      <w:r w:rsidRPr="00DC4E9B">
        <w:rPr>
          <w:rFonts w:ascii="Arial" w:eastAsia="Calibri" w:hAnsi="Arial" w:cs="Arial"/>
          <w:b/>
          <w:bCs/>
          <w:color w:val="000000"/>
          <w:sz w:val="22"/>
          <w:szCs w:val="22"/>
        </w:rPr>
        <w:t>Suicide hazards</w:t>
      </w:r>
      <w:r w:rsidRPr="00DC4E9B">
        <w:rPr>
          <w:rStyle w:val="Heading2Char"/>
          <w:rFonts w:eastAsia="Calibri" w:cs="Arial"/>
          <w:color w:val="000000"/>
          <w:sz w:val="22"/>
          <w:szCs w:val="22"/>
          <w:u w:val="none"/>
        </w:rPr>
        <w:t>…</w:t>
      </w:r>
      <w:r w:rsidRPr="00DC4E9B">
        <w:rPr>
          <w:rFonts w:ascii="Arial" w:eastAsia="Calibri" w:hAnsi="Arial" w:cs="Arial"/>
          <w:b/>
          <w:bCs/>
          <w:color w:val="000000"/>
          <w:sz w:val="22"/>
          <w:szCs w:val="22"/>
        </w:rPr>
        <w:t xml:space="preserve"> </w:t>
      </w:r>
    </w:p>
    <w:p w:rsidR="00C32999" w:rsidRPr="00DC4E9B" w:rsidRDefault="00C32999" w:rsidP="00C32999">
      <w:pPr>
        <w:autoSpaceDE w:val="0"/>
        <w:autoSpaceDN w:val="0"/>
        <w:adjustRightInd w:val="0"/>
        <w:ind w:left="1620" w:hanging="360"/>
        <w:jc w:val="both"/>
        <w:rPr>
          <w:rFonts w:ascii="Arial" w:eastAsia="Calibri" w:hAnsi="Arial" w:cs="Arial"/>
          <w:b/>
          <w:bCs/>
          <w:color w:val="000000"/>
          <w:sz w:val="22"/>
          <w:szCs w:val="22"/>
        </w:rPr>
      </w:pPr>
      <w:r w:rsidRPr="00DC4E9B">
        <w:rPr>
          <w:rFonts w:ascii="Arial" w:eastAsia="Calibri" w:hAnsi="Arial" w:cs="Arial"/>
          <w:color w:val="000000"/>
          <w:sz w:val="22"/>
          <w:szCs w:val="22"/>
        </w:rPr>
        <w:t>3.</w:t>
      </w:r>
      <w:r w:rsidR="008D5CC0">
        <w:rPr>
          <w:rFonts w:ascii="Arial" w:eastAsia="Calibri" w:hAnsi="Arial" w:cs="Arial"/>
          <w:color w:val="000000"/>
          <w:sz w:val="22"/>
          <w:szCs w:val="22"/>
        </w:rPr>
        <w:t xml:space="preserve">   </w:t>
      </w:r>
      <w:r w:rsidRPr="00DC4E9B">
        <w:rPr>
          <w:rFonts w:ascii="Arial" w:eastAsia="Calibri" w:hAnsi="Arial" w:cs="Arial"/>
          <w:b/>
          <w:bCs/>
          <w:color w:val="000000"/>
          <w:sz w:val="22"/>
          <w:szCs w:val="22"/>
        </w:rPr>
        <w:t>Health and sanitation</w:t>
      </w:r>
      <w:r w:rsidRPr="00DC4E9B">
        <w:rPr>
          <w:rStyle w:val="Heading2Char"/>
          <w:rFonts w:eastAsia="Calibri" w:cs="Arial"/>
          <w:color w:val="000000"/>
          <w:sz w:val="22"/>
          <w:szCs w:val="22"/>
          <w:u w:val="none"/>
        </w:rPr>
        <w:t>…</w:t>
      </w:r>
      <w:r w:rsidRPr="00DC4E9B">
        <w:rPr>
          <w:rFonts w:ascii="Arial" w:eastAsia="Calibri" w:hAnsi="Arial" w:cs="Arial"/>
          <w:b/>
          <w:bCs/>
          <w:color w:val="000000"/>
          <w:sz w:val="22"/>
          <w:szCs w:val="22"/>
        </w:rPr>
        <w:t xml:space="preserve"> </w:t>
      </w:r>
    </w:p>
    <w:p w:rsidR="00C32999" w:rsidRPr="00DC4E9B" w:rsidRDefault="00C32999" w:rsidP="00C32999">
      <w:pPr>
        <w:autoSpaceDE w:val="0"/>
        <w:autoSpaceDN w:val="0"/>
        <w:adjustRightInd w:val="0"/>
        <w:ind w:left="1620" w:hanging="360"/>
        <w:jc w:val="both"/>
        <w:rPr>
          <w:rFonts w:ascii="Arial" w:eastAsia="Calibri" w:hAnsi="Arial" w:cs="Arial"/>
          <w:color w:val="000000"/>
          <w:sz w:val="22"/>
          <w:szCs w:val="22"/>
        </w:rPr>
      </w:pPr>
      <w:r w:rsidRPr="00DC4E9B">
        <w:rPr>
          <w:rFonts w:ascii="Arial" w:eastAsia="Calibri" w:hAnsi="Arial" w:cs="Arial"/>
          <w:color w:val="000000"/>
          <w:sz w:val="22"/>
          <w:szCs w:val="22"/>
        </w:rPr>
        <w:t>4.</w:t>
      </w:r>
      <w:r w:rsidR="008D5CC0">
        <w:rPr>
          <w:rFonts w:ascii="Arial" w:eastAsia="Calibri" w:hAnsi="Arial" w:cs="Arial"/>
          <w:color w:val="000000"/>
          <w:sz w:val="22"/>
          <w:szCs w:val="22"/>
        </w:rPr>
        <w:t xml:space="preserve">   </w:t>
      </w:r>
      <w:r w:rsidRPr="00DC4E9B">
        <w:rPr>
          <w:rFonts w:ascii="Arial" w:eastAsia="Calibri" w:hAnsi="Arial" w:cs="Arial"/>
          <w:color w:val="000000"/>
          <w:sz w:val="22"/>
          <w:szCs w:val="22"/>
        </w:rPr>
        <w:t>When adding new sleeping rooms to a juvenile hall…</w:t>
      </w:r>
    </w:p>
    <w:p w:rsidR="00C32999" w:rsidRPr="00DC4E9B" w:rsidRDefault="00C32999" w:rsidP="00C32999">
      <w:pPr>
        <w:autoSpaceDE w:val="0"/>
        <w:autoSpaceDN w:val="0"/>
        <w:adjustRightInd w:val="0"/>
        <w:ind w:left="1620" w:hanging="360"/>
        <w:jc w:val="both"/>
        <w:rPr>
          <w:rFonts w:ascii="Arial" w:eastAsia="Calibri" w:hAnsi="Arial" w:cs="Arial"/>
          <w:b/>
          <w:color w:val="000000"/>
          <w:sz w:val="22"/>
          <w:szCs w:val="22"/>
        </w:rPr>
      </w:pPr>
      <w:r w:rsidRPr="00DC4E9B">
        <w:rPr>
          <w:rFonts w:ascii="Arial" w:eastAsia="Calibri" w:hAnsi="Arial" w:cs="Arial"/>
          <w:color w:val="000000"/>
          <w:sz w:val="22"/>
          <w:szCs w:val="22"/>
        </w:rPr>
        <w:t>5.</w:t>
      </w:r>
      <w:r w:rsidR="00FB0BB4" w:rsidRPr="00DC4E9B">
        <w:rPr>
          <w:rFonts w:ascii="Arial" w:eastAsia="Calibri" w:hAnsi="Arial" w:cs="Arial"/>
          <w:color w:val="000000"/>
          <w:sz w:val="22"/>
          <w:szCs w:val="22"/>
        </w:rPr>
        <w:t xml:space="preserve"> </w:t>
      </w:r>
      <w:r w:rsidR="00151133" w:rsidRPr="00DC4E9B">
        <w:rPr>
          <w:rFonts w:ascii="Arial" w:eastAsia="Calibri" w:hAnsi="Arial" w:cs="Arial"/>
          <w:color w:val="000000"/>
          <w:sz w:val="22"/>
          <w:szCs w:val="22"/>
        </w:rPr>
        <w:t xml:space="preserve"> </w:t>
      </w:r>
      <w:r w:rsidR="008D5CC0">
        <w:rPr>
          <w:rFonts w:ascii="Arial" w:eastAsia="Calibri" w:hAnsi="Arial" w:cs="Arial"/>
          <w:color w:val="000000"/>
          <w:sz w:val="22"/>
          <w:szCs w:val="22"/>
        </w:rPr>
        <w:t xml:space="preserve"> </w:t>
      </w:r>
      <w:r w:rsidRPr="00DC4E9B">
        <w:rPr>
          <w:rFonts w:ascii="Arial" w:eastAsia="Calibri" w:hAnsi="Arial" w:cs="Arial"/>
          <w:b/>
          <w:color w:val="000000"/>
          <w:sz w:val="22"/>
          <w:szCs w:val="22"/>
        </w:rPr>
        <w:t>Staff and safety…</w:t>
      </w:r>
    </w:p>
    <w:p w:rsidR="00C32999" w:rsidRPr="00DC4E9B" w:rsidRDefault="00C32999" w:rsidP="00C32999">
      <w:pPr>
        <w:autoSpaceDE w:val="0"/>
        <w:autoSpaceDN w:val="0"/>
        <w:adjustRightInd w:val="0"/>
        <w:ind w:left="1620" w:hanging="360"/>
        <w:jc w:val="both"/>
        <w:rPr>
          <w:rFonts w:ascii="Arial" w:eastAsia="Calibri" w:hAnsi="Arial" w:cs="Arial"/>
          <w:b/>
          <w:color w:val="000000"/>
          <w:sz w:val="22"/>
          <w:szCs w:val="22"/>
        </w:rPr>
      </w:pPr>
      <w:r w:rsidRPr="00DC4E9B">
        <w:rPr>
          <w:rFonts w:ascii="Arial" w:eastAsia="Calibri" w:hAnsi="Arial" w:cs="Arial"/>
          <w:color w:val="000000"/>
          <w:sz w:val="22"/>
          <w:szCs w:val="22"/>
        </w:rPr>
        <w:t>6.</w:t>
      </w:r>
      <w:r w:rsidR="008D5CC0">
        <w:rPr>
          <w:rFonts w:ascii="Arial" w:eastAsia="Calibri" w:hAnsi="Arial" w:cs="Arial"/>
          <w:color w:val="000000"/>
          <w:sz w:val="22"/>
          <w:szCs w:val="22"/>
        </w:rPr>
        <w:t xml:space="preserve">   </w:t>
      </w:r>
      <w:r w:rsidRPr="00DC4E9B">
        <w:rPr>
          <w:rFonts w:ascii="Arial" w:eastAsia="Calibri" w:hAnsi="Arial" w:cs="Arial"/>
          <w:b/>
          <w:color w:val="000000"/>
          <w:sz w:val="22"/>
          <w:szCs w:val="22"/>
        </w:rPr>
        <w:t>Heating and cooling…</w:t>
      </w:r>
    </w:p>
    <w:p w:rsidR="00C32999" w:rsidRPr="00DC4E9B" w:rsidRDefault="00C32999" w:rsidP="00C32999">
      <w:pPr>
        <w:autoSpaceDE w:val="0"/>
        <w:autoSpaceDN w:val="0"/>
        <w:adjustRightInd w:val="0"/>
        <w:ind w:left="1620" w:hanging="360"/>
        <w:jc w:val="both"/>
        <w:rPr>
          <w:rFonts w:ascii="Arial" w:eastAsia="Calibri" w:hAnsi="Arial" w:cs="Arial"/>
          <w:b/>
          <w:color w:val="000000"/>
          <w:sz w:val="22"/>
          <w:szCs w:val="22"/>
        </w:rPr>
      </w:pPr>
      <w:r w:rsidRPr="00DC4E9B">
        <w:rPr>
          <w:rFonts w:ascii="Arial" w:eastAsia="Calibri" w:hAnsi="Arial" w:cs="Arial"/>
          <w:color w:val="000000"/>
          <w:sz w:val="22"/>
          <w:szCs w:val="22"/>
        </w:rPr>
        <w:t xml:space="preserve">7. </w:t>
      </w:r>
      <w:r w:rsidR="00151133" w:rsidRPr="00DC4E9B">
        <w:rPr>
          <w:rFonts w:ascii="Arial" w:eastAsia="Calibri" w:hAnsi="Arial" w:cs="Arial"/>
          <w:color w:val="000000"/>
          <w:sz w:val="22"/>
          <w:szCs w:val="22"/>
        </w:rPr>
        <w:t xml:space="preserve"> </w:t>
      </w:r>
      <w:r w:rsidR="008D5CC0">
        <w:rPr>
          <w:rFonts w:ascii="Arial" w:eastAsia="Calibri" w:hAnsi="Arial" w:cs="Arial"/>
          <w:color w:val="000000"/>
          <w:sz w:val="22"/>
          <w:szCs w:val="22"/>
        </w:rPr>
        <w:t xml:space="preserve"> </w:t>
      </w:r>
      <w:r w:rsidRPr="00DC4E9B">
        <w:rPr>
          <w:rFonts w:ascii="Arial" w:eastAsia="Calibri" w:hAnsi="Arial" w:cs="Arial"/>
          <w:b/>
          <w:color w:val="000000"/>
          <w:sz w:val="22"/>
          <w:szCs w:val="22"/>
        </w:rPr>
        <w:t>Acoustics…</w:t>
      </w:r>
    </w:p>
    <w:p w:rsidR="00C32999" w:rsidRPr="00DC4E9B" w:rsidRDefault="00C32999" w:rsidP="00C32999">
      <w:pPr>
        <w:autoSpaceDE w:val="0"/>
        <w:autoSpaceDN w:val="0"/>
        <w:adjustRightInd w:val="0"/>
        <w:ind w:left="1620" w:hanging="360"/>
        <w:jc w:val="both"/>
        <w:rPr>
          <w:rFonts w:ascii="Arial" w:eastAsia="Calibri" w:hAnsi="Arial" w:cs="Arial"/>
          <w:b/>
          <w:color w:val="000000"/>
          <w:sz w:val="22"/>
          <w:szCs w:val="22"/>
        </w:rPr>
      </w:pPr>
      <w:r w:rsidRPr="00DC4E9B">
        <w:rPr>
          <w:rFonts w:ascii="Arial" w:eastAsia="Calibri" w:hAnsi="Arial" w:cs="Arial"/>
          <w:color w:val="000000"/>
          <w:sz w:val="22"/>
          <w:szCs w:val="22"/>
        </w:rPr>
        <w:t>8.</w:t>
      </w:r>
      <w:r w:rsidR="008D5CC0">
        <w:rPr>
          <w:rFonts w:ascii="Arial" w:eastAsia="Calibri" w:hAnsi="Arial" w:cs="Arial"/>
          <w:color w:val="000000"/>
          <w:sz w:val="22"/>
          <w:szCs w:val="22"/>
        </w:rPr>
        <w:t xml:space="preserve">   </w:t>
      </w:r>
      <w:r w:rsidRPr="00DC4E9B">
        <w:rPr>
          <w:rFonts w:ascii="Arial" w:eastAsia="Calibri" w:hAnsi="Arial" w:cs="Arial"/>
          <w:b/>
          <w:color w:val="000000"/>
          <w:sz w:val="22"/>
          <w:szCs w:val="22"/>
        </w:rPr>
        <w:t>Spaces for the disabled.</w:t>
      </w:r>
    </w:p>
    <w:p w:rsidR="00C32999" w:rsidRPr="005D5CDF" w:rsidRDefault="00C32999" w:rsidP="00C32999">
      <w:pPr>
        <w:autoSpaceDE w:val="0"/>
        <w:autoSpaceDN w:val="0"/>
        <w:adjustRightInd w:val="0"/>
        <w:ind w:left="1980" w:hanging="360"/>
        <w:jc w:val="both"/>
        <w:rPr>
          <w:rFonts w:ascii="Arial" w:eastAsia="Calibri" w:hAnsi="Arial" w:cs="Arial"/>
          <w:strike/>
          <w:color w:val="000000"/>
          <w:sz w:val="22"/>
          <w:szCs w:val="22"/>
        </w:rPr>
      </w:pPr>
      <w:r w:rsidRPr="005D5CDF">
        <w:rPr>
          <w:rFonts w:ascii="Arial" w:eastAsia="Calibri" w:hAnsi="Arial" w:cs="Arial"/>
          <w:strike/>
          <w:color w:val="000000"/>
          <w:sz w:val="22"/>
          <w:szCs w:val="22"/>
        </w:rPr>
        <w:t xml:space="preserve">a. </w:t>
      </w:r>
      <w:r w:rsidRPr="005D5CDF">
        <w:rPr>
          <w:rFonts w:ascii="Arial" w:eastAsia="Calibri" w:hAnsi="Arial" w:cs="Arial"/>
          <w:strike/>
          <w:color w:val="000000"/>
          <w:sz w:val="22"/>
          <w:szCs w:val="22"/>
        </w:rPr>
        <w:tab/>
      </w:r>
      <w:r w:rsidRPr="005D5CDF">
        <w:rPr>
          <w:rFonts w:ascii="Arial" w:eastAsia="Calibri" w:hAnsi="Arial" w:cs="Arial"/>
          <w:b/>
          <w:strike/>
          <w:color w:val="000000"/>
          <w:sz w:val="22"/>
          <w:szCs w:val="22"/>
        </w:rPr>
        <w:t xml:space="preserve">Housing room. </w:t>
      </w:r>
      <w:r w:rsidRPr="005D5CDF">
        <w:rPr>
          <w:rFonts w:ascii="Arial" w:eastAsia="Calibri" w:hAnsi="Arial" w:cs="Arial"/>
          <w:strike/>
          <w:color w:val="000000"/>
          <w:sz w:val="22"/>
          <w:szCs w:val="22"/>
        </w:rPr>
        <w:t xml:space="preserve">A room for a youth with a disability requiring a wheelchair must have an appropriate entry and a toilet, washbasin, and drinking fountain which the youth can utilize without personal assistance. </w:t>
      </w:r>
    </w:p>
    <w:p w:rsidR="00C32999" w:rsidRPr="00DC4E9B" w:rsidRDefault="00C32999" w:rsidP="00C32999">
      <w:pPr>
        <w:autoSpaceDE w:val="0"/>
        <w:autoSpaceDN w:val="0"/>
        <w:adjustRightInd w:val="0"/>
        <w:ind w:left="1980" w:hanging="360"/>
        <w:jc w:val="both"/>
        <w:rPr>
          <w:rFonts w:ascii="Arial" w:eastAsia="Calibri" w:hAnsi="Arial" w:cs="Arial"/>
          <w:color w:val="000000"/>
          <w:sz w:val="22"/>
          <w:szCs w:val="22"/>
        </w:rPr>
      </w:pPr>
      <w:r w:rsidRPr="005D5CDF">
        <w:rPr>
          <w:rFonts w:ascii="Arial" w:eastAsia="Calibri" w:hAnsi="Arial" w:cs="Arial"/>
          <w:color w:val="000000"/>
          <w:sz w:val="22"/>
          <w:szCs w:val="22"/>
          <w:u w:val="single"/>
        </w:rPr>
        <w:t>a</w:t>
      </w:r>
      <w:r w:rsidRPr="005D5CDF">
        <w:rPr>
          <w:rFonts w:ascii="Arial" w:eastAsia="Calibri" w:hAnsi="Arial" w:cs="Arial"/>
          <w:strike/>
          <w:color w:val="000000"/>
          <w:sz w:val="22"/>
          <w:szCs w:val="22"/>
        </w:rPr>
        <w:t>b</w:t>
      </w:r>
      <w:r w:rsidRPr="00DC4E9B">
        <w:rPr>
          <w:rFonts w:ascii="Arial" w:eastAsia="Calibri" w:hAnsi="Arial" w:cs="Arial"/>
          <w:color w:val="000000"/>
          <w:sz w:val="22"/>
          <w:szCs w:val="22"/>
        </w:rPr>
        <w:t xml:space="preserve">. </w:t>
      </w:r>
      <w:r w:rsidR="005E577B" w:rsidRPr="00DC4E9B">
        <w:rPr>
          <w:rFonts w:ascii="Arial" w:eastAsia="Calibri" w:hAnsi="Arial" w:cs="Arial"/>
          <w:color w:val="000000"/>
          <w:sz w:val="22"/>
          <w:szCs w:val="22"/>
        </w:rPr>
        <w:t xml:space="preserve"> </w:t>
      </w:r>
      <w:r w:rsidRPr="00DC4E9B">
        <w:rPr>
          <w:rFonts w:ascii="Arial" w:eastAsia="Calibri" w:hAnsi="Arial" w:cs="Arial"/>
          <w:color w:val="000000"/>
          <w:sz w:val="22"/>
          <w:szCs w:val="22"/>
        </w:rPr>
        <w:t>Other space within the security perimeter such as dayroom and activity areas shall be located such that a disabled youth will not be excluded from participating in any program for which they would otherwise be eligible. An accessible shower for disabled youth shall be available.</w:t>
      </w:r>
    </w:p>
    <w:p w:rsidR="00C32999" w:rsidRPr="00DC4E9B" w:rsidRDefault="003A6E3F" w:rsidP="00C32999">
      <w:pPr>
        <w:autoSpaceDE w:val="0"/>
        <w:autoSpaceDN w:val="0"/>
        <w:adjustRightInd w:val="0"/>
        <w:ind w:left="1980" w:hanging="360"/>
        <w:jc w:val="both"/>
        <w:rPr>
          <w:rFonts w:ascii="Arial" w:eastAsia="Calibri" w:hAnsi="Arial" w:cs="Arial"/>
          <w:color w:val="000000"/>
          <w:sz w:val="22"/>
          <w:szCs w:val="22"/>
        </w:rPr>
      </w:pPr>
      <w:proofErr w:type="spellStart"/>
      <w:r w:rsidRPr="006744B6">
        <w:rPr>
          <w:rFonts w:ascii="Arial" w:eastAsia="Calibri" w:hAnsi="Arial" w:cs="Arial"/>
          <w:color w:val="000000"/>
          <w:sz w:val="22"/>
          <w:szCs w:val="22"/>
          <w:u w:val="single"/>
        </w:rPr>
        <w:t>b</w:t>
      </w:r>
      <w:r w:rsidR="00C32999" w:rsidRPr="006744B6">
        <w:rPr>
          <w:rFonts w:ascii="Arial" w:eastAsia="Calibri" w:hAnsi="Arial" w:cs="Arial"/>
          <w:strike/>
          <w:color w:val="000000"/>
          <w:sz w:val="22"/>
          <w:szCs w:val="22"/>
        </w:rPr>
        <w:t>c</w:t>
      </w:r>
      <w:proofErr w:type="spellEnd"/>
      <w:r w:rsidR="00C32999" w:rsidRPr="006744B6">
        <w:rPr>
          <w:rFonts w:ascii="Arial" w:eastAsia="Calibri" w:hAnsi="Arial" w:cs="Arial"/>
          <w:color w:val="000000"/>
          <w:sz w:val="22"/>
          <w:szCs w:val="22"/>
        </w:rPr>
        <w:t>.</w:t>
      </w:r>
      <w:r w:rsidR="00C32999" w:rsidRPr="00DC4E9B">
        <w:rPr>
          <w:rFonts w:ascii="Arial" w:eastAsia="Calibri" w:hAnsi="Arial" w:cs="Arial"/>
          <w:color w:val="000000"/>
          <w:sz w:val="22"/>
          <w:szCs w:val="22"/>
        </w:rPr>
        <w:t xml:space="preserve"> </w:t>
      </w:r>
      <w:r w:rsidR="005E577B" w:rsidRPr="00DC4E9B">
        <w:rPr>
          <w:rFonts w:ascii="Arial" w:eastAsia="Calibri" w:hAnsi="Arial" w:cs="Arial"/>
          <w:color w:val="000000"/>
          <w:sz w:val="22"/>
          <w:szCs w:val="22"/>
        </w:rPr>
        <w:t xml:space="preserve">  </w:t>
      </w:r>
      <w:r w:rsidR="00C32999" w:rsidRPr="005D5CDF">
        <w:rPr>
          <w:rFonts w:ascii="Arial" w:eastAsia="Calibri" w:hAnsi="Arial" w:cs="Arial"/>
          <w:color w:val="000000"/>
          <w:sz w:val="22"/>
          <w:szCs w:val="22"/>
          <w:u w:val="single"/>
        </w:rPr>
        <w:t xml:space="preserve">All </w:t>
      </w:r>
      <w:proofErr w:type="spellStart"/>
      <w:r w:rsidR="00C32999" w:rsidRPr="005D5CDF">
        <w:rPr>
          <w:rFonts w:ascii="Arial" w:eastAsia="Calibri" w:hAnsi="Arial" w:cs="Arial"/>
          <w:b/>
          <w:strike/>
          <w:color w:val="000000"/>
          <w:sz w:val="22"/>
          <w:szCs w:val="22"/>
        </w:rPr>
        <w:t>S</w:t>
      </w:r>
      <w:r w:rsidR="00C32999" w:rsidRPr="005D5CDF">
        <w:rPr>
          <w:rFonts w:ascii="Arial" w:eastAsia="Calibri" w:hAnsi="Arial" w:cs="Arial"/>
          <w:b/>
          <w:color w:val="000000"/>
          <w:sz w:val="22"/>
          <w:szCs w:val="22"/>
          <w:u w:val="single"/>
        </w:rPr>
        <w:t>s</w:t>
      </w:r>
      <w:r w:rsidR="00C32999" w:rsidRPr="00DC4E9B">
        <w:rPr>
          <w:rFonts w:ascii="Arial" w:eastAsia="Calibri" w:hAnsi="Arial" w:cs="Arial"/>
          <w:b/>
          <w:color w:val="000000"/>
          <w:sz w:val="22"/>
          <w:szCs w:val="22"/>
        </w:rPr>
        <w:t>paces</w:t>
      </w:r>
      <w:proofErr w:type="spellEnd"/>
      <w:r w:rsidR="00C32999" w:rsidRPr="00DC4E9B">
        <w:rPr>
          <w:rFonts w:ascii="Arial" w:eastAsia="Calibri" w:hAnsi="Arial" w:cs="Arial"/>
          <w:b/>
          <w:color w:val="000000"/>
          <w:sz w:val="22"/>
          <w:szCs w:val="22"/>
        </w:rPr>
        <w:t xml:space="preserve"> </w:t>
      </w:r>
      <w:r w:rsidR="00C32999" w:rsidRPr="005D5CDF">
        <w:rPr>
          <w:rFonts w:ascii="Arial" w:eastAsia="Calibri" w:hAnsi="Arial" w:cs="Arial"/>
          <w:b/>
          <w:strike/>
          <w:color w:val="000000"/>
          <w:sz w:val="22"/>
          <w:szCs w:val="22"/>
        </w:rPr>
        <w:t xml:space="preserve">outside the security perimeter. </w:t>
      </w:r>
      <w:r w:rsidR="00C32999" w:rsidRPr="005D5CDF">
        <w:rPr>
          <w:rFonts w:ascii="Arial" w:eastAsia="Calibri" w:hAnsi="Arial" w:cs="Arial"/>
          <w:strike/>
          <w:color w:val="000000"/>
          <w:sz w:val="22"/>
          <w:szCs w:val="22"/>
        </w:rPr>
        <w:t>Public areas</w:t>
      </w:r>
      <w:r w:rsidR="00C32999" w:rsidRPr="00DC4E9B">
        <w:rPr>
          <w:rFonts w:ascii="Arial" w:eastAsia="Calibri" w:hAnsi="Arial" w:cs="Arial"/>
          <w:color w:val="000000"/>
          <w:sz w:val="22"/>
          <w:szCs w:val="22"/>
        </w:rPr>
        <w:t xml:space="preserve"> of a local juvenile facility shall comply with the applicable chapters of Title 24, Part 2 of the California Code of Regulations. </w:t>
      </w:r>
    </w:p>
    <w:p w:rsidR="00C32999" w:rsidRPr="00DC4E9B" w:rsidRDefault="00C32999" w:rsidP="00C32999">
      <w:pPr>
        <w:autoSpaceDE w:val="0"/>
        <w:autoSpaceDN w:val="0"/>
        <w:adjustRightInd w:val="0"/>
        <w:ind w:left="1620" w:hanging="360"/>
        <w:jc w:val="both"/>
        <w:rPr>
          <w:rFonts w:ascii="Arial" w:eastAsia="Calibri" w:hAnsi="Arial" w:cs="Arial"/>
          <w:color w:val="000000"/>
          <w:sz w:val="22"/>
          <w:szCs w:val="22"/>
        </w:rPr>
      </w:pPr>
      <w:r w:rsidRPr="00DC4E9B">
        <w:rPr>
          <w:rFonts w:ascii="Arial" w:eastAsia="Calibri" w:hAnsi="Arial" w:cs="Arial"/>
          <w:color w:val="000000"/>
          <w:sz w:val="22"/>
          <w:szCs w:val="22"/>
        </w:rPr>
        <w:t>9.</w:t>
      </w:r>
      <w:r w:rsidR="00EA719E">
        <w:rPr>
          <w:rFonts w:ascii="Arial" w:eastAsia="Calibri" w:hAnsi="Arial" w:cs="Arial"/>
          <w:color w:val="000000"/>
          <w:sz w:val="22"/>
          <w:szCs w:val="22"/>
        </w:rPr>
        <w:t xml:space="preserve"> </w:t>
      </w:r>
      <w:r w:rsidRPr="00DC4E9B">
        <w:rPr>
          <w:rFonts w:ascii="Arial" w:eastAsia="Calibri" w:hAnsi="Arial" w:cs="Arial"/>
          <w:b/>
          <w:color w:val="000000"/>
          <w:sz w:val="22"/>
          <w:szCs w:val="22"/>
        </w:rPr>
        <w:t xml:space="preserve">Security. </w:t>
      </w:r>
      <w:r w:rsidRPr="00DC4E9B">
        <w:rPr>
          <w:rFonts w:ascii="Arial" w:eastAsia="Calibri" w:hAnsi="Arial" w:cs="Arial"/>
          <w:color w:val="000000"/>
          <w:sz w:val="22"/>
          <w:szCs w:val="22"/>
        </w:rPr>
        <w:t>Facility design shall provide security and supervision appropriate to the classification level of youth in custody</w:t>
      </w:r>
      <w:r w:rsidRPr="005D5CDF">
        <w:rPr>
          <w:rFonts w:ascii="Arial" w:eastAsia="Calibri" w:hAnsi="Arial" w:cs="Arial"/>
          <w:color w:val="000000"/>
          <w:sz w:val="22"/>
          <w:szCs w:val="22"/>
          <w:u w:val="single"/>
        </w:rPr>
        <w:t xml:space="preserve"> including consideration of design space as it relates to the prevention of sexual abuse, assault and harassment</w:t>
      </w:r>
      <w:r w:rsidRPr="00DC4E9B">
        <w:rPr>
          <w:rFonts w:ascii="Arial" w:eastAsia="Calibri" w:hAnsi="Arial" w:cs="Arial"/>
          <w:color w:val="000000"/>
          <w:sz w:val="22"/>
          <w:szCs w:val="22"/>
        </w:rPr>
        <w:t>.</w:t>
      </w:r>
    </w:p>
    <w:p w:rsidR="00C32999" w:rsidRPr="00DC4E9B" w:rsidRDefault="00C32999" w:rsidP="00C32999">
      <w:pPr>
        <w:autoSpaceDE w:val="0"/>
        <w:autoSpaceDN w:val="0"/>
        <w:adjustRightInd w:val="0"/>
        <w:ind w:left="1980" w:hanging="360"/>
        <w:jc w:val="both"/>
        <w:rPr>
          <w:rFonts w:ascii="Arial" w:eastAsia="Calibri" w:hAnsi="Arial" w:cs="Arial"/>
          <w:color w:val="000000"/>
          <w:sz w:val="22"/>
          <w:szCs w:val="22"/>
        </w:rPr>
      </w:pPr>
      <w:r w:rsidRPr="00DC4E9B">
        <w:rPr>
          <w:rFonts w:ascii="Arial" w:eastAsia="Calibri" w:hAnsi="Arial" w:cs="Arial"/>
          <w:color w:val="000000"/>
          <w:sz w:val="22"/>
          <w:szCs w:val="22"/>
        </w:rPr>
        <w:t xml:space="preserve">a. </w:t>
      </w:r>
      <w:r w:rsidR="005E577B" w:rsidRPr="00DC4E9B">
        <w:rPr>
          <w:rFonts w:ascii="Arial" w:eastAsia="Calibri" w:hAnsi="Arial" w:cs="Arial"/>
          <w:color w:val="000000"/>
          <w:sz w:val="22"/>
          <w:szCs w:val="22"/>
        </w:rPr>
        <w:t xml:space="preserve">  </w:t>
      </w:r>
      <w:r w:rsidRPr="00DC4E9B">
        <w:rPr>
          <w:rFonts w:ascii="Arial" w:eastAsia="Calibri" w:hAnsi="Arial" w:cs="Arial"/>
          <w:color w:val="000000"/>
          <w:sz w:val="22"/>
          <w:szCs w:val="22"/>
        </w:rPr>
        <w:t xml:space="preserve">The facility perimeter shall be controlled by appropriate means to ensure that youth remain within the perimeter and shall be designed to prevent access by the general public without proper authorization. </w:t>
      </w:r>
    </w:p>
    <w:p w:rsidR="00C32999" w:rsidRPr="00DC4E9B" w:rsidRDefault="00C32999" w:rsidP="00C32999">
      <w:pPr>
        <w:autoSpaceDE w:val="0"/>
        <w:autoSpaceDN w:val="0"/>
        <w:adjustRightInd w:val="0"/>
        <w:ind w:left="1980" w:hanging="360"/>
        <w:jc w:val="both"/>
        <w:rPr>
          <w:rFonts w:ascii="Arial" w:eastAsia="Calibri" w:hAnsi="Arial" w:cs="Arial"/>
          <w:color w:val="000000"/>
          <w:sz w:val="22"/>
          <w:szCs w:val="22"/>
        </w:rPr>
      </w:pPr>
      <w:r w:rsidRPr="00DC4E9B">
        <w:rPr>
          <w:rFonts w:ascii="Arial" w:eastAsia="Calibri" w:hAnsi="Arial" w:cs="Arial"/>
          <w:color w:val="000000"/>
          <w:sz w:val="22"/>
          <w:szCs w:val="22"/>
        </w:rPr>
        <w:t xml:space="preserve">b. </w:t>
      </w:r>
      <w:r w:rsidR="005E577B" w:rsidRPr="00DC4E9B">
        <w:rPr>
          <w:rFonts w:ascii="Arial" w:eastAsia="Calibri" w:hAnsi="Arial" w:cs="Arial"/>
          <w:color w:val="000000"/>
          <w:sz w:val="22"/>
          <w:szCs w:val="22"/>
        </w:rPr>
        <w:t xml:space="preserve">  </w:t>
      </w:r>
      <w:r w:rsidRPr="00DC4E9B">
        <w:rPr>
          <w:rFonts w:ascii="Arial" w:eastAsia="Calibri" w:hAnsi="Arial" w:cs="Arial"/>
          <w:color w:val="000000"/>
          <w:sz w:val="22"/>
          <w:szCs w:val="22"/>
        </w:rPr>
        <w:t xml:space="preserve">Security glazing shall be used where it defines the secure perimeter of buildings.  It shall also be used at appropriate interior locations to ensure a secure and safe environment for youth and staff. </w:t>
      </w:r>
      <w:r w:rsidRPr="00DC4E9B">
        <w:rPr>
          <w:rFonts w:ascii="Arial" w:eastAsia="Calibri" w:hAnsi="Arial" w:cs="Arial"/>
          <w:color w:val="000000"/>
          <w:sz w:val="22"/>
          <w:szCs w:val="22"/>
        </w:rPr>
        <w:tab/>
      </w:r>
    </w:p>
    <w:p w:rsidR="00C32999" w:rsidRPr="00DC4E9B" w:rsidRDefault="00C32999" w:rsidP="00C32999">
      <w:pPr>
        <w:autoSpaceDE w:val="0"/>
        <w:autoSpaceDN w:val="0"/>
        <w:adjustRightInd w:val="0"/>
        <w:ind w:left="1620" w:hanging="360"/>
        <w:jc w:val="both"/>
        <w:rPr>
          <w:rFonts w:ascii="Arial" w:eastAsia="Calibri" w:hAnsi="Arial" w:cs="Arial"/>
          <w:color w:val="000000"/>
          <w:sz w:val="22"/>
          <w:szCs w:val="22"/>
        </w:rPr>
      </w:pPr>
      <w:r w:rsidRPr="00DC4E9B">
        <w:rPr>
          <w:rFonts w:ascii="Arial" w:eastAsia="Calibri" w:hAnsi="Arial" w:cs="Arial"/>
          <w:color w:val="000000"/>
          <w:sz w:val="22"/>
          <w:szCs w:val="22"/>
        </w:rPr>
        <w:t xml:space="preserve">10. </w:t>
      </w:r>
      <w:r w:rsidR="005E577B" w:rsidRPr="00DC4E9B">
        <w:rPr>
          <w:rFonts w:ascii="Arial" w:eastAsia="Calibri" w:hAnsi="Arial" w:cs="Arial"/>
          <w:color w:val="000000"/>
          <w:sz w:val="22"/>
          <w:szCs w:val="22"/>
        </w:rPr>
        <w:t xml:space="preserve"> </w:t>
      </w:r>
      <w:r w:rsidRPr="00DC4E9B">
        <w:rPr>
          <w:rFonts w:ascii="Arial" w:eastAsia="Calibri" w:hAnsi="Arial" w:cs="Arial"/>
          <w:b/>
          <w:color w:val="000000"/>
          <w:sz w:val="22"/>
          <w:szCs w:val="22"/>
        </w:rPr>
        <w:t>Medical/mental health care housing and treatment space…</w:t>
      </w:r>
    </w:p>
    <w:p w:rsidR="00C32999" w:rsidRPr="00DC4E9B" w:rsidRDefault="00C32999" w:rsidP="00C32999">
      <w:pPr>
        <w:autoSpaceDE w:val="0"/>
        <w:autoSpaceDN w:val="0"/>
        <w:adjustRightInd w:val="0"/>
        <w:ind w:left="1620" w:hanging="360"/>
        <w:jc w:val="both"/>
        <w:rPr>
          <w:rFonts w:ascii="Arial" w:eastAsia="Calibri" w:hAnsi="Arial" w:cs="Arial"/>
          <w:color w:val="000000"/>
          <w:sz w:val="22"/>
          <w:szCs w:val="22"/>
        </w:rPr>
      </w:pPr>
      <w:r w:rsidRPr="00DC4E9B">
        <w:rPr>
          <w:rFonts w:ascii="Arial" w:eastAsia="Calibri" w:hAnsi="Arial" w:cs="Arial"/>
          <w:color w:val="000000"/>
          <w:sz w:val="22"/>
          <w:szCs w:val="22"/>
        </w:rPr>
        <w:t>11.</w:t>
      </w:r>
      <w:r w:rsidR="005E577B" w:rsidRPr="00DC4E9B">
        <w:rPr>
          <w:rFonts w:ascii="Arial" w:eastAsia="Calibri" w:hAnsi="Arial" w:cs="Arial"/>
          <w:color w:val="000000"/>
          <w:sz w:val="22"/>
          <w:szCs w:val="22"/>
        </w:rPr>
        <w:t xml:space="preserve">  </w:t>
      </w:r>
      <w:r w:rsidRPr="00DC4E9B">
        <w:rPr>
          <w:rFonts w:ascii="Arial" w:eastAsia="Calibri" w:hAnsi="Arial" w:cs="Arial"/>
          <w:color w:val="000000"/>
          <w:sz w:val="22"/>
          <w:szCs w:val="22"/>
        </w:rPr>
        <w:t>A sewage system…</w:t>
      </w:r>
    </w:p>
    <w:p w:rsidR="00C32999" w:rsidRPr="005D5CDF" w:rsidRDefault="00C32999" w:rsidP="00C32999">
      <w:pPr>
        <w:autoSpaceDE w:val="0"/>
        <w:autoSpaceDN w:val="0"/>
        <w:adjustRightInd w:val="0"/>
        <w:ind w:left="1620" w:hanging="360"/>
        <w:jc w:val="both"/>
        <w:rPr>
          <w:rFonts w:ascii="Arial" w:eastAsia="Calibri" w:hAnsi="Arial" w:cs="Arial"/>
          <w:color w:val="000000"/>
          <w:sz w:val="22"/>
          <w:szCs w:val="22"/>
          <w:u w:val="single"/>
        </w:rPr>
      </w:pPr>
      <w:r w:rsidRPr="005D5CDF">
        <w:rPr>
          <w:rFonts w:ascii="Arial" w:eastAsia="Calibri" w:hAnsi="Arial" w:cs="Arial"/>
          <w:color w:val="000000"/>
          <w:sz w:val="22"/>
          <w:szCs w:val="22"/>
          <w:u w:val="single"/>
        </w:rPr>
        <w:t>12.</w:t>
      </w:r>
      <w:r w:rsidR="005E577B" w:rsidRPr="005D5CDF">
        <w:rPr>
          <w:rFonts w:ascii="Arial" w:eastAsia="Calibri" w:hAnsi="Arial" w:cs="Arial"/>
          <w:color w:val="000000"/>
          <w:sz w:val="22"/>
          <w:szCs w:val="22"/>
          <w:u w:val="single"/>
        </w:rPr>
        <w:t xml:space="preserve">  </w:t>
      </w:r>
      <w:r w:rsidRPr="005D5CDF">
        <w:rPr>
          <w:rFonts w:ascii="Arial" w:eastAsia="Calibri" w:hAnsi="Arial" w:cs="Arial"/>
          <w:color w:val="000000"/>
          <w:sz w:val="22"/>
          <w:szCs w:val="22"/>
          <w:u w:val="single"/>
        </w:rPr>
        <w:t xml:space="preserve">Floor drains shall be provided where operationally and mechanically appropriate.  </w:t>
      </w:r>
    </w:p>
    <w:p w:rsidR="00C32999" w:rsidRPr="00DC4E9B" w:rsidRDefault="00C32999" w:rsidP="00C32999">
      <w:pPr>
        <w:autoSpaceDE w:val="0"/>
        <w:autoSpaceDN w:val="0"/>
        <w:adjustRightInd w:val="0"/>
        <w:ind w:left="540"/>
        <w:jc w:val="both"/>
        <w:rPr>
          <w:rStyle w:val="Heading2Char"/>
          <w:rFonts w:eastAsia="Calibri" w:cs="Arial"/>
          <w:color w:val="000000"/>
          <w:sz w:val="22"/>
          <w:szCs w:val="22"/>
          <w:u w:val="none"/>
        </w:rPr>
      </w:pPr>
      <w:r w:rsidRPr="00DC4E9B">
        <w:rPr>
          <w:rStyle w:val="Heading2Char"/>
          <w:rFonts w:eastAsia="Calibri" w:cs="Arial"/>
          <w:color w:val="000000"/>
          <w:sz w:val="22"/>
          <w:szCs w:val="22"/>
          <w:u w:val="none"/>
        </w:rPr>
        <w:t xml:space="preserve">7. </w:t>
      </w:r>
      <w:r w:rsidR="005E577B" w:rsidRPr="00DC4E9B">
        <w:rPr>
          <w:rStyle w:val="Heading2Char"/>
          <w:rFonts w:eastAsia="Calibri" w:cs="Arial"/>
          <w:color w:val="000000"/>
          <w:sz w:val="22"/>
          <w:szCs w:val="22"/>
          <w:u w:val="none"/>
        </w:rPr>
        <w:t xml:space="preserve"> </w:t>
      </w:r>
      <w:r w:rsidRPr="00DC4E9B">
        <w:rPr>
          <w:rStyle w:val="Heading2Char"/>
          <w:rFonts w:eastAsia="Calibri" w:cs="Arial"/>
          <w:color w:val="000000"/>
          <w:sz w:val="22"/>
          <w:szCs w:val="22"/>
          <w:u w:val="none"/>
        </w:rPr>
        <w:t xml:space="preserve">Pilot project… </w:t>
      </w:r>
    </w:p>
    <w:p w:rsidR="00C32999" w:rsidRPr="00DC4E9B" w:rsidRDefault="00C32999" w:rsidP="00C32999">
      <w:pPr>
        <w:autoSpaceDE w:val="0"/>
        <w:autoSpaceDN w:val="0"/>
        <w:adjustRightInd w:val="0"/>
        <w:ind w:left="540"/>
        <w:jc w:val="both"/>
        <w:rPr>
          <w:rStyle w:val="Heading2Char"/>
          <w:rFonts w:eastAsia="Calibri" w:cs="Arial"/>
          <w:color w:val="000000"/>
          <w:sz w:val="22"/>
          <w:szCs w:val="22"/>
          <w:u w:val="none"/>
        </w:rPr>
      </w:pPr>
      <w:r w:rsidRPr="00DC4E9B">
        <w:rPr>
          <w:rStyle w:val="Heading2Char"/>
          <w:rFonts w:eastAsia="Calibri" w:cs="Arial"/>
          <w:color w:val="000000"/>
          <w:sz w:val="22"/>
          <w:szCs w:val="22"/>
          <w:u w:val="none"/>
        </w:rPr>
        <w:t xml:space="preserve">8. </w:t>
      </w:r>
      <w:r w:rsidR="005E577B" w:rsidRPr="00DC4E9B">
        <w:rPr>
          <w:rStyle w:val="Heading2Char"/>
          <w:rFonts w:eastAsia="Calibri" w:cs="Arial"/>
          <w:color w:val="000000"/>
          <w:sz w:val="22"/>
          <w:szCs w:val="22"/>
          <w:u w:val="none"/>
        </w:rPr>
        <w:t xml:space="preserve"> </w:t>
      </w:r>
      <w:r w:rsidRPr="00DC4E9B">
        <w:rPr>
          <w:rStyle w:val="Heading2Char"/>
          <w:rFonts w:eastAsia="Calibri" w:cs="Arial"/>
          <w:color w:val="000000"/>
          <w:sz w:val="22"/>
          <w:szCs w:val="22"/>
          <w:u w:val="none"/>
        </w:rPr>
        <w:t xml:space="preserve">Alternate means of compliance… </w:t>
      </w:r>
    </w:p>
    <w:p w:rsidR="00C32999" w:rsidRPr="00DC4E9B" w:rsidRDefault="00C32999" w:rsidP="00C32999">
      <w:pPr>
        <w:autoSpaceDE w:val="0"/>
        <w:autoSpaceDN w:val="0"/>
        <w:adjustRightInd w:val="0"/>
        <w:ind w:left="540"/>
        <w:jc w:val="both"/>
        <w:rPr>
          <w:rStyle w:val="Heading2Char"/>
          <w:rFonts w:eastAsia="Calibri" w:cs="Arial"/>
          <w:b w:val="0"/>
          <w:color w:val="000000"/>
          <w:sz w:val="22"/>
          <w:szCs w:val="22"/>
        </w:rPr>
      </w:pPr>
    </w:p>
    <w:p w:rsidR="00C32999" w:rsidRPr="00DC4E9B" w:rsidRDefault="00C32999" w:rsidP="00C32999">
      <w:pPr>
        <w:jc w:val="both"/>
        <w:rPr>
          <w:rFonts w:ascii="Arial" w:eastAsia="Cambria" w:hAnsi="Arial" w:cs="Arial"/>
          <w:bCs/>
          <w:sz w:val="22"/>
          <w:szCs w:val="22"/>
        </w:rPr>
      </w:pPr>
      <w:r w:rsidRPr="00DC4E9B">
        <w:rPr>
          <w:rFonts w:ascii="Arial" w:eastAsia="Cambria" w:hAnsi="Arial" w:cs="Arial"/>
          <w:bCs/>
          <w:sz w:val="22"/>
          <w:szCs w:val="22"/>
        </w:rPr>
        <w:t>Notation</w:t>
      </w:r>
    </w:p>
    <w:p w:rsidR="00C32999" w:rsidRPr="00DC4E9B" w:rsidRDefault="00C32999" w:rsidP="00C32999">
      <w:pPr>
        <w:jc w:val="both"/>
        <w:rPr>
          <w:rFonts w:ascii="Arial" w:eastAsia="Cambria" w:hAnsi="Arial" w:cs="Arial"/>
          <w:bCs/>
          <w:sz w:val="22"/>
          <w:szCs w:val="22"/>
        </w:rPr>
      </w:pPr>
      <w:r w:rsidRPr="00DC4E9B">
        <w:rPr>
          <w:rFonts w:ascii="Arial" w:eastAsia="Cambria" w:hAnsi="Arial" w:cs="Arial"/>
          <w:bCs/>
          <w:sz w:val="22"/>
          <w:szCs w:val="22"/>
        </w:rPr>
        <w:t>Authority: Sections 210 and 885, Welfare and Institutions Code</w:t>
      </w:r>
    </w:p>
    <w:p w:rsidR="00C32999" w:rsidRPr="00DC4E9B" w:rsidRDefault="00C32999" w:rsidP="00C32999">
      <w:pPr>
        <w:jc w:val="both"/>
        <w:rPr>
          <w:rFonts w:ascii="Arial" w:eastAsia="Cambria" w:hAnsi="Arial" w:cs="Arial"/>
          <w:bCs/>
          <w:sz w:val="22"/>
          <w:szCs w:val="22"/>
        </w:rPr>
      </w:pPr>
      <w:r w:rsidRPr="00DC4E9B">
        <w:rPr>
          <w:rFonts w:ascii="Arial" w:eastAsia="Cambria" w:hAnsi="Arial" w:cs="Arial"/>
          <w:bCs/>
          <w:sz w:val="22"/>
          <w:szCs w:val="22"/>
        </w:rPr>
        <w:t>Reference(s): Section 209 Welfare and Institutions Code.</w:t>
      </w:r>
    </w:p>
    <w:p w:rsidR="00C32999" w:rsidRPr="00DC4E9B" w:rsidRDefault="00C32999" w:rsidP="00C32999">
      <w:pPr>
        <w:rPr>
          <w:rFonts w:ascii="Arial" w:hAnsi="Arial" w:cs="Arial"/>
          <w:b/>
          <w:color w:val="000000"/>
          <w:sz w:val="22"/>
          <w:szCs w:val="22"/>
        </w:rPr>
      </w:pPr>
    </w:p>
    <w:p w:rsidR="00C32999" w:rsidRPr="00DC4E9B" w:rsidRDefault="00C32999" w:rsidP="00322400">
      <w:pPr>
        <w:pStyle w:val="Heading1"/>
        <w:jc w:val="both"/>
        <w:rPr>
          <w:rFonts w:cs="Arial"/>
          <w:color w:val="000000"/>
          <w:sz w:val="22"/>
          <w:szCs w:val="22"/>
        </w:rPr>
      </w:pPr>
      <w:r w:rsidRPr="00DC4E9B">
        <w:rPr>
          <w:rFonts w:cs="Arial"/>
          <w:color w:val="000000"/>
          <w:sz w:val="22"/>
          <w:szCs w:val="22"/>
        </w:rPr>
        <w:t>PART 2, SECTION 1230</w:t>
      </w:r>
    </w:p>
    <w:p w:rsidR="00C32999" w:rsidRPr="00DC4E9B" w:rsidRDefault="00C32999" w:rsidP="00322400">
      <w:pPr>
        <w:jc w:val="both"/>
        <w:rPr>
          <w:rFonts w:ascii="Arial" w:hAnsi="Arial" w:cs="Arial"/>
          <w:b/>
          <w:color w:val="000000"/>
          <w:sz w:val="22"/>
          <w:szCs w:val="22"/>
        </w:rPr>
      </w:pPr>
      <w:r w:rsidRPr="00DC4E9B">
        <w:rPr>
          <w:rFonts w:ascii="Arial" w:hAnsi="Arial" w:cs="Arial"/>
          <w:b/>
          <w:color w:val="000000"/>
          <w:sz w:val="22"/>
          <w:szCs w:val="22"/>
        </w:rPr>
        <w:t>Minimum Standards for Juvenile Facilities</w:t>
      </w:r>
    </w:p>
    <w:p w:rsidR="00C32999" w:rsidRPr="00DC4E9B" w:rsidRDefault="00C32999" w:rsidP="00322400">
      <w:pPr>
        <w:jc w:val="both"/>
        <w:rPr>
          <w:rFonts w:ascii="Arial" w:hAnsi="Arial" w:cs="Arial"/>
          <w:sz w:val="22"/>
          <w:szCs w:val="22"/>
        </w:rPr>
      </w:pPr>
    </w:p>
    <w:p w:rsidR="003C22F3" w:rsidRPr="00DC4E9B" w:rsidRDefault="00C32999" w:rsidP="00322400">
      <w:pPr>
        <w:pStyle w:val="Heading2"/>
        <w:rPr>
          <w:rFonts w:cs="Arial"/>
          <w:b w:val="0"/>
          <w:color w:val="000000"/>
          <w:sz w:val="22"/>
          <w:szCs w:val="22"/>
          <w:u w:val="none"/>
        </w:rPr>
      </w:pPr>
      <w:bookmarkStart w:id="78" w:name="_Hlk511982814"/>
      <w:r w:rsidRPr="00DC4E9B">
        <w:rPr>
          <w:rFonts w:cs="Arial"/>
          <w:color w:val="000000"/>
          <w:sz w:val="22"/>
          <w:szCs w:val="22"/>
          <w:u w:val="none"/>
        </w:rPr>
        <w:t xml:space="preserve">1230.1.1 </w:t>
      </w:r>
      <w:bookmarkStart w:id="79" w:name="_Hlk511814427"/>
      <w:r w:rsidRPr="00DC4E9B">
        <w:rPr>
          <w:rFonts w:cs="Arial"/>
          <w:color w:val="000000"/>
          <w:sz w:val="22"/>
          <w:szCs w:val="22"/>
          <w:u w:val="none"/>
        </w:rPr>
        <w:t>Reception/</w:t>
      </w:r>
      <w:r w:rsidR="008D5CC0">
        <w:rPr>
          <w:rFonts w:cs="Arial"/>
          <w:color w:val="000000"/>
          <w:sz w:val="22"/>
          <w:szCs w:val="22"/>
          <w:u w:val="none"/>
        </w:rPr>
        <w:t xml:space="preserve"> </w:t>
      </w:r>
      <w:r w:rsidRPr="00DC4E9B">
        <w:rPr>
          <w:rFonts w:cs="Arial"/>
          <w:color w:val="000000"/>
          <w:sz w:val="22"/>
          <w:szCs w:val="22"/>
          <w:u w:val="none"/>
        </w:rPr>
        <w:t>intake admission.</w:t>
      </w:r>
      <w:r w:rsidRPr="00DC4E9B">
        <w:rPr>
          <w:rFonts w:cs="Arial"/>
          <w:b w:val="0"/>
          <w:color w:val="000000"/>
          <w:sz w:val="22"/>
          <w:szCs w:val="22"/>
          <w:u w:val="none"/>
        </w:rPr>
        <w:t xml:space="preserve"> </w:t>
      </w:r>
      <w:bookmarkEnd w:id="79"/>
    </w:p>
    <w:bookmarkEnd w:id="78"/>
    <w:p w:rsidR="00C32999" w:rsidRPr="00DC4E9B" w:rsidRDefault="00C32999" w:rsidP="00F24928">
      <w:r w:rsidRPr="00DC4E9B">
        <w:t xml:space="preserve">In each juvenile hall, space used for the reception of </w:t>
      </w:r>
      <w:proofErr w:type="spellStart"/>
      <w:r w:rsidRPr="005D5CDF">
        <w:rPr>
          <w:strike/>
        </w:rPr>
        <w:t>minors</w:t>
      </w:r>
      <w:r w:rsidRPr="005D5CDF">
        <w:t>youth</w:t>
      </w:r>
      <w:proofErr w:type="spellEnd"/>
      <w:r w:rsidRPr="005D5CDF">
        <w:t xml:space="preserve"> </w:t>
      </w:r>
      <w:r w:rsidRPr="00DC4E9B">
        <w:t>pending admission to juvenile hall shall have the following space and equipment:</w:t>
      </w:r>
    </w:p>
    <w:p w:rsidR="00C32999" w:rsidRPr="00DC4E9B" w:rsidRDefault="00C32999" w:rsidP="00322400">
      <w:pPr>
        <w:autoSpaceDE w:val="0"/>
        <w:autoSpaceDN w:val="0"/>
        <w:adjustRightInd w:val="0"/>
        <w:ind w:left="720" w:hanging="360"/>
        <w:jc w:val="both"/>
        <w:rPr>
          <w:rFonts w:ascii="Arial" w:hAnsi="Arial" w:cs="Arial"/>
          <w:color w:val="000000"/>
          <w:sz w:val="22"/>
          <w:szCs w:val="22"/>
        </w:rPr>
      </w:pPr>
      <w:r w:rsidRPr="00DC4E9B">
        <w:rPr>
          <w:rFonts w:ascii="Arial" w:hAnsi="Arial" w:cs="Arial"/>
          <w:color w:val="000000"/>
          <w:sz w:val="22"/>
          <w:szCs w:val="22"/>
        </w:rPr>
        <w:t>1.</w:t>
      </w:r>
      <w:r w:rsidR="001668FC" w:rsidRPr="00DC4E9B">
        <w:rPr>
          <w:rFonts w:ascii="Arial" w:hAnsi="Arial" w:cs="Arial"/>
          <w:color w:val="000000"/>
          <w:sz w:val="22"/>
          <w:szCs w:val="22"/>
        </w:rPr>
        <w:t xml:space="preserve">   </w:t>
      </w:r>
      <w:r w:rsidRPr="00DC4E9B">
        <w:rPr>
          <w:rFonts w:ascii="Arial" w:hAnsi="Arial" w:cs="Arial"/>
          <w:color w:val="000000"/>
          <w:sz w:val="22"/>
          <w:szCs w:val="22"/>
        </w:rPr>
        <w:t xml:space="preserve">Weapons lockers as specified in Section 1230.2.9; </w:t>
      </w:r>
    </w:p>
    <w:p w:rsidR="00C32999" w:rsidRPr="00DC4E9B" w:rsidRDefault="00C32999" w:rsidP="00322400">
      <w:pPr>
        <w:autoSpaceDE w:val="0"/>
        <w:autoSpaceDN w:val="0"/>
        <w:adjustRightInd w:val="0"/>
        <w:ind w:left="720" w:hanging="360"/>
        <w:jc w:val="both"/>
        <w:rPr>
          <w:rFonts w:ascii="Arial" w:hAnsi="Arial" w:cs="Arial"/>
          <w:color w:val="000000"/>
          <w:sz w:val="22"/>
          <w:szCs w:val="22"/>
        </w:rPr>
      </w:pPr>
      <w:r w:rsidRPr="00DC4E9B">
        <w:rPr>
          <w:rFonts w:ascii="Arial" w:hAnsi="Arial" w:cs="Arial"/>
          <w:color w:val="000000"/>
          <w:sz w:val="22"/>
          <w:szCs w:val="22"/>
        </w:rPr>
        <w:t xml:space="preserve">2. </w:t>
      </w:r>
      <w:r w:rsidR="001668FC" w:rsidRPr="00DC4E9B">
        <w:rPr>
          <w:rFonts w:ascii="Arial" w:hAnsi="Arial" w:cs="Arial"/>
          <w:color w:val="000000"/>
          <w:sz w:val="22"/>
          <w:szCs w:val="22"/>
        </w:rPr>
        <w:t xml:space="preserve">  </w:t>
      </w:r>
      <w:r w:rsidRPr="00DC4E9B">
        <w:rPr>
          <w:rFonts w:ascii="Arial" w:hAnsi="Arial" w:cs="Arial"/>
          <w:color w:val="000000"/>
          <w:sz w:val="22"/>
          <w:szCs w:val="22"/>
        </w:rPr>
        <w:t xml:space="preserve">A secure room for the confinement of </w:t>
      </w:r>
      <w:proofErr w:type="spellStart"/>
      <w:r w:rsidRPr="005D5CDF">
        <w:rPr>
          <w:rFonts w:ascii="Arial" w:hAnsi="Arial" w:cs="Arial"/>
          <w:strike/>
          <w:color w:val="000000"/>
          <w:sz w:val="22"/>
          <w:szCs w:val="22"/>
        </w:rPr>
        <w:t>minors</w:t>
      </w:r>
      <w:r w:rsidRPr="005D5CDF">
        <w:rPr>
          <w:rFonts w:ascii="Arial" w:hAnsi="Arial" w:cs="Arial"/>
          <w:color w:val="000000"/>
          <w:sz w:val="22"/>
          <w:szCs w:val="22"/>
          <w:u w:val="single"/>
        </w:rPr>
        <w:t>youth</w:t>
      </w:r>
      <w:proofErr w:type="spellEnd"/>
      <w:r w:rsidRPr="00DC4E9B">
        <w:rPr>
          <w:rFonts w:ascii="Arial" w:hAnsi="Arial" w:cs="Arial"/>
          <w:color w:val="000000"/>
          <w:sz w:val="22"/>
          <w:szCs w:val="22"/>
        </w:rPr>
        <w:t xml:space="preserve"> pending admission to juvenile hall as specified in Section 1230.1.2; </w:t>
      </w:r>
    </w:p>
    <w:p w:rsidR="00C32999" w:rsidRPr="00DC4E9B" w:rsidRDefault="00C32999" w:rsidP="00322400">
      <w:pPr>
        <w:autoSpaceDE w:val="0"/>
        <w:autoSpaceDN w:val="0"/>
        <w:adjustRightInd w:val="0"/>
        <w:ind w:left="720"/>
        <w:jc w:val="both"/>
        <w:rPr>
          <w:rFonts w:ascii="Arial" w:hAnsi="Arial" w:cs="Arial"/>
          <w:color w:val="000000"/>
          <w:sz w:val="22"/>
          <w:szCs w:val="22"/>
        </w:rPr>
      </w:pPr>
      <w:r w:rsidRPr="00DC4E9B">
        <w:rPr>
          <w:rFonts w:ascii="Arial" w:hAnsi="Arial" w:cs="Arial"/>
          <w:color w:val="000000"/>
          <w:sz w:val="22"/>
          <w:szCs w:val="22"/>
        </w:rPr>
        <w:t xml:space="preserve">In each juvenile hall, camp and ranch, space used for the reception of </w:t>
      </w:r>
      <w:proofErr w:type="spellStart"/>
      <w:r w:rsidR="00D960C8">
        <w:rPr>
          <w:rFonts w:ascii="Arial" w:hAnsi="Arial" w:cs="Arial"/>
          <w:strike/>
          <w:color w:val="000000"/>
          <w:sz w:val="22"/>
          <w:szCs w:val="22"/>
        </w:rPr>
        <w:t>minors</w:t>
      </w:r>
      <w:r w:rsidRPr="00D960C8">
        <w:rPr>
          <w:rFonts w:ascii="Arial" w:hAnsi="Arial" w:cs="Arial"/>
          <w:color w:val="000000"/>
          <w:sz w:val="22"/>
          <w:szCs w:val="22"/>
          <w:u w:val="single"/>
        </w:rPr>
        <w:t>youth</w:t>
      </w:r>
      <w:proofErr w:type="spellEnd"/>
      <w:r w:rsidRPr="00DC4E9B">
        <w:rPr>
          <w:rFonts w:ascii="Arial" w:hAnsi="Arial" w:cs="Arial"/>
          <w:color w:val="000000"/>
          <w:sz w:val="22"/>
          <w:szCs w:val="22"/>
        </w:rPr>
        <w:t xml:space="preserve"> pending admission to these facilities shall have the following space and equipment: </w:t>
      </w:r>
    </w:p>
    <w:p w:rsidR="00C32999" w:rsidRPr="00DC4E9B" w:rsidRDefault="00C32999" w:rsidP="00322400">
      <w:pPr>
        <w:autoSpaceDE w:val="0"/>
        <w:autoSpaceDN w:val="0"/>
        <w:adjustRightInd w:val="0"/>
        <w:ind w:left="720" w:hanging="360"/>
        <w:jc w:val="both"/>
        <w:rPr>
          <w:rFonts w:ascii="Arial" w:hAnsi="Arial" w:cs="Arial"/>
          <w:color w:val="000000"/>
          <w:sz w:val="22"/>
          <w:szCs w:val="22"/>
        </w:rPr>
      </w:pPr>
      <w:r w:rsidRPr="00DC4E9B">
        <w:rPr>
          <w:rFonts w:ascii="Arial" w:hAnsi="Arial" w:cs="Arial"/>
          <w:color w:val="000000"/>
          <w:sz w:val="22"/>
          <w:szCs w:val="22"/>
        </w:rPr>
        <w:t xml:space="preserve">3. </w:t>
      </w:r>
      <w:r w:rsidR="001668FC" w:rsidRPr="00DC4E9B">
        <w:rPr>
          <w:rFonts w:ascii="Arial" w:hAnsi="Arial" w:cs="Arial"/>
          <w:color w:val="000000"/>
          <w:sz w:val="22"/>
          <w:szCs w:val="22"/>
        </w:rPr>
        <w:t xml:space="preserve">  </w:t>
      </w:r>
      <w:r w:rsidRPr="00DC4E9B">
        <w:rPr>
          <w:rFonts w:ascii="Arial" w:hAnsi="Arial" w:cs="Arial"/>
          <w:color w:val="000000"/>
          <w:sz w:val="22"/>
          <w:szCs w:val="22"/>
        </w:rPr>
        <w:t xml:space="preserve">Access to a shower; </w:t>
      </w:r>
    </w:p>
    <w:p w:rsidR="00C32999" w:rsidRPr="00DC4E9B" w:rsidRDefault="00C32999" w:rsidP="001668FC">
      <w:pPr>
        <w:autoSpaceDE w:val="0"/>
        <w:autoSpaceDN w:val="0"/>
        <w:adjustRightInd w:val="0"/>
        <w:ind w:left="720" w:hanging="360"/>
        <w:jc w:val="both"/>
        <w:rPr>
          <w:rFonts w:ascii="Arial" w:hAnsi="Arial" w:cs="Arial"/>
          <w:color w:val="000000"/>
          <w:sz w:val="22"/>
          <w:szCs w:val="22"/>
        </w:rPr>
      </w:pPr>
      <w:r w:rsidRPr="00DC4E9B">
        <w:rPr>
          <w:rFonts w:ascii="Arial" w:hAnsi="Arial" w:cs="Arial"/>
          <w:color w:val="000000"/>
          <w:sz w:val="22"/>
          <w:szCs w:val="22"/>
        </w:rPr>
        <w:t xml:space="preserve">4. </w:t>
      </w:r>
      <w:r w:rsidR="001668FC" w:rsidRPr="00DC4E9B">
        <w:rPr>
          <w:rFonts w:ascii="Arial" w:hAnsi="Arial" w:cs="Arial"/>
          <w:color w:val="000000"/>
          <w:sz w:val="22"/>
          <w:szCs w:val="22"/>
        </w:rPr>
        <w:t xml:space="preserve">  </w:t>
      </w:r>
      <w:r w:rsidRPr="00DC4E9B">
        <w:rPr>
          <w:rFonts w:ascii="Arial" w:hAnsi="Arial" w:cs="Arial"/>
          <w:color w:val="000000"/>
          <w:sz w:val="22"/>
          <w:szCs w:val="22"/>
        </w:rPr>
        <w:t xml:space="preserve">A secure vault or storage space for </w:t>
      </w:r>
      <w:proofErr w:type="spellStart"/>
      <w:r w:rsidRPr="005D5CDF">
        <w:rPr>
          <w:rFonts w:ascii="Arial" w:hAnsi="Arial" w:cs="Arial"/>
          <w:strike/>
          <w:color w:val="000000"/>
          <w:sz w:val="22"/>
          <w:szCs w:val="22"/>
        </w:rPr>
        <w:t>minors</w:t>
      </w:r>
      <w:r w:rsidRPr="005D5CDF">
        <w:rPr>
          <w:rFonts w:ascii="Arial" w:hAnsi="Arial" w:cs="Arial"/>
          <w:color w:val="000000"/>
          <w:sz w:val="22"/>
          <w:szCs w:val="22"/>
          <w:u w:val="single"/>
        </w:rPr>
        <w:t>youth</w:t>
      </w:r>
      <w:proofErr w:type="spellEnd"/>
      <w:r w:rsidRPr="00DC4E9B">
        <w:rPr>
          <w:rFonts w:ascii="Arial" w:hAnsi="Arial" w:cs="Arial"/>
          <w:color w:val="000000"/>
          <w:sz w:val="22"/>
          <w:szCs w:val="22"/>
        </w:rPr>
        <w:t xml:space="preserve">, valuables; </w:t>
      </w:r>
    </w:p>
    <w:p w:rsidR="00C32999" w:rsidRPr="00DC4E9B" w:rsidRDefault="00C32999" w:rsidP="001668FC">
      <w:pPr>
        <w:autoSpaceDE w:val="0"/>
        <w:autoSpaceDN w:val="0"/>
        <w:adjustRightInd w:val="0"/>
        <w:ind w:left="720" w:hanging="360"/>
        <w:jc w:val="both"/>
        <w:rPr>
          <w:rFonts w:ascii="Arial" w:hAnsi="Arial" w:cs="Arial"/>
          <w:color w:val="000000"/>
          <w:sz w:val="22"/>
          <w:szCs w:val="22"/>
        </w:rPr>
      </w:pPr>
      <w:r w:rsidRPr="00DC4E9B">
        <w:rPr>
          <w:rFonts w:ascii="Arial" w:hAnsi="Arial" w:cs="Arial"/>
          <w:color w:val="000000"/>
          <w:sz w:val="22"/>
          <w:szCs w:val="22"/>
        </w:rPr>
        <w:t xml:space="preserve">5. </w:t>
      </w:r>
      <w:r w:rsidR="001668FC" w:rsidRPr="00DC4E9B">
        <w:rPr>
          <w:rFonts w:ascii="Arial" w:hAnsi="Arial" w:cs="Arial"/>
          <w:color w:val="000000"/>
          <w:sz w:val="22"/>
          <w:szCs w:val="22"/>
        </w:rPr>
        <w:t xml:space="preserve">  </w:t>
      </w:r>
      <w:r w:rsidRPr="00DC4E9B">
        <w:rPr>
          <w:rFonts w:ascii="Arial" w:hAnsi="Arial" w:cs="Arial"/>
          <w:color w:val="000000"/>
          <w:sz w:val="22"/>
          <w:szCs w:val="22"/>
        </w:rPr>
        <w:t xml:space="preserve">Telephones accessible to </w:t>
      </w:r>
      <w:proofErr w:type="spellStart"/>
      <w:r w:rsidRPr="005D5CDF">
        <w:rPr>
          <w:rFonts w:ascii="Arial" w:hAnsi="Arial" w:cs="Arial"/>
          <w:strike/>
          <w:color w:val="000000"/>
          <w:sz w:val="22"/>
          <w:szCs w:val="22"/>
        </w:rPr>
        <w:t>minors</w:t>
      </w:r>
      <w:r w:rsidRPr="005D5CDF">
        <w:rPr>
          <w:rFonts w:ascii="Arial" w:hAnsi="Arial" w:cs="Arial"/>
          <w:color w:val="000000"/>
          <w:sz w:val="22"/>
          <w:szCs w:val="22"/>
          <w:u w:val="single"/>
        </w:rPr>
        <w:t>youth</w:t>
      </w:r>
      <w:proofErr w:type="spellEnd"/>
      <w:r w:rsidRPr="00DC4E9B">
        <w:rPr>
          <w:rFonts w:ascii="Arial" w:hAnsi="Arial" w:cs="Arial"/>
          <w:color w:val="000000"/>
          <w:sz w:val="22"/>
          <w:szCs w:val="22"/>
        </w:rPr>
        <w:t xml:space="preserve">; and </w:t>
      </w:r>
    </w:p>
    <w:p w:rsidR="00C32999" w:rsidRPr="00DC4E9B" w:rsidRDefault="00C32999" w:rsidP="001668FC">
      <w:pPr>
        <w:ind w:left="720" w:hanging="360"/>
        <w:jc w:val="both"/>
        <w:rPr>
          <w:rFonts w:ascii="Arial" w:hAnsi="Arial" w:cs="Arial"/>
          <w:sz w:val="22"/>
          <w:szCs w:val="22"/>
        </w:rPr>
      </w:pPr>
      <w:r w:rsidRPr="00DC4E9B">
        <w:rPr>
          <w:rFonts w:ascii="Arial" w:hAnsi="Arial" w:cs="Arial"/>
          <w:color w:val="000000"/>
          <w:sz w:val="22"/>
          <w:szCs w:val="22"/>
        </w:rPr>
        <w:t xml:space="preserve">6. </w:t>
      </w:r>
      <w:r w:rsidR="001668FC" w:rsidRPr="00DC4E9B">
        <w:rPr>
          <w:rFonts w:ascii="Arial" w:hAnsi="Arial" w:cs="Arial"/>
          <w:color w:val="000000"/>
          <w:sz w:val="22"/>
          <w:szCs w:val="22"/>
        </w:rPr>
        <w:t xml:space="preserve">  </w:t>
      </w:r>
      <w:r w:rsidRPr="00DC4E9B">
        <w:rPr>
          <w:rFonts w:ascii="Arial" w:hAnsi="Arial" w:cs="Arial"/>
          <w:color w:val="000000"/>
          <w:sz w:val="22"/>
          <w:szCs w:val="22"/>
        </w:rPr>
        <w:t>Access to hot and cold running water for staff use.</w:t>
      </w:r>
    </w:p>
    <w:p w:rsidR="001668FC" w:rsidRPr="00DC4E9B" w:rsidRDefault="001668FC" w:rsidP="00C32999">
      <w:pPr>
        <w:rPr>
          <w:rFonts w:ascii="Arial" w:hAnsi="Arial" w:cs="Arial"/>
          <w:b/>
          <w:color w:val="000000"/>
          <w:sz w:val="22"/>
          <w:szCs w:val="22"/>
        </w:rPr>
      </w:pPr>
    </w:p>
    <w:p w:rsidR="003C22F3" w:rsidRPr="00DC4E9B" w:rsidRDefault="00C32999" w:rsidP="001668FC">
      <w:pPr>
        <w:jc w:val="both"/>
        <w:rPr>
          <w:rFonts w:ascii="Arial" w:hAnsi="Arial" w:cs="Arial"/>
          <w:b/>
          <w:color w:val="000000"/>
          <w:sz w:val="22"/>
          <w:szCs w:val="22"/>
        </w:rPr>
      </w:pPr>
      <w:bookmarkStart w:id="80" w:name="_Hlk511982801"/>
      <w:r w:rsidRPr="00DC4E9B">
        <w:rPr>
          <w:rFonts w:ascii="Arial" w:hAnsi="Arial" w:cs="Arial"/>
          <w:b/>
          <w:color w:val="000000"/>
          <w:sz w:val="22"/>
          <w:szCs w:val="22"/>
        </w:rPr>
        <w:t xml:space="preserve">1230.1.2 </w:t>
      </w:r>
      <w:bookmarkStart w:id="81" w:name="_Hlk511814449"/>
      <w:r w:rsidRPr="00DC4E9B">
        <w:rPr>
          <w:rFonts w:ascii="Arial" w:hAnsi="Arial" w:cs="Arial"/>
          <w:b/>
          <w:color w:val="000000"/>
          <w:sz w:val="22"/>
          <w:szCs w:val="22"/>
        </w:rPr>
        <w:t>Locked holding room.</w:t>
      </w:r>
      <w:bookmarkEnd w:id="81"/>
      <w:r w:rsidRPr="00DC4E9B">
        <w:rPr>
          <w:rFonts w:ascii="Arial" w:hAnsi="Arial" w:cs="Arial"/>
          <w:b/>
          <w:color w:val="000000"/>
          <w:sz w:val="22"/>
          <w:szCs w:val="22"/>
        </w:rPr>
        <w:t xml:space="preserve"> </w:t>
      </w:r>
      <w:r w:rsidR="001668FC" w:rsidRPr="00DC4E9B">
        <w:rPr>
          <w:rFonts w:ascii="Arial" w:hAnsi="Arial" w:cs="Arial"/>
          <w:b/>
          <w:color w:val="000000"/>
          <w:sz w:val="22"/>
          <w:szCs w:val="22"/>
        </w:rPr>
        <w:t xml:space="preserve"> </w:t>
      </w:r>
    </w:p>
    <w:bookmarkEnd w:id="80"/>
    <w:p w:rsidR="00C32999" w:rsidRPr="00DC4E9B" w:rsidRDefault="00C32999" w:rsidP="001668FC">
      <w:pPr>
        <w:jc w:val="both"/>
        <w:rPr>
          <w:rFonts w:ascii="Arial" w:hAnsi="Arial" w:cs="Arial"/>
          <w:color w:val="000000"/>
          <w:sz w:val="22"/>
          <w:szCs w:val="22"/>
        </w:rPr>
      </w:pPr>
      <w:r w:rsidRPr="00DC4E9B">
        <w:rPr>
          <w:rFonts w:ascii="Arial" w:hAnsi="Arial" w:cs="Arial"/>
          <w:color w:val="000000"/>
          <w:sz w:val="22"/>
          <w:szCs w:val="22"/>
        </w:rPr>
        <w:t xml:space="preserve">A locked holding room shall: </w:t>
      </w:r>
    </w:p>
    <w:p w:rsidR="00C32999" w:rsidRPr="00DC4E9B" w:rsidRDefault="00C32999" w:rsidP="001668FC">
      <w:pPr>
        <w:autoSpaceDE w:val="0"/>
        <w:autoSpaceDN w:val="0"/>
        <w:adjustRightInd w:val="0"/>
        <w:ind w:left="720" w:hanging="360"/>
        <w:jc w:val="both"/>
        <w:rPr>
          <w:rFonts w:ascii="Arial" w:hAnsi="Arial" w:cs="Arial"/>
          <w:color w:val="000000"/>
          <w:sz w:val="22"/>
          <w:szCs w:val="22"/>
        </w:rPr>
      </w:pPr>
      <w:r w:rsidRPr="00DC4E9B">
        <w:rPr>
          <w:rFonts w:ascii="Arial" w:hAnsi="Arial" w:cs="Arial"/>
          <w:color w:val="000000"/>
          <w:sz w:val="22"/>
          <w:szCs w:val="22"/>
        </w:rPr>
        <w:t xml:space="preserve">1. </w:t>
      </w:r>
      <w:r w:rsidR="001668FC" w:rsidRPr="00DC4E9B">
        <w:rPr>
          <w:rFonts w:ascii="Arial" w:hAnsi="Arial" w:cs="Arial"/>
          <w:color w:val="000000"/>
          <w:sz w:val="22"/>
          <w:szCs w:val="22"/>
        </w:rPr>
        <w:t xml:space="preserve">  </w:t>
      </w:r>
      <w:r w:rsidRPr="00DC4E9B">
        <w:rPr>
          <w:rFonts w:ascii="Arial" w:hAnsi="Arial" w:cs="Arial"/>
          <w:color w:val="000000"/>
          <w:sz w:val="22"/>
          <w:szCs w:val="22"/>
        </w:rPr>
        <w:t>Contain a minimum of 15 square feet (1.4m</w:t>
      </w:r>
      <w:r w:rsidRPr="00DC4E9B">
        <w:rPr>
          <w:rFonts w:ascii="Arial" w:hAnsi="Arial" w:cs="Arial"/>
          <w:color w:val="000000"/>
          <w:sz w:val="22"/>
          <w:szCs w:val="22"/>
          <w:vertAlign w:val="superscript"/>
        </w:rPr>
        <w:t>2</w:t>
      </w:r>
      <w:r w:rsidRPr="00DC4E9B">
        <w:rPr>
          <w:rFonts w:ascii="Arial" w:hAnsi="Arial" w:cs="Arial"/>
          <w:color w:val="000000"/>
          <w:sz w:val="22"/>
          <w:szCs w:val="22"/>
        </w:rPr>
        <w:t>) of floor area pe</w:t>
      </w:r>
      <w:r w:rsidRPr="005D5CDF">
        <w:rPr>
          <w:rFonts w:ascii="Arial" w:hAnsi="Arial" w:cs="Arial"/>
          <w:color w:val="000000"/>
          <w:sz w:val="22"/>
          <w:szCs w:val="22"/>
          <w:u w:val="single"/>
        </w:rPr>
        <w:t>r</w:t>
      </w:r>
      <w:r w:rsidRPr="00DC4E9B">
        <w:rPr>
          <w:rFonts w:ascii="Arial" w:hAnsi="Arial" w:cs="Arial"/>
          <w:color w:val="000000"/>
          <w:sz w:val="22"/>
          <w:szCs w:val="22"/>
        </w:rPr>
        <w:t xml:space="preserve"> youth; </w:t>
      </w:r>
    </w:p>
    <w:p w:rsidR="00C32999" w:rsidRPr="00DC4E9B" w:rsidRDefault="00C32999" w:rsidP="001668FC">
      <w:pPr>
        <w:autoSpaceDE w:val="0"/>
        <w:autoSpaceDN w:val="0"/>
        <w:adjustRightInd w:val="0"/>
        <w:ind w:left="720" w:hanging="360"/>
        <w:jc w:val="both"/>
        <w:rPr>
          <w:rFonts w:ascii="Arial" w:hAnsi="Arial" w:cs="Arial"/>
          <w:color w:val="000000"/>
          <w:sz w:val="22"/>
          <w:szCs w:val="22"/>
        </w:rPr>
      </w:pPr>
      <w:r w:rsidRPr="00DC4E9B">
        <w:rPr>
          <w:rFonts w:ascii="Arial" w:hAnsi="Arial" w:cs="Arial"/>
          <w:color w:val="000000"/>
          <w:sz w:val="22"/>
          <w:szCs w:val="22"/>
        </w:rPr>
        <w:t xml:space="preserve">2. </w:t>
      </w:r>
      <w:r w:rsidR="001668FC" w:rsidRPr="00DC4E9B">
        <w:rPr>
          <w:rFonts w:ascii="Arial" w:hAnsi="Arial" w:cs="Arial"/>
          <w:color w:val="000000"/>
          <w:sz w:val="22"/>
          <w:szCs w:val="22"/>
        </w:rPr>
        <w:t xml:space="preserve">  </w:t>
      </w:r>
      <w:r w:rsidRPr="00DC4E9B">
        <w:rPr>
          <w:rFonts w:ascii="Arial" w:hAnsi="Arial" w:cs="Arial"/>
          <w:color w:val="000000"/>
          <w:sz w:val="22"/>
          <w:szCs w:val="22"/>
        </w:rPr>
        <w:t>Provide no less than 45 square feet (4.2m</w:t>
      </w:r>
      <w:r w:rsidRPr="00DC4E9B">
        <w:rPr>
          <w:rFonts w:ascii="Arial" w:hAnsi="Arial" w:cs="Arial"/>
          <w:color w:val="000000"/>
          <w:sz w:val="22"/>
          <w:szCs w:val="22"/>
          <w:vertAlign w:val="superscript"/>
        </w:rPr>
        <w:t>2</w:t>
      </w:r>
      <w:r w:rsidRPr="00DC4E9B">
        <w:rPr>
          <w:rFonts w:ascii="Arial" w:hAnsi="Arial" w:cs="Arial"/>
          <w:color w:val="000000"/>
          <w:sz w:val="22"/>
          <w:szCs w:val="22"/>
        </w:rPr>
        <w:t xml:space="preserve">) of floor space and have a clear ceiling height of 8 feet (2438mm) or more; </w:t>
      </w:r>
    </w:p>
    <w:p w:rsidR="00C32999" w:rsidRPr="00DC4E9B" w:rsidRDefault="00C32999" w:rsidP="001668FC">
      <w:pPr>
        <w:autoSpaceDE w:val="0"/>
        <w:autoSpaceDN w:val="0"/>
        <w:adjustRightInd w:val="0"/>
        <w:ind w:left="720" w:hanging="360"/>
        <w:jc w:val="both"/>
        <w:rPr>
          <w:rFonts w:ascii="Arial" w:hAnsi="Arial" w:cs="Arial"/>
          <w:color w:val="000000"/>
          <w:sz w:val="22"/>
          <w:szCs w:val="22"/>
        </w:rPr>
      </w:pPr>
      <w:r w:rsidRPr="00DC4E9B">
        <w:rPr>
          <w:rFonts w:ascii="Arial" w:hAnsi="Arial" w:cs="Arial"/>
          <w:color w:val="000000"/>
          <w:sz w:val="22"/>
          <w:szCs w:val="22"/>
        </w:rPr>
        <w:t xml:space="preserve">3. </w:t>
      </w:r>
      <w:r w:rsidR="001668FC" w:rsidRPr="00DC4E9B">
        <w:rPr>
          <w:rFonts w:ascii="Arial" w:hAnsi="Arial" w:cs="Arial"/>
          <w:color w:val="000000"/>
          <w:sz w:val="22"/>
          <w:szCs w:val="22"/>
        </w:rPr>
        <w:t xml:space="preserve">  </w:t>
      </w:r>
      <w:r w:rsidRPr="00DC4E9B">
        <w:rPr>
          <w:rFonts w:ascii="Arial" w:hAnsi="Arial" w:cs="Arial"/>
          <w:color w:val="000000"/>
          <w:sz w:val="22"/>
          <w:szCs w:val="22"/>
        </w:rPr>
        <w:t xml:space="preserve">Contain seating to accommodate all youth as specified in Section 1230.2.8; </w:t>
      </w:r>
    </w:p>
    <w:p w:rsidR="00C32999" w:rsidRPr="00DC4E9B" w:rsidRDefault="00C32999" w:rsidP="001668FC">
      <w:pPr>
        <w:autoSpaceDE w:val="0"/>
        <w:autoSpaceDN w:val="0"/>
        <w:adjustRightInd w:val="0"/>
        <w:ind w:left="720" w:hanging="360"/>
        <w:jc w:val="both"/>
        <w:rPr>
          <w:rFonts w:ascii="Arial" w:hAnsi="Arial" w:cs="Arial"/>
          <w:color w:val="000000"/>
          <w:sz w:val="22"/>
          <w:szCs w:val="22"/>
        </w:rPr>
      </w:pPr>
      <w:r w:rsidRPr="00DC4E9B">
        <w:rPr>
          <w:rFonts w:ascii="Arial" w:hAnsi="Arial" w:cs="Arial"/>
          <w:color w:val="000000"/>
          <w:sz w:val="22"/>
          <w:szCs w:val="22"/>
        </w:rPr>
        <w:t xml:space="preserve">4. </w:t>
      </w:r>
      <w:r w:rsidR="001668FC" w:rsidRPr="00DC4E9B">
        <w:rPr>
          <w:rFonts w:ascii="Arial" w:hAnsi="Arial" w:cs="Arial"/>
          <w:color w:val="000000"/>
          <w:sz w:val="22"/>
          <w:szCs w:val="22"/>
        </w:rPr>
        <w:t xml:space="preserve">  </w:t>
      </w:r>
      <w:r w:rsidRPr="00DC4E9B">
        <w:rPr>
          <w:rFonts w:ascii="Arial" w:hAnsi="Arial" w:cs="Arial"/>
          <w:color w:val="000000"/>
          <w:sz w:val="22"/>
          <w:szCs w:val="22"/>
        </w:rPr>
        <w:t>Be equipped with a toilet, wash basin</w:t>
      </w:r>
      <w:r w:rsidRPr="005D5CDF">
        <w:rPr>
          <w:rFonts w:ascii="Arial" w:hAnsi="Arial" w:cs="Arial"/>
          <w:color w:val="000000"/>
          <w:sz w:val="22"/>
          <w:szCs w:val="22"/>
          <w:u w:val="single"/>
        </w:rPr>
        <w:t>, mirror</w:t>
      </w:r>
      <w:r w:rsidRPr="007D0AEF">
        <w:rPr>
          <w:rFonts w:ascii="Arial" w:hAnsi="Arial" w:cs="Arial"/>
          <w:color w:val="000000"/>
          <w:sz w:val="22"/>
          <w:szCs w:val="22"/>
        </w:rPr>
        <w:t xml:space="preserve"> and drinking</w:t>
      </w:r>
      <w:r w:rsidRPr="00DC4E9B">
        <w:rPr>
          <w:rFonts w:ascii="Arial" w:hAnsi="Arial" w:cs="Arial"/>
          <w:color w:val="000000"/>
          <w:sz w:val="22"/>
          <w:szCs w:val="22"/>
        </w:rPr>
        <w:t xml:space="preserve"> fountain as specified in Section 1230.2, unless a procedure is in effect to give the youth access to a toilet, wash basin and drinking fountain; </w:t>
      </w:r>
    </w:p>
    <w:p w:rsidR="00C32999" w:rsidRPr="00DC4E9B" w:rsidRDefault="00C32999" w:rsidP="001668FC">
      <w:pPr>
        <w:autoSpaceDE w:val="0"/>
        <w:autoSpaceDN w:val="0"/>
        <w:adjustRightInd w:val="0"/>
        <w:ind w:left="720" w:hanging="360"/>
        <w:jc w:val="both"/>
        <w:rPr>
          <w:rFonts w:ascii="Arial" w:hAnsi="Arial" w:cs="Arial"/>
          <w:color w:val="000000"/>
          <w:sz w:val="22"/>
          <w:szCs w:val="22"/>
        </w:rPr>
      </w:pPr>
      <w:r w:rsidRPr="00DC4E9B">
        <w:rPr>
          <w:rFonts w:ascii="Arial" w:hAnsi="Arial" w:cs="Arial"/>
          <w:color w:val="000000"/>
          <w:sz w:val="22"/>
          <w:szCs w:val="22"/>
        </w:rPr>
        <w:t xml:space="preserve">5. </w:t>
      </w:r>
      <w:r w:rsidR="001668FC" w:rsidRPr="00DC4E9B">
        <w:rPr>
          <w:rFonts w:ascii="Arial" w:hAnsi="Arial" w:cs="Arial"/>
          <w:color w:val="000000"/>
          <w:sz w:val="22"/>
          <w:szCs w:val="22"/>
        </w:rPr>
        <w:t xml:space="preserve">  </w:t>
      </w:r>
      <w:r w:rsidRPr="00DC4E9B">
        <w:rPr>
          <w:rFonts w:ascii="Arial" w:hAnsi="Arial" w:cs="Arial"/>
          <w:color w:val="000000"/>
          <w:sz w:val="22"/>
          <w:szCs w:val="22"/>
        </w:rPr>
        <w:t>Maximize visual supervision of youth by staff; and</w:t>
      </w:r>
    </w:p>
    <w:p w:rsidR="00C32999" w:rsidRPr="00DC4E9B" w:rsidRDefault="00C32999" w:rsidP="001668FC">
      <w:pPr>
        <w:autoSpaceDE w:val="0"/>
        <w:autoSpaceDN w:val="0"/>
        <w:adjustRightInd w:val="0"/>
        <w:ind w:left="720" w:hanging="360"/>
        <w:jc w:val="both"/>
        <w:rPr>
          <w:rFonts w:ascii="Arial" w:hAnsi="Arial" w:cs="Arial"/>
          <w:color w:val="000000"/>
          <w:sz w:val="22"/>
          <w:szCs w:val="22"/>
        </w:rPr>
      </w:pPr>
      <w:r w:rsidRPr="00DC4E9B">
        <w:rPr>
          <w:rFonts w:ascii="Arial" w:hAnsi="Arial" w:cs="Arial"/>
          <w:color w:val="000000"/>
          <w:sz w:val="22"/>
          <w:szCs w:val="22"/>
        </w:rPr>
        <w:t xml:space="preserve">6. </w:t>
      </w:r>
      <w:r w:rsidR="001668FC" w:rsidRPr="00DC4E9B">
        <w:rPr>
          <w:rFonts w:ascii="Arial" w:hAnsi="Arial" w:cs="Arial"/>
          <w:color w:val="000000"/>
          <w:sz w:val="22"/>
          <w:szCs w:val="22"/>
        </w:rPr>
        <w:t xml:space="preserve">  </w:t>
      </w:r>
      <w:r w:rsidRPr="00DC4E9B">
        <w:rPr>
          <w:rFonts w:ascii="Arial" w:hAnsi="Arial" w:cs="Arial"/>
          <w:color w:val="000000"/>
          <w:sz w:val="22"/>
          <w:szCs w:val="22"/>
        </w:rPr>
        <w:t xml:space="preserve">Have an outward swinging or lateral sliding door. </w:t>
      </w:r>
    </w:p>
    <w:p w:rsidR="001668FC" w:rsidRPr="00DC4E9B" w:rsidRDefault="001668FC" w:rsidP="00C32999">
      <w:pPr>
        <w:autoSpaceDE w:val="0"/>
        <w:autoSpaceDN w:val="0"/>
        <w:adjustRightInd w:val="0"/>
        <w:rPr>
          <w:rFonts w:ascii="Arial" w:hAnsi="Arial" w:cs="Arial"/>
          <w:b/>
          <w:bCs/>
          <w:color w:val="000000"/>
          <w:sz w:val="22"/>
          <w:szCs w:val="22"/>
        </w:rPr>
      </w:pPr>
    </w:p>
    <w:p w:rsidR="00C32999" w:rsidRPr="00DC4E9B" w:rsidRDefault="00C32999" w:rsidP="00C32999">
      <w:pPr>
        <w:autoSpaceDE w:val="0"/>
        <w:autoSpaceDN w:val="0"/>
        <w:adjustRightInd w:val="0"/>
        <w:rPr>
          <w:rFonts w:ascii="Arial" w:hAnsi="Arial" w:cs="Arial"/>
          <w:color w:val="000000"/>
          <w:sz w:val="22"/>
          <w:szCs w:val="22"/>
        </w:rPr>
      </w:pPr>
      <w:bookmarkStart w:id="82" w:name="_Hlk511982787"/>
      <w:r w:rsidRPr="00DC4E9B">
        <w:rPr>
          <w:rFonts w:ascii="Arial" w:hAnsi="Arial" w:cs="Arial"/>
          <w:b/>
          <w:bCs/>
          <w:color w:val="000000"/>
          <w:sz w:val="22"/>
          <w:szCs w:val="22"/>
        </w:rPr>
        <w:t xml:space="preserve">1230.1.3 </w:t>
      </w:r>
      <w:bookmarkStart w:id="83" w:name="_Hlk511814461"/>
      <w:r w:rsidRPr="00DC4E9B">
        <w:rPr>
          <w:rFonts w:ascii="Arial" w:hAnsi="Arial" w:cs="Arial"/>
          <w:b/>
          <w:bCs/>
          <w:color w:val="000000"/>
          <w:sz w:val="22"/>
          <w:szCs w:val="22"/>
        </w:rPr>
        <w:t xml:space="preserve">Natural light. </w:t>
      </w:r>
      <w:bookmarkEnd w:id="83"/>
    </w:p>
    <w:bookmarkEnd w:id="82"/>
    <w:p w:rsidR="00C32999" w:rsidRPr="00DC4E9B" w:rsidRDefault="00C32999" w:rsidP="00C32999">
      <w:pPr>
        <w:autoSpaceDE w:val="0"/>
        <w:autoSpaceDN w:val="0"/>
        <w:adjustRightInd w:val="0"/>
        <w:rPr>
          <w:rFonts w:ascii="Arial" w:hAnsi="Arial" w:cs="Arial"/>
          <w:color w:val="000000"/>
          <w:sz w:val="22"/>
          <w:szCs w:val="22"/>
        </w:rPr>
      </w:pPr>
      <w:r w:rsidRPr="005D5CDF">
        <w:rPr>
          <w:rFonts w:ascii="Arial" w:hAnsi="Arial" w:cs="Arial"/>
          <w:color w:val="000000"/>
          <w:sz w:val="22"/>
          <w:szCs w:val="22"/>
          <w:u w:val="single"/>
        </w:rPr>
        <w:t xml:space="preserve">Outer-facing exterior windows where youth’s privacy is not at </w:t>
      </w:r>
      <w:proofErr w:type="spellStart"/>
      <w:r w:rsidRPr="005D5CDF">
        <w:rPr>
          <w:rFonts w:ascii="Arial" w:hAnsi="Arial" w:cs="Arial"/>
          <w:color w:val="000000"/>
          <w:sz w:val="22"/>
          <w:szCs w:val="22"/>
          <w:u w:val="single"/>
        </w:rPr>
        <w:t>risk</w:t>
      </w:r>
      <w:r w:rsidRPr="005D5CDF">
        <w:rPr>
          <w:rFonts w:ascii="Arial" w:hAnsi="Arial" w:cs="Arial"/>
          <w:strike/>
          <w:color w:val="000000"/>
          <w:sz w:val="22"/>
          <w:szCs w:val="22"/>
        </w:rPr>
        <w:t>Visual</w:t>
      </w:r>
      <w:proofErr w:type="spellEnd"/>
      <w:r w:rsidRPr="005D5CDF">
        <w:rPr>
          <w:rFonts w:ascii="Arial" w:hAnsi="Arial" w:cs="Arial"/>
          <w:strike/>
          <w:color w:val="000000"/>
          <w:sz w:val="22"/>
          <w:szCs w:val="22"/>
        </w:rPr>
        <w:t xml:space="preserve"> access to natural light </w:t>
      </w:r>
      <w:r w:rsidRPr="00DC4E9B">
        <w:rPr>
          <w:rFonts w:ascii="Arial" w:hAnsi="Arial" w:cs="Arial"/>
          <w:color w:val="000000"/>
          <w:sz w:val="22"/>
          <w:szCs w:val="22"/>
        </w:rPr>
        <w:t>shall be provided in locked sleeping rooms, single occupancy sleeping rooms, double occupancy sleeping rooms, dormitories and day rooms. Natural light may be provided by, but is not limited to, skylights or windows in dayrooms, windows in adjacent exterior exercise areas, and in sleeping rooms and/or dormitories.</w:t>
      </w:r>
    </w:p>
    <w:p w:rsidR="00C32999" w:rsidRPr="00DC4E9B" w:rsidRDefault="00C32999" w:rsidP="00C32999">
      <w:pPr>
        <w:autoSpaceDE w:val="0"/>
        <w:autoSpaceDN w:val="0"/>
        <w:adjustRightInd w:val="0"/>
        <w:rPr>
          <w:rFonts w:ascii="Arial" w:hAnsi="Arial" w:cs="Arial"/>
          <w:color w:val="000000"/>
          <w:sz w:val="22"/>
          <w:szCs w:val="22"/>
        </w:rPr>
      </w:pPr>
    </w:p>
    <w:p w:rsidR="00C32999" w:rsidRPr="00DC4E9B" w:rsidRDefault="00C32999" w:rsidP="00C32999">
      <w:pPr>
        <w:autoSpaceDE w:val="0"/>
        <w:autoSpaceDN w:val="0"/>
        <w:adjustRightInd w:val="0"/>
        <w:rPr>
          <w:rFonts w:ascii="Arial" w:hAnsi="Arial" w:cs="Arial"/>
          <w:color w:val="000000"/>
          <w:sz w:val="22"/>
          <w:szCs w:val="22"/>
        </w:rPr>
      </w:pPr>
      <w:bookmarkStart w:id="84" w:name="_Hlk511982776"/>
      <w:r w:rsidRPr="00DC4E9B">
        <w:rPr>
          <w:rFonts w:ascii="Arial" w:hAnsi="Arial" w:cs="Arial"/>
          <w:b/>
          <w:bCs/>
          <w:color w:val="000000"/>
          <w:sz w:val="22"/>
          <w:szCs w:val="22"/>
        </w:rPr>
        <w:t xml:space="preserve">1230.1.4 </w:t>
      </w:r>
      <w:bookmarkStart w:id="85" w:name="_Hlk511814470"/>
      <w:r w:rsidRPr="00DC4E9B">
        <w:rPr>
          <w:rFonts w:ascii="Arial" w:hAnsi="Arial" w:cs="Arial"/>
          <w:b/>
          <w:bCs/>
          <w:color w:val="000000"/>
          <w:sz w:val="22"/>
          <w:szCs w:val="22"/>
        </w:rPr>
        <w:t xml:space="preserve">Corridors. </w:t>
      </w:r>
      <w:bookmarkEnd w:id="85"/>
    </w:p>
    <w:bookmarkEnd w:id="84"/>
    <w:p w:rsidR="00C32999" w:rsidRPr="00DC4E9B" w:rsidRDefault="00C32999" w:rsidP="00C32999">
      <w:pPr>
        <w:autoSpaceDE w:val="0"/>
        <w:autoSpaceDN w:val="0"/>
        <w:adjustRightInd w:val="0"/>
        <w:rPr>
          <w:rFonts w:ascii="Arial" w:hAnsi="Arial" w:cs="Arial"/>
          <w:color w:val="000000"/>
          <w:sz w:val="22"/>
          <w:szCs w:val="22"/>
        </w:rPr>
      </w:pPr>
      <w:r w:rsidRPr="00DC4E9B">
        <w:rPr>
          <w:rFonts w:ascii="Arial" w:hAnsi="Arial" w:cs="Arial"/>
          <w:color w:val="000000"/>
          <w:sz w:val="22"/>
          <w:szCs w:val="22"/>
        </w:rPr>
        <w:t xml:space="preserve">Corridors in living units shall be at least 8 feet (2438 mm) wide. </w:t>
      </w:r>
    </w:p>
    <w:p w:rsidR="00C32999" w:rsidRPr="00DC4E9B" w:rsidRDefault="00C32999" w:rsidP="00C32999">
      <w:pPr>
        <w:autoSpaceDE w:val="0"/>
        <w:autoSpaceDN w:val="0"/>
        <w:adjustRightInd w:val="0"/>
        <w:rPr>
          <w:rFonts w:ascii="Arial" w:hAnsi="Arial" w:cs="Arial"/>
          <w:color w:val="000000"/>
          <w:sz w:val="22"/>
          <w:szCs w:val="22"/>
        </w:rPr>
      </w:pPr>
    </w:p>
    <w:p w:rsidR="00C32999" w:rsidRPr="005D5CDF" w:rsidRDefault="00C32999" w:rsidP="00C32999">
      <w:pPr>
        <w:autoSpaceDE w:val="0"/>
        <w:autoSpaceDN w:val="0"/>
        <w:adjustRightInd w:val="0"/>
        <w:ind w:left="360"/>
        <w:rPr>
          <w:rFonts w:ascii="Arial" w:hAnsi="Arial" w:cs="Arial"/>
          <w:strike/>
          <w:color w:val="000000"/>
          <w:sz w:val="22"/>
          <w:szCs w:val="22"/>
        </w:rPr>
      </w:pPr>
      <w:r w:rsidRPr="005D5CDF">
        <w:rPr>
          <w:rFonts w:ascii="Arial" w:hAnsi="Arial" w:cs="Arial"/>
          <w:b/>
          <w:strike/>
          <w:color w:val="000000"/>
          <w:sz w:val="22"/>
          <w:szCs w:val="22"/>
        </w:rPr>
        <w:t>Exception:</w:t>
      </w:r>
      <w:r w:rsidRPr="005D5CDF">
        <w:rPr>
          <w:rFonts w:ascii="Arial" w:hAnsi="Arial" w:cs="Arial"/>
          <w:strike/>
          <w:color w:val="000000"/>
          <w:sz w:val="22"/>
          <w:szCs w:val="22"/>
        </w:rPr>
        <w:t xml:space="preserve"> Where room doors are staggered, or if rooms are located on only one side, corridors shall be at least 6 feet (1829 mm) wide.</w:t>
      </w:r>
    </w:p>
    <w:p w:rsidR="00C32999" w:rsidRPr="00DC4E9B" w:rsidRDefault="00C32999" w:rsidP="00C32999">
      <w:pPr>
        <w:autoSpaceDE w:val="0"/>
        <w:autoSpaceDN w:val="0"/>
        <w:adjustRightInd w:val="0"/>
        <w:rPr>
          <w:rFonts w:ascii="Arial" w:hAnsi="Arial" w:cs="Arial"/>
          <w:b/>
          <w:color w:val="000000"/>
          <w:sz w:val="22"/>
          <w:szCs w:val="22"/>
        </w:rPr>
      </w:pPr>
    </w:p>
    <w:p w:rsidR="00C32999" w:rsidRPr="00DC4E9B" w:rsidRDefault="00C32999" w:rsidP="00C32999">
      <w:pPr>
        <w:autoSpaceDE w:val="0"/>
        <w:autoSpaceDN w:val="0"/>
        <w:adjustRightInd w:val="0"/>
        <w:rPr>
          <w:rFonts w:ascii="Arial" w:hAnsi="Arial" w:cs="Arial"/>
          <w:color w:val="000000"/>
          <w:sz w:val="22"/>
          <w:szCs w:val="22"/>
        </w:rPr>
      </w:pPr>
      <w:bookmarkStart w:id="86" w:name="_Hlk511823253"/>
      <w:r w:rsidRPr="00DC4E9B">
        <w:rPr>
          <w:rFonts w:ascii="Arial" w:hAnsi="Arial" w:cs="Arial"/>
          <w:b/>
          <w:bCs/>
          <w:color w:val="000000"/>
          <w:sz w:val="22"/>
          <w:szCs w:val="22"/>
        </w:rPr>
        <w:t xml:space="preserve">1230.1.6 Locked sleeping rooms. </w:t>
      </w:r>
    </w:p>
    <w:bookmarkEnd w:id="86"/>
    <w:p w:rsidR="00C32999" w:rsidRPr="00DC4E9B" w:rsidRDefault="00C32999" w:rsidP="00C32999">
      <w:pPr>
        <w:autoSpaceDE w:val="0"/>
        <w:autoSpaceDN w:val="0"/>
        <w:adjustRightInd w:val="0"/>
        <w:rPr>
          <w:rFonts w:ascii="Arial" w:hAnsi="Arial" w:cs="Arial"/>
          <w:color w:val="000000"/>
          <w:sz w:val="22"/>
          <w:szCs w:val="22"/>
        </w:rPr>
      </w:pPr>
      <w:r w:rsidRPr="00DC4E9B">
        <w:rPr>
          <w:rFonts w:ascii="Arial" w:hAnsi="Arial" w:cs="Arial"/>
          <w:color w:val="000000"/>
          <w:sz w:val="22"/>
          <w:szCs w:val="22"/>
        </w:rPr>
        <w:t>Locked sleeping rooms shall be equipped with an individual or combination toilet, wash basin</w:t>
      </w:r>
      <w:r w:rsidRPr="005D5CDF">
        <w:rPr>
          <w:rFonts w:ascii="Arial" w:hAnsi="Arial" w:cs="Arial"/>
          <w:color w:val="000000"/>
          <w:sz w:val="22"/>
          <w:szCs w:val="22"/>
          <w:u w:val="single"/>
        </w:rPr>
        <w:t>,</w:t>
      </w:r>
      <w:r w:rsidRPr="00DC4E9B">
        <w:rPr>
          <w:rFonts w:ascii="Arial" w:hAnsi="Arial" w:cs="Arial"/>
          <w:color w:val="000000"/>
          <w:sz w:val="22"/>
          <w:szCs w:val="22"/>
        </w:rPr>
        <w:t xml:space="preserve"> </w:t>
      </w:r>
      <w:r w:rsidRPr="005D5CDF">
        <w:rPr>
          <w:rFonts w:ascii="Arial" w:hAnsi="Arial" w:cs="Arial"/>
          <w:color w:val="000000"/>
          <w:sz w:val="22"/>
          <w:szCs w:val="22"/>
          <w:u w:val="single"/>
        </w:rPr>
        <w:t>mirror</w:t>
      </w:r>
      <w:r w:rsidRPr="00DC4E9B">
        <w:rPr>
          <w:rFonts w:ascii="Arial" w:hAnsi="Arial" w:cs="Arial"/>
          <w:color w:val="000000"/>
          <w:sz w:val="22"/>
          <w:szCs w:val="22"/>
        </w:rPr>
        <w:t xml:space="preserve"> and drinking fountain. Doors to locked sleeping rooms shall swing outward or slide laterally.</w:t>
      </w:r>
    </w:p>
    <w:p w:rsidR="00C32999" w:rsidRPr="00DC4E9B" w:rsidRDefault="00A31C77" w:rsidP="00C32999">
      <w:pPr>
        <w:rPr>
          <w:rFonts w:ascii="Arial" w:hAnsi="Arial" w:cs="Arial"/>
          <w:sz w:val="22"/>
          <w:szCs w:val="22"/>
        </w:rPr>
      </w:pPr>
      <w:r>
        <w:rPr>
          <w:rFonts w:ascii="Arial" w:hAnsi="Arial" w:cs="Arial"/>
          <w:sz w:val="22"/>
          <w:szCs w:val="22"/>
        </w:rPr>
        <w:tab/>
      </w:r>
    </w:p>
    <w:p w:rsidR="00C32999" w:rsidRPr="00DC4E9B" w:rsidRDefault="00C32999" w:rsidP="00C32999">
      <w:pPr>
        <w:autoSpaceDE w:val="0"/>
        <w:autoSpaceDN w:val="0"/>
        <w:adjustRightInd w:val="0"/>
        <w:rPr>
          <w:rFonts w:ascii="Arial" w:hAnsi="Arial" w:cs="Arial"/>
          <w:color w:val="000000"/>
          <w:sz w:val="22"/>
          <w:szCs w:val="22"/>
        </w:rPr>
      </w:pPr>
      <w:bookmarkStart w:id="87" w:name="_Hlk511982751"/>
      <w:r w:rsidRPr="00DC4E9B">
        <w:rPr>
          <w:rFonts w:ascii="Arial" w:hAnsi="Arial" w:cs="Arial"/>
          <w:b/>
          <w:bCs/>
          <w:color w:val="000000"/>
          <w:sz w:val="22"/>
          <w:szCs w:val="22"/>
        </w:rPr>
        <w:t xml:space="preserve">1230.1.7 Single occupancy sleeping rooms. </w:t>
      </w:r>
    </w:p>
    <w:bookmarkEnd w:id="87"/>
    <w:p w:rsidR="00C32999" w:rsidRPr="00DC4E9B" w:rsidRDefault="00C32999" w:rsidP="00C32999">
      <w:pPr>
        <w:autoSpaceDE w:val="0"/>
        <w:autoSpaceDN w:val="0"/>
        <w:adjustRightInd w:val="0"/>
        <w:rPr>
          <w:rFonts w:ascii="Arial" w:hAnsi="Arial" w:cs="Arial"/>
          <w:color w:val="000000"/>
          <w:sz w:val="22"/>
          <w:szCs w:val="22"/>
        </w:rPr>
      </w:pPr>
      <w:r w:rsidRPr="00DC4E9B">
        <w:rPr>
          <w:rFonts w:ascii="Arial" w:hAnsi="Arial" w:cs="Arial"/>
          <w:color w:val="000000"/>
          <w:sz w:val="22"/>
          <w:szCs w:val="22"/>
        </w:rPr>
        <w:t xml:space="preserve">Single occupancy sleeping rooms shall provide the following: </w:t>
      </w:r>
    </w:p>
    <w:p w:rsidR="00C32999" w:rsidRPr="00DC4E9B" w:rsidRDefault="00C32999" w:rsidP="00C32999">
      <w:pPr>
        <w:autoSpaceDE w:val="0"/>
        <w:autoSpaceDN w:val="0"/>
        <w:adjustRightInd w:val="0"/>
        <w:ind w:left="720" w:hanging="360"/>
        <w:rPr>
          <w:rFonts w:ascii="Arial" w:hAnsi="Arial" w:cs="Arial"/>
          <w:color w:val="000000"/>
          <w:sz w:val="22"/>
          <w:szCs w:val="22"/>
        </w:rPr>
      </w:pPr>
      <w:r w:rsidRPr="00DC4E9B">
        <w:rPr>
          <w:rFonts w:ascii="Arial" w:hAnsi="Arial" w:cs="Arial"/>
          <w:color w:val="000000"/>
          <w:sz w:val="22"/>
          <w:szCs w:val="22"/>
        </w:rPr>
        <w:t xml:space="preserve">1. </w:t>
      </w:r>
      <w:r w:rsidRPr="00DC4E9B">
        <w:rPr>
          <w:rFonts w:ascii="Arial" w:hAnsi="Arial" w:cs="Arial"/>
          <w:color w:val="000000"/>
          <w:sz w:val="22"/>
          <w:szCs w:val="22"/>
        </w:rPr>
        <w:tab/>
        <w:t xml:space="preserve">A minimum of 70 square feet (1. 78 m2) of floor area; </w:t>
      </w:r>
    </w:p>
    <w:p w:rsidR="00C32999" w:rsidRPr="00DC4E9B" w:rsidRDefault="00C32999" w:rsidP="00C32999">
      <w:pPr>
        <w:autoSpaceDE w:val="0"/>
        <w:autoSpaceDN w:val="0"/>
        <w:adjustRightInd w:val="0"/>
        <w:ind w:left="720" w:hanging="360"/>
        <w:rPr>
          <w:rFonts w:ascii="Arial" w:hAnsi="Arial" w:cs="Arial"/>
          <w:color w:val="000000"/>
          <w:sz w:val="22"/>
          <w:szCs w:val="22"/>
        </w:rPr>
      </w:pPr>
      <w:r w:rsidRPr="00DC4E9B">
        <w:rPr>
          <w:rFonts w:ascii="Arial" w:hAnsi="Arial" w:cs="Arial"/>
          <w:color w:val="000000"/>
          <w:sz w:val="22"/>
          <w:szCs w:val="22"/>
        </w:rPr>
        <w:lastRenderedPageBreak/>
        <w:t xml:space="preserve">2. </w:t>
      </w:r>
      <w:r w:rsidRPr="00DC4E9B">
        <w:rPr>
          <w:rFonts w:ascii="Arial" w:hAnsi="Arial" w:cs="Arial"/>
          <w:color w:val="000000"/>
          <w:sz w:val="22"/>
          <w:szCs w:val="22"/>
        </w:rPr>
        <w:tab/>
        <w:t xml:space="preserve">A minimum clear ceiling height of 8 feet (2438 mm); and, </w:t>
      </w:r>
    </w:p>
    <w:p w:rsidR="00C32999" w:rsidRPr="00DC4E9B" w:rsidRDefault="00C32999" w:rsidP="00C32999">
      <w:pPr>
        <w:ind w:left="720" w:hanging="360"/>
        <w:rPr>
          <w:rFonts w:ascii="Arial" w:hAnsi="Arial" w:cs="Arial"/>
          <w:color w:val="000000"/>
          <w:sz w:val="22"/>
          <w:szCs w:val="22"/>
        </w:rPr>
      </w:pPr>
      <w:r w:rsidRPr="00DC4E9B">
        <w:rPr>
          <w:rFonts w:ascii="Arial" w:hAnsi="Arial" w:cs="Arial"/>
          <w:color w:val="000000"/>
          <w:sz w:val="22"/>
          <w:szCs w:val="22"/>
        </w:rPr>
        <w:t xml:space="preserve">3. </w:t>
      </w:r>
      <w:r w:rsidRPr="00DC4E9B">
        <w:rPr>
          <w:rFonts w:ascii="Arial" w:hAnsi="Arial" w:cs="Arial"/>
          <w:color w:val="000000"/>
          <w:sz w:val="22"/>
          <w:szCs w:val="22"/>
        </w:rPr>
        <w:tab/>
        <w:t>The door into this room shall swing outward or slide laterally and be provided with a view panel, a minimum of I44 square inches (92,903 mm2), constructed of security glazing.</w:t>
      </w:r>
    </w:p>
    <w:p w:rsidR="00C32999" w:rsidRPr="005D5CDF" w:rsidRDefault="00C32999" w:rsidP="00C32999">
      <w:pPr>
        <w:ind w:left="720" w:hanging="360"/>
        <w:rPr>
          <w:rFonts w:ascii="Arial" w:hAnsi="Arial" w:cs="Arial"/>
          <w:sz w:val="22"/>
          <w:szCs w:val="22"/>
          <w:u w:val="single"/>
        </w:rPr>
      </w:pPr>
      <w:r w:rsidRPr="005D5CDF">
        <w:rPr>
          <w:rFonts w:ascii="Arial" w:hAnsi="Arial" w:cs="Arial"/>
          <w:sz w:val="22"/>
          <w:szCs w:val="22"/>
          <w:u w:val="single"/>
        </w:rPr>
        <w:t xml:space="preserve">4. </w:t>
      </w:r>
      <w:r w:rsidRPr="005D5CDF">
        <w:rPr>
          <w:rFonts w:ascii="Arial" w:hAnsi="Arial" w:cs="Arial"/>
          <w:sz w:val="22"/>
          <w:szCs w:val="22"/>
          <w:u w:val="single"/>
        </w:rPr>
        <w:tab/>
        <w:t>Contain a bed as specified in 1230.2.5.</w:t>
      </w:r>
    </w:p>
    <w:p w:rsidR="00C32999" w:rsidRPr="00DC4E9B" w:rsidRDefault="00C32999" w:rsidP="00C32999">
      <w:pPr>
        <w:rPr>
          <w:rFonts w:ascii="Arial" w:hAnsi="Arial" w:cs="Arial"/>
          <w:sz w:val="22"/>
          <w:szCs w:val="22"/>
        </w:rPr>
      </w:pPr>
    </w:p>
    <w:p w:rsidR="00C32999" w:rsidRPr="00DC4E9B" w:rsidRDefault="00C32999" w:rsidP="00C32999">
      <w:pPr>
        <w:autoSpaceDE w:val="0"/>
        <w:autoSpaceDN w:val="0"/>
        <w:adjustRightInd w:val="0"/>
        <w:rPr>
          <w:rFonts w:ascii="Arial" w:hAnsi="Arial" w:cs="Arial"/>
          <w:color w:val="000000"/>
          <w:sz w:val="22"/>
          <w:szCs w:val="22"/>
        </w:rPr>
      </w:pPr>
      <w:bookmarkStart w:id="88" w:name="_Hlk511982741"/>
      <w:r w:rsidRPr="00DC4E9B">
        <w:rPr>
          <w:rFonts w:ascii="Arial" w:hAnsi="Arial" w:cs="Arial"/>
          <w:b/>
          <w:bCs/>
          <w:color w:val="000000"/>
          <w:sz w:val="22"/>
          <w:szCs w:val="22"/>
        </w:rPr>
        <w:t xml:space="preserve">1230.1.8 Double occupancy sleeping rooms. </w:t>
      </w:r>
    </w:p>
    <w:bookmarkEnd w:id="88"/>
    <w:p w:rsidR="00C32999" w:rsidRPr="00DC4E9B" w:rsidRDefault="00C32999" w:rsidP="00C32999">
      <w:pPr>
        <w:autoSpaceDE w:val="0"/>
        <w:autoSpaceDN w:val="0"/>
        <w:adjustRightInd w:val="0"/>
        <w:rPr>
          <w:rFonts w:ascii="Arial" w:hAnsi="Arial" w:cs="Arial"/>
          <w:color w:val="000000"/>
          <w:sz w:val="22"/>
          <w:szCs w:val="22"/>
        </w:rPr>
      </w:pPr>
      <w:r w:rsidRPr="00DC4E9B">
        <w:rPr>
          <w:rFonts w:ascii="Arial" w:hAnsi="Arial" w:cs="Arial"/>
          <w:color w:val="000000"/>
          <w:sz w:val="22"/>
          <w:szCs w:val="22"/>
        </w:rPr>
        <w:t xml:space="preserve">Double occupancy sleeping rooms shall provide the following: </w:t>
      </w:r>
    </w:p>
    <w:p w:rsidR="00C32999" w:rsidRPr="00DC4E9B" w:rsidRDefault="00C32999" w:rsidP="00C32999">
      <w:pPr>
        <w:autoSpaceDE w:val="0"/>
        <w:autoSpaceDN w:val="0"/>
        <w:adjustRightInd w:val="0"/>
        <w:ind w:left="720" w:hanging="360"/>
        <w:rPr>
          <w:rFonts w:ascii="Arial" w:hAnsi="Arial" w:cs="Arial"/>
          <w:color w:val="000000"/>
          <w:sz w:val="22"/>
          <w:szCs w:val="22"/>
        </w:rPr>
      </w:pPr>
      <w:r w:rsidRPr="00DC4E9B">
        <w:rPr>
          <w:rFonts w:ascii="Arial" w:hAnsi="Arial" w:cs="Arial"/>
          <w:color w:val="000000"/>
          <w:sz w:val="22"/>
          <w:szCs w:val="22"/>
        </w:rPr>
        <w:t xml:space="preserve">1. </w:t>
      </w:r>
      <w:r w:rsidRPr="00DC4E9B">
        <w:rPr>
          <w:rFonts w:ascii="Arial" w:hAnsi="Arial" w:cs="Arial"/>
          <w:color w:val="000000"/>
          <w:sz w:val="22"/>
          <w:szCs w:val="22"/>
        </w:rPr>
        <w:tab/>
        <w:t xml:space="preserve">A minimum of 100 square feet (9.3 m2) of floor area; </w:t>
      </w:r>
    </w:p>
    <w:p w:rsidR="00C32999" w:rsidRPr="00DC4E9B" w:rsidRDefault="00C32999" w:rsidP="00C32999">
      <w:pPr>
        <w:autoSpaceDE w:val="0"/>
        <w:autoSpaceDN w:val="0"/>
        <w:adjustRightInd w:val="0"/>
        <w:ind w:left="720" w:hanging="360"/>
        <w:rPr>
          <w:rFonts w:ascii="Arial" w:hAnsi="Arial" w:cs="Arial"/>
          <w:color w:val="000000"/>
          <w:sz w:val="22"/>
          <w:szCs w:val="22"/>
        </w:rPr>
      </w:pPr>
      <w:r w:rsidRPr="00DC4E9B">
        <w:rPr>
          <w:rFonts w:ascii="Arial" w:hAnsi="Arial" w:cs="Arial"/>
          <w:color w:val="000000"/>
          <w:sz w:val="22"/>
          <w:szCs w:val="22"/>
        </w:rPr>
        <w:t xml:space="preserve">2. </w:t>
      </w:r>
      <w:r w:rsidRPr="00DC4E9B">
        <w:rPr>
          <w:rFonts w:ascii="Arial" w:hAnsi="Arial" w:cs="Arial"/>
          <w:color w:val="000000"/>
          <w:sz w:val="22"/>
          <w:szCs w:val="22"/>
        </w:rPr>
        <w:tab/>
        <w:t xml:space="preserve">A minimum clear ceiling height of 8 feet (2438 mm) and a minimum width of 7 feet (2134 mm); and, </w:t>
      </w:r>
    </w:p>
    <w:p w:rsidR="00C32999" w:rsidRPr="00DC4E9B" w:rsidRDefault="00C32999" w:rsidP="00C32999">
      <w:pPr>
        <w:ind w:left="720" w:hanging="360"/>
        <w:rPr>
          <w:rFonts w:ascii="Arial" w:hAnsi="Arial" w:cs="Arial"/>
          <w:color w:val="000000"/>
          <w:sz w:val="22"/>
          <w:szCs w:val="22"/>
        </w:rPr>
      </w:pPr>
      <w:r w:rsidRPr="00DC4E9B">
        <w:rPr>
          <w:rFonts w:ascii="Arial" w:hAnsi="Arial" w:cs="Arial"/>
          <w:color w:val="000000"/>
          <w:sz w:val="22"/>
          <w:szCs w:val="22"/>
        </w:rPr>
        <w:t xml:space="preserve">3. </w:t>
      </w:r>
      <w:r w:rsidRPr="00DC4E9B">
        <w:rPr>
          <w:rFonts w:ascii="Arial" w:hAnsi="Arial" w:cs="Arial"/>
          <w:color w:val="000000"/>
          <w:sz w:val="22"/>
          <w:szCs w:val="22"/>
        </w:rPr>
        <w:tab/>
        <w:t>The door into this room shall swing outward or slide laterally and be provided with a view panel, a minimum of 144 square inches (92,903 mm2), constructed of security glazing.</w:t>
      </w:r>
    </w:p>
    <w:p w:rsidR="00C32999" w:rsidRPr="005D5CDF" w:rsidRDefault="00C32999" w:rsidP="00C32999">
      <w:pPr>
        <w:ind w:left="720" w:hanging="360"/>
        <w:rPr>
          <w:rFonts w:ascii="Arial" w:hAnsi="Arial" w:cs="Arial"/>
          <w:sz w:val="22"/>
          <w:szCs w:val="22"/>
          <w:u w:val="single"/>
        </w:rPr>
      </w:pPr>
      <w:r w:rsidRPr="005D5CDF">
        <w:rPr>
          <w:rFonts w:ascii="Arial" w:hAnsi="Arial" w:cs="Arial"/>
          <w:sz w:val="22"/>
          <w:szCs w:val="22"/>
          <w:u w:val="single"/>
        </w:rPr>
        <w:t>4.</w:t>
      </w:r>
      <w:r w:rsidRPr="005D5CDF">
        <w:rPr>
          <w:rFonts w:ascii="Arial" w:hAnsi="Arial" w:cs="Arial"/>
          <w:sz w:val="22"/>
          <w:szCs w:val="22"/>
          <w:u w:val="single"/>
        </w:rPr>
        <w:tab/>
        <w:t>Contain beds as specified in 1230.2.5.</w:t>
      </w:r>
    </w:p>
    <w:p w:rsidR="00C32999" w:rsidRPr="00DC4E9B" w:rsidRDefault="00C32999" w:rsidP="00C32999">
      <w:pPr>
        <w:rPr>
          <w:rFonts w:ascii="Arial" w:hAnsi="Arial" w:cs="Arial"/>
          <w:sz w:val="22"/>
          <w:szCs w:val="22"/>
        </w:rPr>
      </w:pPr>
    </w:p>
    <w:p w:rsidR="00C32999" w:rsidRPr="00DC4E9B" w:rsidRDefault="00C32999" w:rsidP="00C32999">
      <w:pPr>
        <w:autoSpaceDE w:val="0"/>
        <w:autoSpaceDN w:val="0"/>
        <w:adjustRightInd w:val="0"/>
        <w:rPr>
          <w:rFonts w:ascii="Arial" w:hAnsi="Arial" w:cs="Arial"/>
          <w:color w:val="000000"/>
          <w:sz w:val="22"/>
          <w:szCs w:val="22"/>
        </w:rPr>
      </w:pPr>
      <w:bookmarkStart w:id="89" w:name="_Hlk511982728"/>
      <w:r w:rsidRPr="00DC4E9B">
        <w:rPr>
          <w:rFonts w:ascii="Arial" w:hAnsi="Arial" w:cs="Arial"/>
          <w:b/>
          <w:bCs/>
          <w:color w:val="000000"/>
          <w:sz w:val="22"/>
          <w:szCs w:val="22"/>
        </w:rPr>
        <w:t xml:space="preserve">1230.1.9 Dormitories. </w:t>
      </w:r>
    </w:p>
    <w:bookmarkEnd w:id="89"/>
    <w:p w:rsidR="00C32999" w:rsidRPr="00DC4E9B" w:rsidRDefault="00C32999" w:rsidP="00C32999">
      <w:pPr>
        <w:autoSpaceDE w:val="0"/>
        <w:autoSpaceDN w:val="0"/>
        <w:adjustRightInd w:val="0"/>
        <w:rPr>
          <w:rFonts w:ascii="Arial" w:hAnsi="Arial" w:cs="Arial"/>
          <w:color w:val="000000"/>
          <w:sz w:val="22"/>
          <w:szCs w:val="22"/>
        </w:rPr>
      </w:pPr>
      <w:r w:rsidRPr="00DC4E9B">
        <w:rPr>
          <w:rFonts w:ascii="Arial" w:hAnsi="Arial" w:cs="Arial"/>
          <w:color w:val="000000"/>
          <w:sz w:val="22"/>
          <w:szCs w:val="22"/>
        </w:rPr>
        <w:t xml:space="preserve">Dormitories shall provide the following: </w:t>
      </w:r>
    </w:p>
    <w:p w:rsidR="00C32999" w:rsidRPr="00DC4E9B" w:rsidRDefault="00C32999" w:rsidP="00C32999">
      <w:pPr>
        <w:autoSpaceDE w:val="0"/>
        <w:autoSpaceDN w:val="0"/>
        <w:adjustRightInd w:val="0"/>
        <w:ind w:left="720" w:hanging="360"/>
        <w:rPr>
          <w:rFonts w:ascii="Arial" w:hAnsi="Arial" w:cs="Arial"/>
          <w:color w:val="000000"/>
          <w:sz w:val="22"/>
          <w:szCs w:val="22"/>
        </w:rPr>
      </w:pPr>
      <w:r w:rsidRPr="00DC4E9B">
        <w:rPr>
          <w:rFonts w:ascii="Arial" w:hAnsi="Arial" w:cs="Arial"/>
          <w:color w:val="000000"/>
          <w:sz w:val="22"/>
          <w:szCs w:val="22"/>
        </w:rPr>
        <w:t xml:space="preserve">1. </w:t>
      </w:r>
      <w:r w:rsidRPr="00DC4E9B">
        <w:rPr>
          <w:rFonts w:ascii="Arial" w:hAnsi="Arial" w:cs="Arial"/>
          <w:color w:val="000000"/>
          <w:sz w:val="22"/>
          <w:szCs w:val="22"/>
        </w:rPr>
        <w:tab/>
        <w:t xml:space="preserve">A minimum of 50 square feet (4.6 m2) of floor area per </w:t>
      </w:r>
      <w:proofErr w:type="spellStart"/>
      <w:r w:rsidRPr="005D5CDF">
        <w:rPr>
          <w:rFonts w:ascii="Arial" w:hAnsi="Arial" w:cs="Arial"/>
          <w:strike/>
          <w:color w:val="000000"/>
          <w:sz w:val="22"/>
          <w:szCs w:val="22"/>
        </w:rPr>
        <w:t>minor</w:t>
      </w:r>
      <w:r w:rsidRPr="005D5CDF">
        <w:rPr>
          <w:rFonts w:ascii="Arial" w:hAnsi="Arial" w:cs="Arial"/>
          <w:color w:val="000000"/>
          <w:sz w:val="22"/>
          <w:szCs w:val="22"/>
          <w:u w:val="single"/>
        </w:rPr>
        <w:t>youth</w:t>
      </w:r>
      <w:proofErr w:type="spellEnd"/>
      <w:r w:rsidRPr="005D5CDF">
        <w:rPr>
          <w:rFonts w:ascii="Arial" w:hAnsi="Arial" w:cs="Arial"/>
          <w:color w:val="000000"/>
          <w:sz w:val="22"/>
          <w:szCs w:val="22"/>
          <w:u w:val="single"/>
        </w:rPr>
        <w:t xml:space="preserve"> </w:t>
      </w:r>
      <w:r w:rsidRPr="00DC4E9B">
        <w:rPr>
          <w:rFonts w:ascii="Arial" w:hAnsi="Arial" w:cs="Arial"/>
          <w:color w:val="000000"/>
          <w:sz w:val="22"/>
          <w:szCs w:val="22"/>
        </w:rPr>
        <w:t xml:space="preserve">with the minimum size of a dormitory being 200 square feet (18.6 m2) of floor area and a minimum 8-foot (2438 mm) clear ceiling height; </w:t>
      </w:r>
    </w:p>
    <w:p w:rsidR="00C32999" w:rsidRPr="00DC4E9B" w:rsidRDefault="00C32999" w:rsidP="00C32999">
      <w:pPr>
        <w:autoSpaceDE w:val="0"/>
        <w:autoSpaceDN w:val="0"/>
        <w:adjustRightInd w:val="0"/>
        <w:ind w:left="720" w:hanging="360"/>
        <w:rPr>
          <w:rFonts w:ascii="Arial" w:hAnsi="Arial" w:cs="Arial"/>
          <w:color w:val="000000"/>
          <w:sz w:val="22"/>
          <w:szCs w:val="22"/>
        </w:rPr>
      </w:pPr>
      <w:r w:rsidRPr="00DC4E9B">
        <w:rPr>
          <w:rFonts w:ascii="Arial" w:hAnsi="Arial" w:cs="Arial"/>
          <w:color w:val="000000"/>
          <w:sz w:val="22"/>
          <w:szCs w:val="22"/>
        </w:rPr>
        <w:t xml:space="preserve">2. </w:t>
      </w:r>
      <w:r w:rsidRPr="00DC4E9B">
        <w:rPr>
          <w:rFonts w:ascii="Arial" w:hAnsi="Arial" w:cs="Arial"/>
          <w:color w:val="000000"/>
          <w:sz w:val="22"/>
          <w:szCs w:val="22"/>
        </w:rPr>
        <w:tab/>
        <w:t xml:space="preserve">Designed for no fewer than four </w:t>
      </w:r>
      <w:proofErr w:type="spellStart"/>
      <w:r w:rsidRPr="005D5CDF">
        <w:rPr>
          <w:rFonts w:ascii="Arial" w:hAnsi="Arial" w:cs="Arial"/>
          <w:strike/>
          <w:color w:val="000000"/>
          <w:sz w:val="22"/>
          <w:szCs w:val="22"/>
        </w:rPr>
        <w:t>minors</w:t>
      </w:r>
      <w:r w:rsidRPr="005D5CDF">
        <w:rPr>
          <w:rFonts w:ascii="Arial" w:hAnsi="Arial" w:cs="Arial"/>
          <w:color w:val="000000"/>
          <w:sz w:val="22"/>
          <w:szCs w:val="22"/>
          <w:u w:val="single"/>
        </w:rPr>
        <w:t>youth</w:t>
      </w:r>
      <w:proofErr w:type="spellEnd"/>
      <w:r w:rsidRPr="00DC4E9B">
        <w:rPr>
          <w:rFonts w:ascii="Arial" w:hAnsi="Arial" w:cs="Arial"/>
          <w:color w:val="000000"/>
          <w:sz w:val="22"/>
          <w:szCs w:val="22"/>
        </w:rPr>
        <w:t xml:space="preserve">; </w:t>
      </w:r>
    </w:p>
    <w:p w:rsidR="00C32999" w:rsidRPr="00DC4E9B" w:rsidRDefault="00C32999" w:rsidP="00C32999">
      <w:pPr>
        <w:autoSpaceDE w:val="0"/>
        <w:autoSpaceDN w:val="0"/>
        <w:adjustRightInd w:val="0"/>
        <w:ind w:left="720" w:hanging="360"/>
        <w:rPr>
          <w:rFonts w:ascii="Arial" w:hAnsi="Arial" w:cs="Arial"/>
          <w:color w:val="000000"/>
          <w:sz w:val="22"/>
          <w:szCs w:val="22"/>
        </w:rPr>
      </w:pPr>
      <w:r w:rsidRPr="00DC4E9B">
        <w:rPr>
          <w:rFonts w:ascii="Arial" w:hAnsi="Arial" w:cs="Arial"/>
          <w:color w:val="000000"/>
          <w:sz w:val="22"/>
          <w:szCs w:val="22"/>
        </w:rPr>
        <w:t xml:space="preserve">3. </w:t>
      </w:r>
      <w:r w:rsidRPr="00DC4E9B">
        <w:rPr>
          <w:rFonts w:ascii="Arial" w:hAnsi="Arial" w:cs="Arial"/>
          <w:color w:val="000000"/>
          <w:sz w:val="22"/>
          <w:szCs w:val="22"/>
        </w:rPr>
        <w:tab/>
        <w:t xml:space="preserve">Dormitories in juvenile halls shall be designed for no more than 30 </w:t>
      </w:r>
      <w:proofErr w:type="spellStart"/>
      <w:r w:rsidRPr="005D5CDF">
        <w:rPr>
          <w:rFonts w:ascii="Arial" w:hAnsi="Arial" w:cs="Arial"/>
          <w:strike/>
          <w:color w:val="000000"/>
          <w:sz w:val="22"/>
          <w:szCs w:val="22"/>
        </w:rPr>
        <w:t>minors</w:t>
      </w:r>
      <w:r w:rsidRPr="005D5CDF">
        <w:rPr>
          <w:rFonts w:ascii="Arial" w:hAnsi="Arial" w:cs="Arial"/>
          <w:color w:val="000000"/>
          <w:sz w:val="22"/>
          <w:szCs w:val="22"/>
          <w:u w:val="single"/>
        </w:rPr>
        <w:t>youth</w:t>
      </w:r>
      <w:proofErr w:type="spellEnd"/>
      <w:r w:rsidRPr="00DC4E9B">
        <w:rPr>
          <w:rFonts w:ascii="Arial" w:hAnsi="Arial" w:cs="Arial"/>
          <w:color w:val="000000"/>
          <w:sz w:val="22"/>
          <w:szCs w:val="22"/>
        </w:rPr>
        <w:t xml:space="preserve">; </w:t>
      </w:r>
    </w:p>
    <w:p w:rsidR="00C32999" w:rsidRPr="00DC4E9B" w:rsidRDefault="00C32999" w:rsidP="00C32999">
      <w:pPr>
        <w:autoSpaceDE w:val="0"/>
        <w:autoSpaceDN w:val="0"/>
        <w:adjustRightInd w:val="0"/>
        <w:ind w:left="720" w:hanging="360"/>
        <w:rPr>
          <w:rFonts w:ascii="Arial" w:hAnsi="Arial" w:cs="Arial"/>
          <w:color w:val="000000"/>
          <w:sz w:val="22"/>
          <w:szCs w:val="22"/>
        </w:rPr>
      </w:pPr>
      <w:r w:rsidRPr="00DC4E9B">
        <w:rPr>
          <w:rFonts w:ascii="Arial" w:hAnsi="Arial" w:cs="Arial"/>
          <w:color w:val="000000"/>
          <w:sz w:val="22"/>
          <w:szCs w:val="22"/>
        </w:rPr>
        <w:t xml:space="preserve">4. </w:t>
      </w:r>
      <w:r w:rsidRPr="00DC4E9B">
        <w:rPr>
          <w:rFonts w:ascii="Arial" w:hAnsi="Arial" w:cs="Arial"/>
          <w:color w:val="000000"/>
          <w:sz w:val="22"/>
          <w:szCs w:val="22"/>
        </w:rPr>
        <w:tab/>
        <w:t xml:space="preserve">Camps shall conform to Items 1 and 2. </w:t>
      </w:r>
    </w:p>
    <w:p w:rsidR="00C32999" w:rsidRPr="00DC4E9B" w:rsidRDefault="00C32999" w:rsidP="00C32999">
      <w:pPr>
        <w:autoSpaceDE w:val="0"/>
        <w:autoSpaceDN w:val="0"/>
        <w:adjustRightInd w:val="0"/>
        <w:rPr>
          <w:rFonts w:ascii="Arial" w:hAnsi="Arial" w:cs="Arial"/>
          <w:color w:val="000000"/>
          <w:sz w:val="22"/>
          <w:szCs w:val="22"/>
        </w:rPr>
      </w:pPr>
    </w:p>
    <w:p w:rsidR="006D74DB" w:rsidRDefault="00C32999" w:rsidP="00484E48">
      <w:pPr>
        <w:autoSpaceDE w:val="0"/>
        <w:autoSpaceDN w:val="0"/>
        <w:adjustRightInd w:val="0"/>
        <w:rPr>
          <w:rFonts w:ascii="Arial" w:hAnsi="Arial" w:cs="Arial"/>
          <w:b/>
          <w:bCs/>
          <w:color w:val="000000"/>
          <w:sz w:val="22"/>
          <w:szCs w:val="22"/>
        </w:rPr>
      </w:pPr>
      <w:r w:rsidRPr="00DC4E9B">
        <w:rPr>
          <w:rFonts w:ascii="Arial" w:hAnsi="Arial" w:cs="Arial"/>
          <w:b/>
          <w:bCs/>
          <w:color w:val="000000"/>
          <w:sz w:val="22"/>
          <w:szCs w:val="22"/>
        </w:rPr>
        <w:t xml:space="preserve">1230.1.10 Dayrooms. </w:t>
      </w:r>
    </w:p>
    <w:p w:rsidR="00C32999" w:rsidRPr="00DC4E9B" w:rsidRDefault="00C32999" w:rsidP="00484E48">
      <w:pPr>
        <w:autoSpaceDE w:val="0"/>
        <w:autoSpaceDN w:val="0"/>
        <w:adjustRightInd w:val="0"/>
        <w:rPr>
          <w:rFonts w:ascii="Arial" w:hAnsi="Arial" w:cs="Arial"/>
          <w:color w:val="000000"/>
          <w:sz w:val="22"/>
          <w:szCs w:val="22"/>
        </w:rPr>
      </w:pPr>
      <w:r w:rsidRPr="00DC4E9B">
        <w:rPr>
          <w:rFonts w:ascii="Arial" w:hAnsi="Arial" w:cs="Arial"/>
          <w:color w:val="000000"/>
          <w:sz w:val="22"/>
          <w:szCs w:val="22"/>
        </w:rPr>
        <w:t xml:space="preserve">Dayrooms shall contain 35 square feet (3.3 m2) of floor area per </w:t>
      </w:r>
      <w:proofErr w:type="spellStart"/>
      <w:r w:rsidRPr="005D5CDF">
        <w:rPr>
          <w:rFonts w:ascii="Arial" w:hAnsi="Arial" w:cs="Arial"/>
          <w:strike/>
          <w:color w:val="000000"/>
          <w:sz w:val="22"/>
          <w:szCs w:val="22"/>
        </w:rPr>
        <w:t>minor</w:t>
      </w:r>
      <w:r w:rsidRPr="005D5CDF">
        <w:rPr>
          <w:rFonts w:ascii="Arial" w:hAnsi="Arial" w:cs="Arial"/>
          <w:color w:val="000000"/>
          <w:sz w:val="22"/>
          <w:szCs w:val="22"/>
          <w:u w:val="single"/>
        </w:rPr>
        <w:t>youth</w:t>
      </w:r>
      <w:proofErr w:type="spellEnd"/>
      <w:r w:rsidRPr="005D5CDF">
        <w:rPr>
          <w:rFonts w:ascii="Arial" w:hAnsi="Arial" w:cs="Arial"/>
          <w:color w:val="000000"/>
          <w:sz w:val="22"/>
          <w:szCs w:val="22"/>
          <w:u w:val="single"/>
        </w:rPr>
        <w:t>, contain tables and seating to accommodate the maximum numbers of youth allowed access at a given time</w:t>
      </w:r>
      <w:r w:rsidRPr="00DC4E9B">
        <w:rPr>
          <w:rFonts w:ascii="Arial" w:hAnsi="Arial" w:cs="Arial"/>
          <w:color w:val="000000"/>
          <w:sz w:val="22"/>
          <w:szCs w:val="22"/>
        </w:rPr>
        <w:t>. Access must be provided to toilets, wash basins, drinking fountains and showers as specified in Section 1230.2.</w:t>
      </w:r>
    </w:p>
    <w:p w:rsidR="00322400" w:rsidRPr="00DC4E9B" w:rsidRDefault="00322400" w:rsidP="00C32999">
      <w:pPr>
        <w:keepNext/>
        <w:keepLines/>
        <w:jc w:val="both"/>
        <w:outlineLvl w:val="1"/>
        <w:rPr>
          <w:rFonts w:ascii="Arial" w:hAnsi="Arial" w:cs="Arial"/>
          <w:b/>
          <w:sz w:val="22"/>
          <w:szCs w:val="22"/>
        </w:rPr>
      </w:pPr>
      <w:bookmarkStart w:id="90" w:name="_Toc490573796"/>
    </w:p>
    <w:p w:rsidR="006D74DB" w:rsidRDefault="00C32999" w:rsidP="00C32999">
      <w:pPr>
        <w:keepNext/>
        <w:keepLines/>
        <w:jc w:val="both"/>
        <w:outlineLvl w:val="1"/>
        <w:rPr>
          <w:rFonts w:ascii="Arial" w:hAnsi="Arial" w:cs="Arial"/>
          <w:color w:val="2F5496"/>
          <w:sz w:val="22"/>
          <w:szCs w:val="22"/>
        </w:rPr>
      </w:pPr>
      <w:r w:rsidRPr="00DC4E9B">
        <w:rPr>
          <w:rFonts w:ascii="Arial" w:hAnsi="Arial" w:cs="Arial"/>
          <w:b/>
          <w:sz w:val="22"/>
          <w:szCs w:val="22"/>
        </w:rPr>
        <w:t>1230.1.11 Physical activity and recreation areas.</w:t>
      </w:r>
      <w:bookmarkEnd w:id="90"/>
      <w:r w:rsidRPr="00DC4E9B">
        <w:rPr>
          <w:rFonts w:ascii="Arial" w:hAnsi="Arial" w:cs="Arial"/>
          <w:color w:val="2F5496"/>
          <w:sz w:val="22"/>
          <w:szCs w:val="22"/>
        </w:rPr>
        <w:t xml:space="preserve"> </w:t>
      </w:r>
    </w:p>
    <w:p w:rsidR="00322400" w:rsidRPr="00DC4E9B" w:rsidRDefault="00322400" w:rsidP="00F24928">
      <w:pPr>
        <w:rPr>
          <w:color w:val="2F5496"/>
        </w:rPr>
      </w:pPr>
      <w:r w:rsidRPr="00DC4E9B">
        <w:t>Indoor/outdoor physical activity and recreation areas shall be designed as follows:</w:t>
      </w:r>
    </w:p>
    <w:p w:rsidR="00C32999" w:rsidRPr="00DC4E9B" w:rsidRDefault="00C32999" w:rsidP="00C32999">
      <w:pPr>
        <w:tabs>
          <w:tab w:val="left" w:pos="360"/>
        </w:tabs>
        <w:jc w:val="both"/>
        <w:rPr>
          <w:rFonts w:ascii="Arial" w:hAnsi="Arial" w:cs="Arial"/>
          <w:sz w:val="22"/>
          <w:szCs w:val="22"/>
        </w:rPr>
      </w:pPr>
    </w:p>
    <w:tbl>
      <w:tblPr>
        <w:tblStyle w:val="PlainTable4"/>
        <w:tblpPr w:leftFromText="180" w:rightFromText="180" w:vertAnchor="text" w:horzAnchor="margin" w:tblpY="-3"/>
        <w:tblW w:w="0" w:type="auto"/>
        <w:tblLook w:val="04A0" w:firstRow="1" w:lastRow="0" w:firstColumn="1" w:lastColumn="0" w:noHBand="0" w:noVBand="1"/>
        <w:tblDescription w:val="table in ET"/>
      </w:tblPr>
      <w:tblGrid>
        <w:gridCol w:w="2718"/>
        <w:gridCol w:w="3870"/>
      </w:tblGrid>
      <w:tr w:rsidR="00C32999" w:rsidRPr="002C0C25" w:rsidTr="003065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rsidR="00C32999" w:rsidRPr="002C0C25" w:rsidRDefault="00C32999" w:rsidP="002C0C25">
            <w:pPr>
              <w:ind w:left="247"/>
              <w:jc w:val="both"/>
              <w:rPr>
                <w:rFonts w:ascii="Arial" w:eastAsia="Calibri" w:hAnsi="Arial" w:cs="Arial"/>
                <w:sz w:val="22"/>
                <w:szCs w:val="22"/>
              </w:rPr>
            </w:pPr>
            <w:r w:rsidRPr="002C0C25">
              <w:rPr>
                <w:rFonts w:ascii="Arial" w:eastAsia="Calibri" w:hAnsi="Arial" w:cs="Arial"/>
                <w:sz w:val="22"/>
                <w:szCs w:val="22"/>
              </w:rPr>
              <w:t>1. Facility capacity</w:t>
            </w:r>
          </w:p>
        </w:tc>
        <w:tc>
          <w:tcPr>
            <w:tcW w:w="3870" w:type="dxa"/>
            <w:shd w:val="clear" w:color="auto" w:fill="auto"/>
          </w:tcPr>
          <w:p w:rsidR="00C32999" w:rsidRPr="002C0C25" w:rsidRDefault="00C32999" w:rsidP="005D5CDF">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2"/>
                <w:szCs w:val="22"/>
              </w:rPr>
            </w:pPr>
            <w:r w:rsidRPr="002C0C25">
              <w:rPr>
                <w:rFonts w:ascii="Arial" w:eastAsia="Calibri" w:hAnsi="Arial" w:cs="Arial"/>
                <w:sz w:val="22"/>
                <w:szCs w:val="22"/>
              </w:rPr>
              <w:t>Minimum indoor outdoor recreation space</w:t>
            </w:r>
          </w:p>
        </w:tc>
      </w:tr>
      <w:tr w:rsidR="00C32999" w:rsidRPr="002C0C25" w:rsidTr="003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rsidR="00C32999" w:rsidRPr="002C0C25" w:rsidRDefault="00C32999" w:rsidP="002C0C25">
            <w:pPr>
              <w:ind w:left="517"/>
              <w:jc w:val="both"/>
              <w:rPr>
                <w:rFonts w:ascii="Arial" w:eastAsia="Calibri" w:hAnsi="Arial" w:cs="Arial"/>
                <w:sz w:val="22"/>
                <w:szCs w:val="22"/>
              </w:rPr>
            </w:pPr>
          </w:p>
          <w:p w:rsidR="00C32999" w:rsidRPr="002C0C25" w:rsidRDefault="00C32999" w:rsidP="002C0C25">
            <w:pPr>
              <w:ind w:left="517"/>
              <w:jc w:val="both"/>
              <w:rPr>
                <w:rFonts w:ascii="Arial" w:eastAsia="Calibri" w:hAnsi="Arial" w:cs="Arial"/>
                <w:sz w:val="22"/>
                <w:szCs w:val="22"/>
              </w:rPr>
            </w:pPr>
            <w:r w:rsidRPr="002C0C25">
              <w:rPr>
                <w:rFonts w:ascii="Arial" w:eastAsia="Calibri" w:hAnsi="Arial" w:cs="Arial"/>
                <w:sz w:val="22"/>
                <w:szCs w:val="22"/>
              </w:rPr>
              <w:t>40 or less</w:t>
            </w:r>
          </w:p>
        </w:tc>
        <w:tc>
          <w:tcPr>
            <w:tcW w:w="3870" w:type="dxa"/>
            <w:shd w:val="clear" w:color="auto" w:fill="auto"/>
          </w:tcPr>
          <w:p w:rsidR="00C32999" w:rsidRPr="002C0C25" w:rsidRDefault="00C32999" w:rsidP="002C0C2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p>
          <w:p w:rsidR="00C32999" w:rsidRPr="002C0C25" w:rsidRDefault="00C32999" w:rsidP="002C0C2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2C0C25">
              <w:rPr>
                <w:rFonts w:ascii="Arial" w:eastAsia="Calibri" w:hAnsi="Arial" w:cs="Arial"/>
                <w:sz w:val="22"/>
                <w:szCs w:val="22"/>
              </w:rPr>
              <w:t>9,000 square feet (836m</w:t>
            </w:r>
            <w:r w:rsidRPr="002C0C25">
              <w:rPr>
                <w:rFonts w:ascii="Arial" w:eastAsia="Calibri" w:hAnsi="Arial" w:cs="Arial"/>
                <w:sz w:val="22"/>
                <w:szCs w:val="22"/>
                <w:vertAlign w:val="superscript"/>
              </w:rPr>
              <w:t>2</w:t>
            </w:r>
            <w:r w:rsidRPr="002C0C25">
              <w:rPr>
                <w:rFonts w:ascii="Arial" w:eastAsia="Calibri" w:hAnsi="Arial" w:cs="Arial"/>
                <w:sz w:val="22"/>
                <w:szCs w:val="22"/>
              </w:rPr>
              <w:t>)</w:t>
            </w:r>
          </w:p>
        </w:tc>
      </w:tr>
      <w:tr w:rsidR="00C32999" w:rsidRPr="002C0C25" w:rsidTr="0030651F">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rsidR="00C32999" w:rsidRPr="002C0C25" w:rsidRDefault="00C32999" w:rsidP="002C0C25">
            <w:pPr>
              <w:ind w:left="517"/>
              <w:jc w:val="both"/>
              <w:rPr>
                <w:rFonts w:ascii="Arial" w:eastAsia="Calibri" w:hAnsi="Arial" w:cs="Arial"/>
                <w:sz w:val="22"/>
                <w:szCs w:val="22"/>
              </w:rPr>
            </w:pPr>
            <w:r w:rsidRPr="002C0C25">
              <w:rPr>
                <w:rFonts w:ascii="Arial" w:eastAsia="Calibri" w:hAnsi="Arial" w:cs="Arial"/>
                <w:sz w:val="22"/>
                <w:szCs w:val="22"/>
              </w:rPr>
              <w:t>41 to 274</w:t>
            </w:r>
          </w:p>
        </w:tc>
        <w:tc>
          <w:tcPr>
            <w:tcW w:w="3870" w:type="dxa"/>
            <w:shd w:val="clear" w:color="auto" w:fill="auto"/>
          </w:tcPr>
          <w:p w:rsidR="00C32999" w:rsidRPr="002C0C25" w:rsidRDefault="00C32999" w:rsidP="002C0C2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r w:rsidRPr="002C0C25">
              <w:rPr>
                <w:rFonts w:ascii="Arial" w:eastAsia="Calibri" w:hAnsi="Arial" w:cs="Arial"/>
                <w:sz w:val="22"/>
                <w:szCs w:val="22"/>
              </w:rPr>
              <w:t>225 square feet (21 m</w:t>
            </w:r>
            <w:r w:rsidRPr="002C0C25">
              <w:rPr>
                <w:rFonts w:ascii="Arial" w:eastAsia="Calibri" w:hAnsi="Arial" w:cs="Arial"/>
                <w:sz w:val="22"/>
                <w:szCs w:val="22"/>
                <w:vertAlign w:val="superscript"/>
              </w:rPr>
              <w:t>2</w:t>
            </w:r>
            <w:r w:rsidRPr="002C0C25">
              <w:rPr>
                <w:rFonts w:ascii="Arial" w:eastAsia="Calibri" w:hAnsi="Arial" w:cs="Arial"/>
                <w:sz w:val="22"/>
                <w:szCs w:val="22"/>
              </w:rPr>
              <w:t>)</w:t>
            </w:r>
          </w:p>
          <w:p w:rsidR="00C32999" w:rsidRPr="002C0C25" w:rsidRDefault="00C32999" w:rsidP="002C0C2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r w:rsidRPr="002C0C25">
              <w:rPr>
                <w:rFonts w:ascii="Arial" w:eastAsia="Calibri" w:hAnsi="Arial" w:cs="Arial"/>
                <w:sz w:val="22"/>
                <w:szCs w:val="22"/>
              </w:rPr>
              <w:t xml:space="preserve">per </w:t>
            </w:r>
            <w:proofErr w:type="spellStart"/>
            <w:r w:rsidRPr="005D5CDF">
              <w:rPr>
                <w:rFonts w:ascii="Arial" w:eastAsia="Calibri" w:hAnsi="Arial" w:cs="Arial"/>
                <w:strike/>
                <w:sz w:val="22"/>
                <w:szCs w:val="22"/>
              </w:rPr>
              <w:t>minor</w:t>
            </w:r>
            <w:r w:rsidRPr="005D5CDF">
              <w:rPr>
                <w:rFonts w:ascii="Arial" w:eastAsia="Calibri" w:hAnsi="Arial" w:cs="Arial"/>
                <w:sz w:val="22"/>
                <w:szCs w:val="22"/>
                <w:u w:val="single"/>
              </w:rPr>
              <w:t>youth</w:t>
            </w:r>
            <w:proofErr w:type="spellEnd"/>
            <w:r w:rsidRPr="002C0C25">
              <w:rPr>
                <w:rFonts w:ascii="Arial" w:eastAsia="Calibri" w:hAnsi="Arial" w:cs="Arial"/>
                <w:sz w:val="22"/>
                <w:szCs w:val="22"/>
              </w:rPr>
              <w:t xml:space="preserve"> up to</w:t>
            </w:r>
          </w:p>
          <w:p w:rsidR="00C32999" w:rsidRPr="002C0C25" w:rsidRDefault="00C32999" w:rsidP="002C0C2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r w:rsidRPr="002C0C25">
              <w:rPr>
                <w:rFonts w:ascii="Arial" w:eastAsia="Calibri" w:hAnsi="Arial" w:cs="Arial"/>
                <w:sz w:val="22"/>
                <w:szCs w:val="22"/>
              </w:rPr>
              <w:t>61,650 square feet</w:t>
            </w:r>
          </w:p>
          <w:p w:rsidR="00C32999" w:rsidRPr="002C0C25" w:rsidRDefault="00C32999" w:rsidP="002C0C2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r w:rsidRPr="002C0C25">
              <w:rPr>
                <w:rFonts w:ascii="Arial" w:eastAsia="Calibri" w:hAnsi="Arial" w:cs="Arial"/>
                <w:sz w:val="22"/>
                <w:szCs w:val="22"/>
              </w:rPr>
              <w:t>(5727m</w:t>
            </w:r>
            <w:r w:rsidRPr="002C0C25">
              <w:rPr>
                <w:rFonts w:ascii="Arial" w:eastAsia="Calibri" w:hAnsi="Arial" w:cs="Arial"/>
                <w:sz w:val="22"/>
                <w:szCs w:val="22"/>
                <w:vertAlign w:val="superscript"/>
              </w:rPr>
              <w:t>2</w:t>
            </w:r>
            <w:r w:rsidRPr="002C0C25">
              <w:rPr>
                <w:rFonts w:ascii="Arial" w:eastAsia="Calibri" w:hAnsi="Arial" w:cs="Arial"/>
                <w:sz w:val="22"/>
                <w:szCs w:val="22"/>
              </w:rPr>
              <w:t>)</w:t>
            </w:r>
          </w:p>
        </w:tc>
      </w:tr>
      <w:tr w:rsidR="00C32999" w:rsidRPr="002C0C25" w:rsidTr="00306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rsidR="00C32999" w:rsidRPr="002C0C25" w:rsidRDefault="00C32999" w:rsidP="002C0C25">
            <w:pPr>
              <w:ind w:left="517"/>
              <w:jc w:val="both"/>
              <w:rPr>
                <w:rFonts w:ascii="Arial" w:eastAsia="Calibri" w:hAnsi="Arial" w:cs="Arial"/>
                <w:sz w:val="22"/>
                <w:szCs w:val="22"/>
              </w:rPr>
            </w:pPr>
            <w:r w:rsidRPr="002C0C25">
              <w:rPr>
                <w:rFonts w:ascii="Arial" w:eastAsia="Calibri" w:hAnsi="Arial" w:cs="Arial"/>
                <w:sz w:val="22"/>
                <w:szCs w:val="22"/>
              </w:rPr>
              <w:t>275 or more</w:t>
            </w:r>
          </w:p>
        </w:tc>
        <w:tc>
          <w:tcPr>
            <w:tcW w:w="3870" w:type="dxa"/>
            <w:shd w:val="clear" w:color="auto" w:fill="auto"/>
          </w:tcPr>
          <w:p w:rsidR="00C32999" w:rsidRPr="002C0C25" w:rsidRDefault="00C32999" w:rsidP="002C0C2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2C0C25">
              <w:rPr>
                <w:rFonts w:ascii="Arial" w:eastAsia="Calibri" w:hAnsi="Arial" w:cs="Arial"/>
                <w:sz w:val="22"/>
                <w:szCs w:val="22"/>
              </w:rPr>
              <w:t>61,650 square feet</w:t>
            </w:r>
          </w:p>
          <w:p w:rsidR="00C32999" w:rsidRPr="002C0C25" w:rsidRDefault="00C32999" w:rsidP="002C0C2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2C0C25">
              <w:rPr>
                <w:rFonts w:ascii="Arial" w:eastAsia="Calibri" w:hAnsi="Arial" w:cs="Arial"/>
                <w:sz w:val="22"/>
                <w:szCs w:val="22"/>
              </w:rPr>
              <w:t>(5727 m</w:t>
            </w:r>
            <w:r w:rsidRPr="002C0C25">
              <w:rPr>
                <w:rFonts w:ascii="Arial" w:eastAsia="Calibri" w:hAnsi="Arial" w:cs="Arial"/>
                <w:sz w:val="22"/>
                <w:szCs w:val="22"/>
                <w:vertAlign w:val="superscript"/>
              </w:rPr>
              <w:t>2</w:t>
            </w:r>
            <w:r w:rsidRPr="002C0C25">
              <w:rPr>
                <w:rFonts w:ascii="Arial" w:eastAsia="Calibri" w:hAnsi="Arial" w:cs="Arial"/>
                <w:sz w:val="22"/>
                <w:szCs w:val="22"/>
              </w:rPr>
              <w:t>), plus 145 square</w:t>
            </w:r>
          </w:p>
          <w:p w:rsidR="00C32999" w:rsidRPr="002C0C25" w:rsidRDefault="00C32999" w:rsidP="002C0C2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2C0C25">
              <w:rPr>
                <w:rFonts w:ascii="Arial" w:eastAsia="Calibri" w:hAnsi="Arial" w:cs="Arial"/>
                <w:sz w:val="22"/>
                <w:szCs w:val="22"/>
              </w:rPr>
              <w:t>feet (I3.47 m</w:t>
            </w:r>
            <w:r w:rsidRPr="002C0C25">
              <w:rPr>
                <w:rFonts w:ascii="Arial" w:eastAsia="Calibri" w:hAnsi="Arial" w:cs="Arial"/>
                <w:sz w:val="22"/>
                <w:szCs w:val="22"/>
                <w:vertAlign w:val="superscript"/>
              </w:rPr>
              <w:t>2</w:t>
            </w:r>
            <w:r w:rsidRPr="002C0C25">
              <w:rPr>
                <w:rFonts w:ascii="Arial" w:eastAsia="Calibri" w:hAnsi="Arial" w:cs="Arial"/>
                <w:sz w:val="22"/>
                <w:szCs w:val="22"/>
              </w:rPr>
              <w:t>) for each</w:t>
            </w:r>
          </w:p>
          <w:p w:rsidR="00C32999" w:rsidRPr="002C0C25" w:rsidRDefault="00C32999" w:rsidP="002C0C2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proofErr w:type="spellStart"/>
            <w:r w:rsidRPr="005D5CDF">
              <w:rPr>
                <w:rFonts w:ascii="Arial" w:eastAsia="Calibri" w:hAnsi="Arial" w:cs="Arial"/>
                <w:strike/>
                <w:sz w:val="22"/>
                <w:szCs w:val="22"/>
              </w:rPr>
              <w:t>minor</w:t>
            </w:r>
            <w:r w:rsidRPr="005D5CDF">
              <w:rPr>
                <w:rFonts w:ascii="Arial" w:eastAsia="Calibri" w:hAnsi="Arial" w:cs="Arial"/>
                <w:sz w:val="22"/>
                <w:szCs w:val="22"/>
                <w:u w:val="single"/>
              </w:rPr>
              <w:t>youth</w:t>
            </w:r>
            <w:proofErr w:type="spellEnd"/>
            <w:r w:rsidRPr="002C0C25">
              <w:rPr>
                <w:rFonts w:ascii="Arial" w:eastAsia="Calibri" w:hAnsi="Arial" w:cs="Arial"/>
                <w:sz w:val="22"/>
                <w:szCs w:val="22"/>
              </w:rPr>
              <w:t xml:space="preserve"> beyond 274 [up to a</w:t>
            </w:r>
          </w:p>
          <w:p w:rsidR="00C32999" w:rsidRPr="002C0C25" w:rsidRDefault="00C32999" w:rsidP="002C0C2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2C0C25">
              <w:rPr>
                <w:rFonts w:ascii="Arial" w:eastAsia="Calibri" w:hAnsi="Arial" w:cs="Arial"/>
                <w:sz w:val="22"/>
                <w:szCs w:val="22"/>
              </w:rPr>
              <w:t>maximum of 87,120 square</w:t>
            </w:r>
          </w:p>
          <w:p w:rsidR="00C32999" w:rsidRPr="002C0C25" w:rsidRDefault="00C32999" w:rsidP="002C0C2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2C0C25">
              <w:rPr>
                <w:rFonts w:ascii="Arial" w:eastAsia="Calibri" w:hAnsi="Arial" w:cs="Arial"/>
                <w:sz w:val="22"/>
                <w:szCs w:val="22"/>
              </w:rPr>
              <w:t>feet (8093 m</w:t>
            </w:r>
            <w:r w:rsidRPr="002C0C25">
              <w:rPr>
                <w:rFonts w:ascii="Arial" w:eastAsia="Calibri" w:hAnsi="Arial" w:cs="Arial"/>
                <w:sz w:val="22"/>
                <w:szCs w:val="22"/>
                <w:vertAlign w:val="superscript"/>
              </w:rPr>
              <w:t>2</w:t>
            </w:r>
            <w:r w:rsidRPr="002C0C25">
              <w:rPr>
                <w:rFonts w:ascii="Arial" w:eastAsia="Calibri" w:hAnsi="Arial" w:cs="Arial"/>
                <w:sz w:val="22"/>
                <w:szCs w:val="22"/>
              </w:rPr>
              <w:t>)]</w:t>
            </w:r>
          </w:p>
        </w:tc>
      </w:tr>
    </w:tbl>
    <w:p w:rsidR="005D5CDF" w:rsidRDefault="005D5CDF" w:rsidP="00A31C77">
      <w:pPr>
        <w:rPr>
          <w:rFonts w:ascii="Arial" w:hAnsi="Arial" w:cs="Arial"/>
          <w:sz w:val="22"/>
          <w:szCs w:val="22"/>
        </w:rPr>
      </w:pPr>
    </w:p>
    <w:p w:rsidR="00A31C77" w:rsidRDefault="00A31C77" w:rsidP="00A31C77">
      <w:pPr>
        <w:rPr>
          <w:rFonts w:ascii="Arial" w:hAnsi="Arial" w:cs="Arial"/>
          <w:sz w:val="22"/>
          <w:szCs w:val="22"/>
        </w:rPr>
      </w:pPr>
    </w:p>
    <w:p w:rsidR="00A31C77" w:rsidRDefault="00A31C77" w:rsidP="00A31C77">
      <w:pPr>
        <w:rPr>
          <w:rFonts w:ascii="Arial" w:hAnsi="Arial" w:cs="Arial"/>
          <w:sz w:val="22"/>
          <w:szCs w:val="22"/>
        </w:rPr>
      </w:pPr>
      <w:r>
        <w:rPr>
          <w:rFonts w:ascii="Arial" w:hAnsi="Arial" w:cs="Arial"/>
          <w:sz w:val="22"/>
          <w:szCs w:val="22"/>
        </w:rPr>
        <w:br w:type="column"/>
      </w:r>
    </w:p>
    <w:p w:rsidR="00C32999" w:rsidRPr="00DC4E9B" w:rsidRDefault="00322400" w:rsidP="00322400">
      <w:pPr>
        <w:ind w:left="270"/>
        <w:rPr>
          <w:rFonts w:ascii="Arial" w:hAnsi="Arial" w:cs="Arial"/>
          <w:sz w:val="22"/>
          <w:szCs w:val="22"/>
        </w:rPr>
      </w:pPr>
      <w:r w:rsidRPr="00DC4E9B">
        <w:rPr>
          <w:rFonts w:ascii="Arial" w:hAnsi="Arial" w:cs="Arial"/>
          <w:sz w:val="22"/>
          <w:szCs w:val="22"/>
        </w:rPr>
        <w:t>1.1</w:t>
      </w:r>
      <w:r w:rsidR="00C32999" w:rsidRPr="00DC4E9B">
        <w:rPr>
          <w:rFonts w:ascii="Arial" w:hAnsi="Arial" w:cs="Arial"/>
          <w:sz w:val="22"/>
          <w:szCs w:val="22"/>
        </w:rPr>
        <w:t>. At least one quarter of the dedicated indoor/outdoor space shall be a paved or like surface.</w:t>
      </w:r>
    </w:p>
    <w:p w:rsidR="00C32999" w:rsidRPr="00DC4E9B" w:rsidRDefault="00C32999" w:rsidP="00322400">
      <w:pPr>
        <w:ind w:left="270"/>
        <w:rPr>
          <w:rFonts w:ascii="Arial" w:hAnsi="Arial" w:cs="Arial"/>
          <w:sz w:val="22"/>
          <w:szCs w:val="22"/>
        </w:rPr>
      </w:pPr>
      <w:r w:rsidRPr="00DC4E9B">
        <w:rPr>
          <w:rFonts w:ascii="Arial" w:hAnsi="Arial" w:cs="Arial"/>
          <w:sz w:val="22"/>
          <w:szCs w:val="22"/>
        </w:rPr>
        <w:t>1.2. The required recreation area shall contain no single dimension less than 40 feet (12.2 m).</w:t>
      </w:r>
    </w:p>
    <w:p w:rsidR="00C32999" w:rsidRPr="00DC4E9B" w:rsidRDefault="00C32999" w:rsidP="00322400">
      <w:pPr>
        <w:ind w:left="270"/>
        <w:rPr>
          <w:rFonts w:ascii="Arial" w:hAnsi="Arial" w:cs="Arial"/>
          <w:sz w:val="22"/>
          <w:szCs w:val="22"/>
        </w:rPr>
      </w:pPr>
      <w:r w:rsidRPr="00DC4E9B">
        <w:rPr>
          <w:rFonts w:ascii="Arial" w:hAnsi="Arial" w:cs="Arial"/>
          <w:sz w:val="22"/>
          <w:szCs w:val="22"/>
        </w:rPr>
        <w:t xml:space="preserve">2. A portion of the dedicated space for physical activity and recreation shall be out-of-doors and be of sufficient size and equipped in such a manner to allow compliance with Title 15, Section 1371, which requires at least one hour per day of outdoor activity for each detained </w:t>
      </w:r>
      <w:proofErr w:type="spellStart"/>
      <w:r w:rsidRPr="005D5CDF">
        <w:rPr>
          <w:rFonts w:ascii="Arial" w:hAnsi="Arial" w:cs="Arial"/>
          <w:strike/>
          <w:sz w:val="22"/>
          <w:szCs w:val="22"/>
        </w:rPr>
        <w:t>minor</w:t>
      </w:r>
      <w:r w:rsidRPr="005D5CDF">
        <w:rPr>
          <w:rFonts w:ascii="Arial" w:hAnsi="Arial" w:cs="Arial"/>
          <w:sz w:val="22"/>
          <w:szCs w:val="22"/>
          <w:u w:val="single"/>
        </w:rPr>
        <w:t>youth</w:t>
      </w:r>
      <w:proofErr w:type="spellEnd"/>
      <w:r w:rsidRPr="00DC4E9B">
        <w:rPr>
          <w:rFonts w:ascii="Arial" w:hAnsi="Arial" w:cs="Arial"/>
          <w:sz w:val="22"/>
          <w:szCs w:val="22"/>
        </w:rPr>
        <w:t>.</w:t>
      </w:r>
    </w:p>
    <w:p w:rsidR="00C32999" w:rsidRPr="00DC4E9B" w:rsidRDefault="00C32999" w:rsidP="00322400">
      <w:pPr>
        <w:ind w:left="270"/>
        <w:rPr>
          <w:rFonts w:ascii="Arial" w:hAnsi="Arial" w:cs="Arial"/>
          <w:sz w:val="22"/>
          <w:szCs w:val="22"/>
        </w:rPr>
      </w:pPr>
      <w:r w:rsidRPr="00DC4E9B">
        <w:rPr>
          <w:rFonts w:ascii="Arial" w:hAnsi="Arial" w:cs="Arial"/>
          <w:sz w:val="22"/>
          <w:szCs w:val="22"/>
        </w:rPr>
        <w:t>3. Lighting of outdoor recreation areas shall be provided to allow for evening activities and to provide security.</w:t>
      </w:r>
    </w:p>
    <w:p w:rsidR="00C32999" w:rsidRPr="00DC4E9B" w:rsidRDefault="00C32999" w:rsidP="00322400">
      <w:pPr>
        <w:ind w:left="270"/>
        <w:rPr>
          <w:rFonts w:ascii="Arial" w:hAnsi="Arial" w:cs="Arial"/>
          <w:sz w:val="22"/>
          <w:szCs w:val="22"/>
        </w:rPr>
      </w:pPr>
      <w:r w:rsidRPr="00DC4E9B">
        <w:rPr>
          <w:rFonts w:ascii="Arial" w:hAnsi="Arial" w:cs="Arial"/>
          <w:sz w:val="22"/>
          <w:szCs w:val="22"/>
        </w:rPr>
        <w:t>4. Access must be provided to a toilet, wash basin and drinking fountain as specified in Section 1230.2.</w:t>
      </w:r>
    </w:p>
    <w:p w:rsidR="00C32999" w:rsidRPr="00DC4E9B" w:rsidRDefault="00C32999" w:rsidP="00322400">
      <w:pPr>
        <w:rPr>
          <w:rFonts w:ascii="Arial" w:hAnsi="Arial" w:cs="Arial"/>
          <w:sz w:val="22"/>
          <w:szCs w:val="22"/>
        </w:rPr>
      </w:pPr>
    </w:p>
    <w:p w:rsidR="00C32999" w:rsidRPr="00DC4E9B" w:rsidRDefault="00C32999" w:rsidP="00322400">
      <w:pPr>
        <w:autoSpaceDE w:val="0"/>
        <w:autoSpaceDN w:val="0"/>
        <w:adjustRightInd w:val="0"/>
        <w:spacing w:before="7" w:line="170" w:lineRule="exact"/>
        <w:rPr>
          <w:rFonts w:ascii="Arial" w:hAnsi="Arial" w:cs="Arial"/>
          <w:sz w:val="22"/>
          <w:szCs w:val="22"/>
        </w:rPr>
      </w:pPr>
    </w:p>
    <w:p w:rsidR="00C32999" w:rsidRPr="00DC4E9B" w:rsidRDefault="00C32999" w:rsidP="00192289">
      <w:pPr>
        <w:rPr>
          <w:rFonts w:ascii="Arial" w:hAnsi="Arial" w:cs="Arial"/>
          <w:sz w:val="22"/>
          <w:szCs w:val="22"/>
        </w:rPr>
      </w:pPr>
      <w:r w:rsidRPr="00DC4E9B">
        <w:rPr>
          <w:rFonts w:ascii="Arial" w:hAnsi="Arial" w:cs="Arial"/>
          <w:bCs/>
          <w:iCs/>
          <w:w w:val="108"/>
          <w:sz w:val="22"/>
          <w:szCs w:val="22"/>
        </w:rPr>
        <w:br w:type="page"/>
      </w:r>
      <w:r w:rsidRPr="00DC4E9B">
        <w:rPr>
          <w:rFonts w:ascii="Arial" w:hAnsi="Arial" w:cs="Arial"/>
          <w:bCs/>
          <w:iCs/>
          <w:w w:val="108"/>
          <w:sz w:val="22"/>
          <w:szCs w:val="22"/>
        </w:rPr>
        <w:lastRenderedPageBreak/>
        <w:t>TABLE  1230A</w:t>
      </w:r>
    </w:p>
    <w:p w:rsidR="00C32999" w:rsidRPr="00DC4E9B" w:rsidRDefault="00C32999" w:rsidP="00C32999">
      <w:pPr>
        <w:rPr>
          <w:rFonts w:ascii="Arial" w:hAnsi="Arial" w:cs="Arial"/>
          <w:bCs/>
          <w:iCs/>
          <w:w w:val="103"/>
          <w:sz w:val="22"/>
          <w:szCs w:val="22"/>
        </w:rPr>
      </w:pPr>
      <w:r w:rsidRPr="00DC4E9B">
        <w:rPr>
          <w:rFonts w:ascii="Arial" w:hAnsi="Arial" w:cs="Arial"/>
          <w:bCs/>
          <w:iCs/>
          <w:sz w:val="22"/>
          <w:szCs w:val="22"/>
        </w:rPr>
        <w:t>REQUIRED</w:t>
      </w:r>
      <w:r w:rsidRPr="00DC4E9B">
        <w:rPr>
          <w:rFonts w:ascii="Arial" w:hAnsi="Arial" w:cs="Arial"/>
          <w:bCs/>
          <w:iCs/>
          <w:spacing w:val="11"/>
          <w:sz w:val="22"/>
          <w:szCs w:val="22"/>
        </w:rPr>
        <w:t xml:space="preserve"> </w:t>
      </w:r>
      <w:r w:rsidRPr="00DC4E9B">
        <w:rPr>
          <w:rFonts w:ascii="Arial" w:hAnsi="Arial" w:cs="Arial"/>
          <w:bCs/>
          <w:iCs/>
          <w:sz w:val="22"/>
          <w:szCs w:val="22"/>
        </w:rPr>
        <w:t>SPACES</w:t>
      </w:r>
      <w:r w:rsidRPr="00DC4E9B">
        <w:rPr>
          <w:rFonts w:ascii="Arial" w:hAnsi="Arial" w:cs="Arial"/>
          <w:bCs/>
          <w:iCs/>
          <w:spacing w:val="21"/>
          <w:sz w:val="22"/>
          <w:szCs w:val="22"/>
        </w:rPr>
        <w:t xml:space="preserve"> </w:t>
      </w:r>
      <w:r w:rsidRPr="00DC4E9B">
        <w:rPr>
          <w:rFonts w:ascii="Arial" w:hAnsi="Arial" w:cs="Arial"/>
          <w:bCs/>
          <w:iCs/>
          <w:sz w:val="22"/>
          <w:szCs w:val="22"/>
        </w:rPr>
        <w:t>AND</w:t>
      </w:r>
      <w:r w:rsidRPr="00DC4E9B">
        <w:rPr>
          <w:rFonts w:ascii="Arial" w:hAnsi="Arial" w:cs="Arial"/>
          <w:bCs/>
          <w:iCs/>
          <w:spacing w:val="14"/>
          <w:sz w:val="22"/>
          <w:szCs w:val="22"/>
        </w:rPr>
        <w:t xml:space="preserve"> </w:t>
      </w:r>
      <w:r w:rsidRPr="00DC4E9B">
        <w:rPr>
          <w:rFonts w:ascii="Arial" w:hAnsi="Arial" w:cs="Arial"/>
          <w:bCs/>
          <w:iCs/>
          <w:sz w:val="22"/>
          <w:szCs w:val="22"/>
        </w:rPr>
        <w:t>EQUIPMENT</w:t>
      </w:r>
      <w:r w:rsidRPr="00DC4E9B">
        <w:rPr>
          <w:rFonts w:ascii="Arial" w:hAnsi="Arial" w:cs="Arial"/>
          <w:bCs/>
          <w:iCs/>
          <w:spacing w:val="23"/>
          <w:sz w:val="22"/>
          <w:szCs w:val="22"/>
        </w:rPr>
        <w:t xml:space="preserve"> </w:t>
      </w:r>
      <w:r w:rsidRPr="00DC4E9B">
        <w:rPr>
          <w:rFonts w:ascii="Arial" w:hAnsi="Arial" w:cs="Arial"/>
          <w:bCs/>
          <w:iCs/>
          <w:sz w:val="22"/>
          <w:szCs w:val="22"/>
        </w:rPr>
        <w:t>IN</w:t>
      </w:r>
      <w:r w:rsidRPr="00DC4E9B">
        <w:rPr>
          <w:rFonts w:ascii="Arial" w:hAnsi="Arial" w:cs="Arial"/>
          <w:bCs/>
          <w:iCs/>
          <w:spacing w:val="-4"/>
          <w:sz w:val="22"/>
          <w:szCs w:val="22"/>
        </w:rPr>
        <w:t xml:space="preserve"> </w:t>
      </w:r>
      <w:r w:rsidRPr="00DC4E9B">
        <w:rPr>
          <w:rFonts w:ascii="Arial" w:hAnsi="Arial" w:cs="Arial"/>
          <w:bCs/>
          <w:iCs/>
          <w:sz w:val="22"/>
          <w:szCs w:val="22"/>
        </w:rPr>
        <w:t>JUVENILE</w:t>
      </w:r>
      <w:r w:rsidRPr="00DC4E9B">
        <w:rPr>
          <w:rFonts w:ascii="Arial" w:hAnsi="Arial" w:cs="Arial"/>
          <w:bCs/>
          <w:iCs/>
          <w:spacing w:val="27"/>
          <w:sz w:val="22"/>
          <w:szCs w:val="22"/>
        </w:rPr>
        <w:t xml:space="preserve"> </w:t>
      </w:r>
      <w:r w:rsidRPr="00DC4E9B">
        <w:rPr>
          <w:rFonts w:ascii="Arial" w:hAnsi="Arial" w:cs="Arial"/>
          <w:bCs/>
          <w:iCs/>
          <w:w w:val="103"/>
          <w:sz w:val="22"/>
          <w:szCs w:val="22"/>
        </w:rPr>
        <w:t>FACILITIES</w:t>
      </w:r>
    </w:p>
    <w:tbl>
      <w:tblPr>
        <w:tblStyle w:val="TableGrid1"/>
        <w:tblW w:w="9941" w:type="dxa"/>
        <w:tblLayout w:type="fixed"/>
        <w:tblLook w:val="0000" w:firstRow="0" w:lastRow="0" w:firstColumn="0" w:lastColumn="0" w:noHBand="0" w:noVBand="0"/>
        <w:tblDescription w:val="Table 1230A"/>
      </w:tblPr>
      <w:tblGrid>
        <w:gridCol w:w="1613"/>
        <w:gridCol w:w="3811"/>
        <w:gridCol w:w="1454"/>
        <w:gridCol w:w="1606"/>
        <w:gridCol w:w="1457"/>
      </w:tblGrid>
      <w:tr w:rsidR="00FF3F64" w:rsidRPr="00DC4E9B" w:rsidTr="0030651F">
        <w:trPr>
          <w:trHeight w:hRule="exact" w:val="480"/>
          <w:tblHeader/>
        </w:trPr>
        <w:tc>
          <w:tcPr>
            <w:tcW w:w="1613" w:type="dxa"/>
          </w:tcPr>
          <w:p w:rsidR="00FF3F64" w:rsidRPr="00DC4E9B" w:rsidRDefault="00FF3F64" w:rsidP="002C0C25">
            <w:pPr>
              <w:autoSpaceDE w:val="0"/>
              <w:autoSpaceDN w:val="0"/>
              <w:adjustRightInd w:val="0"/>
              <w:spacing w:line="201" w:lineRule="exact"/>
              <w:ind w:left="22" w:right="-20"/>
              <w:jc w:val="both"/>
              <w:rPr>
                <w:rFonts w:ascii="Arial" w:hAnsi="Arial" w:cs="Arial"/>
                <w:iCs/>
                <w:sz w:val="22"/>
              </w:rPr>
            </w:pPr>
            <w:r>
              <w:rPr>
                <w:rFonts w:ascii="Arial" w:hAnsi="Arial" w:cs="Arial"/>
                <w:iCs/>
                <w:sz w:val="22"/>
              </w:rPr>
              <w:t>SECTION NUMBERS</w:t>
            </w:r>
          </w:p>
        </w:tc>
        <w:tc>
          <w:tcPr>
            <w:tcW w:w="3811" w:type="dxa"/>
          </w:tcPr>
          <w:p w:rsidR="00FF3F64" w:rsidRDefault="00FF3F64" w:rsidP="00FF3F64">
            <w:pPr>
              <w:autoSpaceDE w:val="0"/>
              <w:autoSpaceDN w:val="0"/>
              <w:adjustRightInd w:val="0"/>
              <w:spacing w:line="183" w:lineRule="exact"/>
              <w:ind w:left="11" w:right="-20"/>
              <w:jc w:val="both"/>
              <w:rPr>
                <w:rFonts w:ascii="Arial" w:hAnsi="Arial" w:cs="Arial"/>
                <w:iCs/>
                <w:w w:val="96"/>
                <w:sz w:val="22"/>
              </w:rPr>
            </w:pPr>
          </w:p>
          <w:p w:rsidR="00FF3F64" w:rsidRDefault="00FF3F64" w:rsidP="00FF3F64">
            <w:pPr>
              <w:autoSpaceDE w:val="0"/>
              <w:autoSpaceDN w:val="0"/>
              <w:adjustRightInd w:val="0"/>
              <w:spacing w:line="183" w:lineRule="exact"/>
              <w:ind w:left="11" w:right="-20"/>
              <w:jc w:val="both"/>
              <w:rPr>
                <w:rFonts w:ascii="Arial" w:hAnsi="Arial" w:cs="Arial"/>
                <w:iCs/>
                <w:w w:val="96"/>
                <w:sz w:val="22"/>
              </w:rPr>
            </w:pPr>
            <w:r>
              <w:rPr>
                <w:rFonts w:ascii="Arial" w:hAnsi="Arial" w:cs="Arial"/>
                <w:iCs/>
                <w:w w:val="96"/>
                <w:sz w:val="22"/>
              </w:rPr>
              <w:t>REGULATION</w:t>
            </w:r>
          </w:p>
          <w:p w:rsidR="00FF3F64" w:rsidRPr="00DC4E9B" w:rsidRDefault="00FF3F64" w:rsidP="00FF3F64">
            <w:pPr>
              <w:autoSpaceDE w:val="0"/>
              <w:autoSpaceDN w:val="0"/>
              <w:adjustRightInd w:val="0"/>
              <w:spacing w:line="183" w:lineRule="exact"/>
              <w:ind w:left="11" w:right="-20"/>
              <w:rPr>
                <w:rFonts w:ascii="Arial" w:hAnsi="Arial" w:cs="Arial"/>
                <w:iCs/>
                <w:w w:val="96"/>
                <w:sz w:val="22"/>
              </w:rPr>
            </w:pPr>
          </w:p>
        </w:tc>
        <w:tc>
          <w:tcPr>
            <w:tcW w:w="1454" w:type="dxa"/>
          </w:tcPr>
          <w:p w:rsidR="00FF3F64" w:rsidRPr="0061748D" w:rsidRDefault="00FF3F64" w:rsidP="00FF3F64">
            <w:pPr>
              <w:autoSpaceDE w:val="0"/>
              <w:autoSpaceDN w:val="0"/>
              <w:adjustRightInd w:val="0"/>
              <w:spacing w:line="175" w:lineRule="exact"/>
              <w:ind w:right="636"/>
              <w:jc w:val="both"/>
              <w:rPr>
                <w:rFonts w:ascii="Arial" w:hAnsi="Arial" w:cs="Arial"/>
                <w:iCs/>
                <w:w w:val="77"/>
                <w:sz w:val="18"/>
                <w:szCs w:val="18"/>
              </w:rPr>
            </w:pPr>
            <w:r>
              <w:rPr>
                <w:rFonts w:ascii="Arial" w:hAnsi="Arial" w:cs="Arial"/>
                <w:iCs/>
                <w:w w:val="77"/>
                <w:sz w:val="18"/>
                <w:szCs w:val="18"/>
              </w:rPr>
              <w:t>HALLS</w:t>
            </w:r>
          </w:p>
        </w:tc>
        <w:tc>
          <w:tcPr>
            <w:tcW w:w="1606" w:type="dxa"/>
          </w:tcPr>
          <w:p w:rsidR="00FF3F64" w:rsidRPr="0061748D" w:rsidRDefault="00FF3F64" w:rsidP="002C0C25">
            <w:pPr>
              <w:autoSpaceDE w:val="0"/>
              <w:autoSpaceDN w:val="0"/>
              <w:adjustRightInd w:val="0"/>
              <w:jc w:val="both"/>
              <w:rPr>
                <w:rFonts w:ascii="Arial" w:hAnsi="Arial" w:cs="Arial"/>
                <w:sz w:val="18"/>
                <w:szCs w:val="18"/>
              </w:rPr>
            </w:pPr>
            <w:r>
              <w:rPr>
                <w:rFonts w:ascii="Arial" w:hAnsi="Arial" w:cs="Arial"/>
                <w:sz w:val="18"/>
                <w:szCs w:val="18"/>
              </w:rPr>
              <w:t>CAMPS</w:t>
            </w:r>
          </w:p>
        </w:tc>
        <w:tc>
          <w:tcPr>
            <w:tcW w:w="1457" w:type="dxa"/>
          </w:tcPr>
          <w:p w:rsidR="00FF3F64" w:rsidRPr="0061748D" w:rsidRDefault="00FF3F64" w:rsidP="002C0C25">
            <w:pPr>
              <w:autoSpaceDE w:val="0"/>
              <w:autoSpaceDN w:val="0"/>
              <w:adjustRightInd w:val="0"/>
              <w:jc w:val="both"/>
              <w:rPr>
                <w:rFonts w:ascii="Arial" w:hAnsi="Arial" w:cs="Arial"/>
                <w:sz w:val="18"/>
                <w:szCs w:val="18"/>
              </w:rPr>
            </w:pPr>
            <w:r>
              <w:rPr>
                <w:rFonts w:ascii="Arial" w:hAnsi="Arial" w:cs="Arial"/>
                <w:sz w:val="18"/>
                <w:szCs w:val="18"/>
              </w:rPr>
              <w:t>SPJH</w:t>
            </w:r>
          </w:p>
        </w:tc>
      </w:tr>
      <w:tr w:rsidR="00C32999" w:rsidRPr="00DC4E9B" w:rsidTr="0030651F">
        <w:trPr>
          <w:trHeight w:hRule="exact" w:val="234"/>
        </w:trPr>
        <w:tc>
          <w:tcPr>
            <w:tcW w:w="1613" w:type="dxa"/>
          </w:tcPr>
          <w:p w:rsidR="00C32999" w:rsidRPr="00DC4E9B" w:rsidRDefault="00C32999" w:rsidP="002C0C25">
            <w:pPr>
              <w:autoSpaceDE w:val="0"/>
              <w:autoSpaceDN w:val="0"/>
              <w:adjustRightInd w:val="0"/>
              <w:spacing w:line="201" w:lineRule="exact"/>
              <w:ind w:left="22" w:right="-20"/>
              <w:jc w:val="both"/>
              <w:rPr>
                <w:rFonts w:ascii="Arial" w:hAnsi="Arial" w:cs="Arial"/>
                <w:sz w:val="22"/>
              </w:rPr>
            </w:pPr>
            <w:r w:rsidRPr="00DC4E9B">
              <w:rPr>
                <w:rFonts w:ascii="Arial" w:hAnsi="Arial" w:cs="Arial"/>
                <w:iCs/>
                <w:sz w:val="22"/>
              </w:rPr>
              <w:t>1230.1.1</w:t>
            </w:r>
          </w:p>
        </w:tc>
        <w:tc>
          <w:tcPr>
            <w:tcW w:w="3811" w:type="dxa"/>
          </w:tcPr>
          <w:p w:rsidR="00C32999" w:rsidRPr="00DC4E9B" w:rsidRDefault="00C32999" w:rsidP="002C0C25">
            <w:pPr>
              <w:autoSpaceDE w:val="0"/>
              <w:autoSpaceDN w:val="0"/>
              <w:adjustRightInd w:val="0"/>
              <w:spacing w:line="183" w:lineRule="exact"/>
              <w:ind w:left="11" w:right="-20"/>
              <w:jc w:val="both"/>
              <w:rPr>
                <w:rFonts w:ascii="Arial" w:hAnsi="Arial" w:cs="Arial"/>
                <w:sz w:val="22"/>
              </w:rPr>
            </w:pPr>
            <w:r w:rsidRPr="00DC4E9B">
              <w:rPr>
                <w:rFonts w:ascii="Arial" w:hAnsi="Arial" w:cs="Arial"/>
                <w:iCs/>
                <w:w w:val="96"/>
                <w:sz w:val="22"/>
              </w:rPr>
              <w:t>Reception/int</w:t>
            </w:r>
            <w:r w:rsidRPr="00DC4E9B">
              <w:rPr>
                <w:rFonts w:ascii="Arial" w:hAnsi="Arial" w:cs="Arial"/>
                <w:iCs/>
                <w:spacing w:val="-3"/>
                <w:w w:val="96"/>
                <w:sz w:val="22"/>
              </w:rPr>
              <w:t>a</w:t>
            </w:r>
            <w:r w:rsidRPr="00DC4E9B">
              <w:rPr>
                <w:rFonts w:ascii="Arial" w:hAnsi="Arial" w:cs="Arial"/>
                <w:iCs/>
                <w:w w:val="96"/>
                <w:sz w:val="22"/>
              </w:rPr>
              <w:t>ke</w:t>
            </w:r>
            <w:r w:rsidRPr="00DC4E9B">
              <w:rPr>
                <w:rFonts w:ascii="Arial" w:hAnsi="Arial" w:cs="Arial"/>
                <w:iCs/>
                <w:spacing w:val="2"/>
                <w:w w:val="96"/>
                <w:sz w:val="22"/>
              </w:rPr>
              <w:t xml:space="preserve"> </w:t>
            </w:r>
            <w:r w:rsidRPr="00DC4E9B">
              <w:rPr>
                <w:rFonts w:ascii="Arial" w:hAnsi="Arial" w:cs="Arial"/>
                <w:iCs/>
                <w:sz w:val="22"/>
              </w:rPr>
              <w:t>admission</w:t>
            </w:r>
          </w:p>
        </w:tc>
        <w:tc>
          <w:tcPr>
            <w:tcW w:w="1454" w:type="dxa"/>
          </w:tcPr>
          <w:p w:rsidR="00C32999" w:rsidRPr="0061748D" w:rsidRDefault="00C32999" w:rsidP="002C0C25">
            <w:pPr>
              <w:autoSpaceDE w:val="0"/>
              <w:autoSpaceDN w:val="0"/>
              <w:adjustRightInd w:val="0"/>
              <w:spacing w:line="175" w:lineRule="exact"/>
              <w:ind w:left="635" w:right="636"/>
              <w:jc w:val="both"/>
              <w:rPr>
                <w:rFonts w:ascii="Arial" w:hAnsi="Arial" w:cs="Arial"/>
                <w:sz w:val="18"/>
                <w:szCs w:val="18"/>
              </w:rPr>
            </w:pPr>
            <w:r w:rsidRPr="0061748D">
              <w:rPr>
                <w:rFonts w:ascii="Arial" w:hAnsi="Arial" w:cs="Arial"/>
                <w:iCs/>
                <w:w w:val="77"/>
                <w:sz w:val="18"/>
                <w:szCs w:val="18"/>
              </w:rPr>
              <w:t>X</w:t>
            </w:r>
          </w:p>
        </w:tc>
        <w:tc>
          <w:tcPr>
            <w:tcW w:w="1606" w:type="dxa"/>
          </w:tcPr>
          <w:p w:rsidR="00C32999" w:rsidRPr="0061748D" w:rsidRDefault="00C32999" w:rsidP="002C0C25">
            <w:pPr>
              <w:autoSpaceDE w:val="0"/>
              <w:autoSpaceDN w:val="0"/>
              <w:adjustRightInd w:val="0"/>
              <w:jc w:val="both"/>
              <w:rPr>
                <w:rFonts w:ascii="Arial" w:hAnsi="Arial" w:cs="Arial"/>
                <w:sz w:val="18"/>
                <w:szCs w:val="18"/>
              </w:rPr>
            </w:pPr>
          </w:p>
        </w:tc>
        <w:tc>
          <w:tcPr>
            <w:tcW w:w="1457" w:type="dxa"/>
          </w:tcPr>
          <w:p w:rsidR="00C32999" w:rsidRPr="0061748D" w:rsidRDefault="00C32999" w:rsidP="002C0C25">
            <w:pPr>
              <w:autoSpaceDE w:val="0"/>
              <w:autoSpaceDN w:val="0"/>
              <w:adjustRightInd w:val="0"/>
              <w:jc w:val="both"/>
              <w:rPr>
                <w:rFonts w:ascii="Arial" w:hAnsi="Arial" w:cs="Arial"/>
                <w:sz w:val="18"/>
                <w:szCs w:val="18"/>
              </w:rPr>
            </w:pPr>
          </w:p>
        </w:tc>
      </w:tr>
      <w:tr w:rsidR="00C32999" w:rsidRPr="00DC4E9B" w:rsidTr="0030651F">
        <w:trPr>
          <w:trHeight w:hRule="exact" w:val="238"/>
        </w:trPr>
        <w:tc>
          <w:tcPr>
            <w:tcW w:w="1613" w:type="dxa"/>
          </w:tcPr>
          <w:p w:rsidR="00C32999" w:rsidRPr="00DC4E9B" w:rsidRDefault="00C32999" w:rsidP="002C0C25">
            <w:pPr>
              <w:autoSpaceDE w:val="0"/>
              <w:autoSpaceDN w:val="0"/>
              <w:adjustRightInd w:val="0"/>
              <w:spacing w:line="197" w:lineRule="exact"/>
              <w:ind w:left="22" w:right="-20"/>
              <w:jc w:val="both"/>
              <w:rPr>
                <w:rFonts w:ascii="Arial" w:hAnsi="Arial" w:cs="Arial"/>
                <w:sz w:val="22"/>
              </w:rPr>
            </w:pPr>
            <w:r w:rsidRPr="00DC4E9B">
              <w:rPr>
                <w:rFonts w:ascii="Arial" w:hAnsi="Arial" w:cs="Arial"/>
                <w:iCs/>
                <w:sz w:val="22"/>
              </w:rPr>
              <w:t>1230.1.2</w:t>
            </w:r>
          </w:p>
        </w:tc>
        <w:tc>
          <w:tcPr>
            <w:tcW w:w="3811" w:type="dxa"/>
          </w:tcPr>
          <w:p w:rsidR="00C32999" w:rsidRPr="00DC4E9B" w:rsidRDefault="00C32999" w:rsidP="002C0C25">
            <w:pPr>
              <w:autoSpaceDE w:val="0"/>
              <w:autoSpaceDN w:val="0"/>
              <w:adjustRightInd w:val="0"/>
              <w:spacing w:line="190" w:lineRule="exact"/>
              <w:ind w:left="18" w:right="-20"/>
              <w:jc w:val="both"/>
              <w:rPr>
                <w:rFonts w:ascii="Arial" w:hAnsi="Arial" w:cs="Arial"/>
                <w:sz w:val="22"/>
              </w:rPr>
            </w:pPr>
            <w:r w:rsidRPr="00DC4E9B">
              <w:rPr>
                <w:rFonts w:ascii="Arial" w:hAnsi="Arial" w:cs="Arial"/>
                <w:iCs/>
                <w:w w:val="93"/>
                <w:sz w:val="22"/>
              </w:rPr>
              <w:t>Locked</w:t>
            </w:r>
            <w:r w:rsidRPr="00DC4E9B">
              <w:rPr>
                <w:rFonts w:ascii="Arial" w:hAnsi="Arial" w:cs="Arial"/>
                <w:iCs/>
                <w:spacing w:val="16"/>
                <w:w w:val="93"/>
                <w:sz w:val="22"/>
              </w:rPr>
              <w:t xml:space="preserve"> </w:t>
            </w:r>
            <w:r w:rsidRPr="00DC4E9B">
              <w:rPr>
                <w:rFonts w:ascii="Arial" w:hAnsi="Arial" w:cs="Arial"/>
                <w:iCs/>
                <w:w w:val="93"/>
                <w:sz w:val="22"/>
              </w:rPr>
              <w:t>holding</w:t>
            </w:r>
            <w:r w:rsidRPr="00DC4E9B">
              <w:rPr>
                <w:rFonts w:ascii="Arial" w:hAnsi="Arial" w:cs="Arial"/>
                <w:iCs/>
                <w:spacing w:val="15"/>
                <w:w w:val="93"/>
                <w:sz w:val="22"/>
              </w:rPr>
              <w:t xml:space="preserve"> </w:t>
            </w:r>
            <w:r w:rsidRPr="00DC4E9B">
              <w:rPr>
                <w:rFonts w:ascii="Arial" w:hAnsi="Arial" w:cs="Arial"/>
                <w:iCs/>
                <w:sz w:val="22"/>
              </w:rPr>
              <w:t>rooms</w:t>
            </w:r>
          </w:p>
        </w:tc>
        <w:tc>
          <w:tcPr>
            <w:tcW w:w="1454" w:type="dxa"/>
          </w:tcPr>
          <w:p w:rsidR="00C32999" w:rsidRPr="0061748D" w:rsidRDefault="00C32999" w:rsidP="002C0C25">
            <w:pPr>
              <w:autoSpaceDE w:val="0"/>
              <w:autoSpaceDN w:val="0"/>
              <w:adjustRightInd w:val="0"/>
              <w:spacing w:line="179" w:lineRule="exact"/>
              <w:ind w:left="630" w:right="640"/>
              <w:jc w:val="both"/>
              <w:rPr>
                <w:rFonts w:ascii="Arial" w:hAnsi="Arial" w:cs="Arial"/>
                <w:sz w:val="18"/>
                <w:szCs w:val="18"/>
              </w:rPr>
            </w:pPr>
            <w:r w:rsidRPr="0061748D">
              <w:rPr>
                <w:rFonts w:ascii="Arial" w:hAnsi="Arial" w:cs="Arial"/>
                <w:iCs/>
                <w:w w:val="83"/>
                <w:sz w:val="18"/>
                <w:szCs w:val="18"/>
              </w:rPr>
              <w:t>X</w:t>
            </w:r>
          </w:p>
        </w:tc>
        <w:tc>
          <w:tcPr>
            <w:tcW w:w="1606" w:type="dxa"/>
          </w:tcPr>
          <w:p w:rsidR="00C32999" w:rsidRPr="0061748D" w:rsidRDefault="00C32999" w:rsidP="002C0C25">
            <w:pPr>
              <w:autoSpaceDE w:val="0"/>
              <w:autoSpaceDN w:val="0"/>
              <w:adjustRightInd w:val="0"/>
              <w:spacing w:line="179" w:lineRule="exact"/>
              <w:ind w:left="682" w:right="694"/>
              <w:jc w:val="both"/>
              <w:rPr>
                <w:rFonts w:ascii="Arial" w:hAnsi="Arial" w:cs="Arial"/>
                <w:sz w:val="18"/>
                <w:szCs w:val="18"/>
              </w:rPr>
            </w:pPr>
            <w:r w:rsidRPr="0061748D">
              <w:rPr>
                <w:rFonts w:ascii="Arial" w:hAnsi="Arial" w:cs="Arial"/>
                <w:iCs/>
                <w:w w:val="95"/>
                <w:sz w:val="18"/>
                <w:szCs w:val="18"/>
              </w:rPr>
              <w:t>X'</w:t>
            </w:r>
          </w:p>
        </w:tc>
        <w:tc>
          <w:tcPr>
            <w:tcW w:w="1457" w:type="dxa"/>
          </w:tcPr>
          <w:p w:rsidR="00C32999" w:rsidRPr="0061748D" w:rsidRDefault="00C32999" w:rsidP="002C0C25">
            <w:pPr>
              <w:autoSpaceDE w:val="0"/>
              <w:autoSpaceDN w:val="0"/>
              <w:adjustRightInd w:val="0"/>
              <w:jc w:val="both"/>
              <w:rPr>
                <w:rFonts w:ascii="Arial" w:hAnsi="Arial" w:cs="Arial"/>
                <w:sz w:val="18"/>
                <w:szCs w:val="18"/>
              </w:rPr>
            </w:pPr>
          </w:p>
        </w:tc>
      </w:tr>
      <w:tr w:rsidR="00C32999" w:rsidRPr="00DC4E9B" w:rsidTr="0030651F">
        <w:trPr>
          <w:trHeight w:hRule="exact" w:val="230"/>
        </w:trPr>
        <w:tc>
          <w:tcPr>
            <w:tcW w:w="1613" w:type="dxa"/>
          </w:tcPr>
          <w:p w:rsidR="00C32999" w:rsidRPr="00DC4E9B" w:rsidRDefault="00C32999" w:rsidP="002C0C25">
            <w:pPr>
              <w:autoSpaceDE w:val="0"/>
              <w:autoSpaceDN w:val="0"/>
              <w:adjustRightInd w:val="0"/>
              <w:spacing w:line="190" w:lineRule="exact"/>
              <w:ind w:left="22" w:right="-20"/>
              <w:jc w:val="both"/>
              <w:rPr>
                <w:rFonts w:ascii="Arial" w:hAnsi="Arial" w:cs="Arial"/>
                <w:sz w:val="22"/>
              </w:rPr>
            </w:pPr>
            <w:r w:rsidRPr="00DC4E9B">
              <w:rPr>
                <w:rFonts w:ascii="Arial" w:hAnsi="Arial" w:cs="Arial"/>
                <w:iCs/>
                <w:sz w:val="22"/>
              </w:rPr>
              <w:t>1230.1.3</w:t>
            </w:r>
          </w:p>
        </w:tc>
        <w:tc>
          <w:tcPr>
            <w:tcW w:w="3811" w:type="dxa"/>
          </w:tcPr>
          <w:p w:rsidR="00C32999" w:rsidRPr="00DC4E9B" w:rsidRDefault="00C32999" w:rsidP="002C0C25">
            <w:pPr>
              <w:autoSpaceDE w:val="0"/>
              <w:autoSpaceDN w:val="0"/>
              <w:adjustRightInd w:val="0"/>
              <w:spacing w:line="190" w:lineRule="exact"/>
              <w:ind w:left="11" w:right="-20"/>
              <w:jc w:val="both"/>
              <w:rPr>
                <w:rFonts w:ascii="Arial" w:hAnsi="Arial" w:cs="Arial"/>
                <w:sz w:val="22"/>
              </w:rPr>
            </w:pPr>
            <w:r w:rsidRPr="00DC4E9B">
              <w:rPr>
                <w:rFonts w:ascii="Arial" w:hAnsi="Arial" w:cs="Arial"/>
                <w:iCs/>
                <w:sz w:val="22"/>
              </w:rPr>
              <w:t>N</w:t>
            </w:r>
            <w:r w:rsidRPr="00DC4E9B">
              <w:rPr>
                <w:rFonts w:ascii="Arial" w:hAnsi="Arial" w:cs="Arial"/>
                <w:iCs/>
                <w:spacing w:val="-9"/>
                <w:sz w:val="22"/>
              </w:rPr>
              <w:t>a</w:t>
            </w:r>
            <w:r w:rsidRPr="00DC4E9B">
              <w:rPr>
                <w:rFonts w:ascii="Arial" w:hAnsi="Arial" w:cs="Arial"/>
                <w:iCs/>
                <w:sz w:val="22"/>
              </w:rPr>
              <w:t>tural</w:t>
            </w:r>
            <w:r w:rsidRPr="00DC4E9B">
              <w:rPr>
                <w:rFonts w:ascii="Arial" w:hAnsi="Arial" w:cs="Arial"/>
                <w:iCs/>
                <w:spacing w:val="-10"/>
                <w:sz w:val="22"/>
              </w:rPr>
              <w:t xml:space="preserve"> </w:t>
            </w:r>
            <w:r w:rsidRPr="00DC4E9B">
              <w:rPr>
                <w:rFonts w:ascii="Arial" w:hAnsi="Arial" w:cs="Arial"/>
                <w:iCs/>
                <w:sz w:val="22"/>
              </w:rPr>
              <w:t>light</w:t>
            </w:r>
          </w:p>
        </w:tc>
        <w:tc>
          <w:tcPr>
            <w:tcW w:w="1454" w:type="dxa"/>
          </w:tcPr>
          <w:p w:rsidR="00C32999" w:rsidRPr="0061748D" w:rsidRDefault="00C32999" w:rsidP="002C0C25">
            <w:pPr>
              <w:autoSpaceDE w:val="0"/>
              <w:autoSpaceDN w:val="0"/>
              <w:adjustRightInd w:val="0"/>
              <w:spacing w:line="171" w:lineRule="exact"/>
              <w:ind w:left="637" w:right="633"/>
              <w:jc w:val="both"/>
              <w:rPr>
                <w:rFonts w:ascii="Arial" w:hAnsi="Arial" w:cs="Arial"/>
                <w:sz w:val="18"/>
                <w:szCs w:val="18"/>
              </w:rPr>
            </w:pPr>
            <w:r w:rsidRPr="0061748D">
              <w:rPr>
                <w:rFonts w:ascii="Arial" w:hAnsi="Arial" w:cs="Arial"/>
                <w:iCs/>
                <w:w w:val="83"/>
                <w:sz w:val="18"/>
                <w:szCs w:val="18"/>
              </w:rPr>
              <w:t>X</w:t>
            </w:r>
          </w:p>
        </w:tc>
        <w:tc>
          <w:tcPr>
            <w:tcW w:w="1606" w:type="dxa"/>
          </w:tcPr>
          <w:p w:rsidR="00C32999" w:rsidRPr="0061748D" w:rsidRDefault="00C32999" w:rsidP="002C0C25">
            <w:pPr>
              <w:autoSpaceDE w:val="0"/>
              <w:autoSpaceDN w:val="0"/>
              <w:adjustRightInd w:val="0"/>
              <w:spacing w:line="168" w:lineRule="exact"/>
              <w:ind w:left="713" w:right="707"/>
              <w:jc w:val="both"/>
              <w:rPr>
                <w:rFonts w:ascii="Arial" w:hAnsi="Arial" w:cs="Arial"/>
                <w:sz w:val="18"/>
                <w:szCs w:val="18"/>
              </w:rPr>
            </w:pPr>
            <w:r w:rsidRPr="0061748D">
              <w:rPr>
                <w:rFonts w:ascii="Arial" w:hAnsi="Arial" w:cs="Arial"/>
                <w:iCs/>
                <w:w w:val="88"/>
                <w:sz w:val="18"/>
                <w:szCs w:val="18"/>
              </w:rPr>
              <w:t>X</w:t>
            </w:r>
          </w:p>
        </w:tc>
        <w:tc>
          <w:tcPr>
            <w:tcW w:w="1457" w:type="dxa"/>
          </w:tcPr>
          <w:p w:rsidR="00C32999" w:rsidRPr="0061748D" w:rsidRDefault="00C32999" w:rsidP="002C0C25">
            <w:pPr>
              <w:autoSpaceDE w:val="0"/>
              <w:autoSpaceDN w:val="0"/>
              <w:adjustRightInd w:val="0"/>
              <w:spacing w:line="168"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4"/>
        </w:trPr>
        <w:tc>
          <w:tcPr>
            <w:tcW w:w="1613" w:type="dxa"/>
          </w:tcPr>
          <w:p w:rsidR="00C32999" w:rsidRPr="00DC4E9B" w:rsidRDefault="00C32999" w:rsidP="002C0C25">
            <w:pPr>
              <w:autoSpaceDE w:val="0"/>
              <w:autoSpaceDN w:val="0"/>
              <w:adjustRightInd w:val="0"/>
              <w:spacing w:line="190" w:lineRule="exact"/>
              <w:ind w:left="29" w:right="-20"/>
              <w:jc w:val="both"/>
              <w:rPr>
                <w:rFonts w:ascii="Arial" w:hAnsi="Arial" w:cs="Arial"/>
                <w:sz w:val="22"/>
              </w:rPr>
            </w:pPr>
            <w:r w:rsidRPr="00DC4E9B">
              <w:rPr>
                <w:rFonts w:ascii="Arial" w:hAnsi="Arial" w:cs="Arial"/>
                <w:iCs/>
                <w:w w:val="97"/>
                <w:sz w:val="22"/>
              </w:rPr>
              <w:t>1</w:t>
            </w:r>
            <w:r w:rsidRPr="00DC4E9B">
              <w:rPr>
                <w:rFonts w:ascii="Arial" w:hAnsi="Arial" w:cs="Arial"/>
                <w:iCs/>
                <w:spacing w:val="-4"/>
                <w:w w:val="97"/>
                <w:sz w:val="22"/>
              </w:rPr>
              <w:t>2</w:t>
            </w:r>
            <w:r w:rsidRPr="00DC4E9B">
              <w:rPr>
                <w:rFonts w:ascii="Arial" w:hAnsi="Arial" w:cs="Arial"/>
                <w:iCs/>
                <w:spacing w:val="-18"/>
                <w:w w:val="114"/>
                <w:sz w:val="22"/>
              </w:rPr>
              <w:t>3</w:t>
            </w:r>
            <w:r w:rsidRPr="00DC4E9B">
              <w:rPr>
                <w:rFonts w:ascii="Arial" w:hAnsi="Arial" w:cs="Arial"/>
                <w:iCs/>
                <w:sz w:val="22"/>
              </w:rPr>
              <w:t>0.1.4</w:t>
            </w:r>
          </w:p>
        </w:tc>
        <w:tc>
          <w:tcPr>
            <w:tcW w:w="3811" w:type="dxa"/>
          </w:tcPr>
          <w:p w:rsidR="00C32999" w:rsidRPr="00DC4E9B" w:rsidRDefault="00C32999" w:rsidP="002C0C25">
            <w:pPr>
              <w:autoSpaceDE w:val="0"/>
              <w:autoSpaceDN w:val="0"/>
              <w:adjustRightInd w:val="0"/>
              <w:spacing w:line="190" w:lineRule="exact"/>
              <w:ind w:left="25" w:right="-20"/>
              <w:jc w:val="both"/>
              <w:rPr>
                <w:rFonts w:ascii="Arial" w:hAnsi="Arial" w:cs="Arial"/>
                <w:sz w:val="22"/>
              </w:rPr>
            </w:pPr>
            <w:r w:rsidRPr="00DC4E9B">
              <w:rPr>
                <w:rFonts w:ascii="Arial" w:hAnsi="Arial" w:cs="Arial"/>
                <w:iCs/>
                <w:sz w:val="22"/>
              </w:rPr>
              <w:t>Corridors</w:t>
            </w:r>
          </w:p>
        </w:tc>
        <w:tc>
          <w:tcPr>
            <w:tcW w:w="1454" w:type="dxa"/>
          </w:tcPr>
          <w:p w:rsidR="00C32999" w:rsidRPr="0061748D" w:rsidRDefault="00C32999" w:rsidP="002C0C25">
            <w:pPr>
              <w:autoSpaceDE w:val="0"/>
              <w:autoSpaceDN w:val="0"/>
              <w:adjustRightInd w:val="0"/>
              <w:spacing w:line="171" w:lineRule="exact"/>
              <w:ind w:left="612" w:right="603"/>
              <w:jc w:val="both"/>
              <w:rPr>
                <w:rFonts w:ascii="Arial" w:hAnsi="Arial" w:cs="Arial"/>
                <w:sz w:val="18"/>
                <w:szCs w:val="18"/>
              </w:rPr>
            </w:pPr>
            <w:r w:rsidRPr="0061748D">
              <w:rPr>
                <w:rFonts w:ascii="Arial" w:hAnsi="Arial" w:cs="Arial"/>
                <w:iCs/>
                <w:spacing w:val="-13"/>
                <w:w w:val="83"/>
                <w:sz w:val="18"/>
                <w:szCs w:val="18"/>
              </w:rPr>
              <w:t>X</w:t>
            </w:r>
            <w:r w:rsidRPr="0061748D">
              <w:rPr>
                <w:rFonts w:ascii="Arial" w:hAnsi="Arial" w:cs="Arial"/>
                <w:iCs/>
                <w:w w:val="207"/>
                <w:sz w:val="18"/>
                <w:szCs w:val="18"/>
              </w:rPr>
              <w:t>'</w:t>
            </w:r>
          </w:p>
        </w:tc>
        <w:tc>
          <w:tcPr>
            <w:tcW w:w="1606" w:type="dxa"/>
          </w:tcPr>
          <w:p w:rsidR="00C32999" w:rsidRPr="0061748D" w:rsidRDefault="00C32999" w:rsidP="002C0C25">
            <w:pPr>
              <w:autoSpaceDE w:val="0"/>
              <w:autoSpaceDN w:val="0"/>
              <w:adjustRightInd w:val="0"/>
              <w:spacing w:line="171" w:lineRule="exact"/>
              <w:ind w:left="684" w:right="696"/>
              <w:jc w:val="both"/>
              <w:rPr>
                <w:rFonts w:ascii="Arial" w:hAnsi="Arial" w:cs="Arial"/>
                <w:sz w:val="18"/>
                <w:szCs w:val="18"/>
              </w:rPr>
            </w:pPr>
            <w:r w:rsidRPr="0061748D">
              <w:rPr>
                <w:rFonts w:ascii="Arial" w:hAnsi="Arial" w:cs="Arial"/>
                <w:iCs/>
                <w:w w:val="95"/>
                <w:sz w:val="18"/>
                <w:szCs w:val="18"/>
              </w:rPr>
              <w:t>X'</w:t>
            </w:r>
          </w:p>
        </w:tc>
        <w:tc>
          <w:tcPr>
            <w:tcW w:w="1457" w:type="dxa"/>
          </w:tcPr>
          <w:p w:rsidR="00C32999" w:rsidRPr="0061748D" w:rsidRDefault="00C32999" w:rsidP="002C0C25">
            <w:pPr>
              <w:autoSpaceDE w:val="0"/>
              <w:autoSpaceDN w:val="0"/>
              <w:adjustRightInd w:val="0"/>
              <w:spacing w:line="171" w:lineRule="exact"/>
              <w:ind w:left="611" w:right="619"/>
              <w:jc w:val="both"/>
              <w:rPr>
                <w:rFonts w:ascii="Arial" w:hAnsi="Arial" w:cs="Arial"/>
                <w:sz w:val="18"/>
                <w:szCs w:val="18"/>
              </w:rPr>
            </w:pPr>
            <w:r w:rsidRPr="0061748D">
              <w:rPr>
                <w:rFonts w:ascii="Arial" w:hAnsi="Arial" w:cs="Arial"/>
                <w:iCs/>
                <w:w w:val="95"/>
                <w:sz w:val="18"/>
                <w:szCs w:val="18"/>
              </w:rPr>
              <w:t>X'</w:t>
            </w:r>
          </w:p>
        </w:tc>
      </w:tr>
      <w:tr w:rsidR="00C32999" w:rsidRPr="00DC4E9B" w:rsidTr="0030651F">
        <w:trPr>
          <w:trHeight w:hRule="exact" w:val="230"/>
        </w:trPr>
        <w:tc>
          <w:tcPr>
            <w:tcW w:w="1613" w:type="dxa"/>
          </w:tcPr>
          <w:p w:rsidR="00C32999" w:rsidRPr="00DC4E9B" w:rsidRDefault="00C32999" w:rsidP="002C0C25">
            <w:pPr>
              <w:autoSpaceDE w:val="0"/>
              <w:autoSpaceDN w:val="0"/>
              <w:adjustRightInd w:val="0"/>
              <w:spacing w:line="186" w:lineRule="exact"/>
              <w:ind w:left="22" w:right="-20"/>
              <w:jc w:val="both"/>
              <w:rPr>
                <w:rFonts w:ascii="Arial" w:hAnsi="Arial" w:cs="Arial"/>
                <w:sz w:val="22"/>
              </w:rPr>
            </w:pPr>
            <w:r w:rsidRPr="00DC4E9B">
              <w:rPr>
                <w:rFonts w:ascii="Arial" w:hAnsi="Arial" w:cs="Arial"/>
                <w:iCs/>
                <w:sz w:val="22"/>
              </w:rPr>
              <w:t>1230.1.5</w:t>
            </w:r>
          </w:p>
        </w:tc>
        <w:tc>
          <w:tcPr>
            <w:tcW w:w="3811" w:type="dxa"/>
          </w:tcPr>
          <w:p w:rsidR="00C32999" w:rsidRPr="00DC4E9B" w:rsidRDefault="00C32999" w:rsidP="002C0C25">
            <w:pPr>
              <w:autoSpaceDE w:val="0"/>
              <w:autoSpaceDN w:val="0"/>
              <w:adjustRightInd w:val="0"/>
              <w:spacing w:line="186" w:lineRule="exact"/>
              <w:ind w:left="11" w:right="-20"/>
              <w:jc w:val="both"/>
              <w:rPr>
                <w:rFonts w:ascii="Arial" w:hAnsi="Arial" w:cs="Arial"/>
                <w:sz w:val="22"/>
              </w:rPr>
            </w:pPr>
            <w:r w:rsidRPr="00DC4E9B">
              <w:rPr>
                <w:rFonts w:ascii="Arial" w:hAnsi="Arial" w:cs="Arial"/>
                <w:iCs/>
                <w:sz w:val="22"/>
              </w:rPr>
              <w:t>Living</w:t>
            </w:r>
            <w:r w:rsidRPr="00DC4E9B">
              <w:rPr>
                <w:rFonts w:ascii="Arial" w:hAnsi="Arial" w:cs="Arial"/>
                <w:iCs/>
                <w:spacing w:val="-16"/>
                <w:sz w:val="22"/>
              </w:rPr>
              <w:t xml:space="preserve"> </w:t>
            </w:r>
            <w:r w:rsidRPr="00DC4E9B">
              <w:rPr>
                <w:rFonts w:ascii="Arial" w:hAnsi="Arial" w:cs="Arial"/>
                <w:iCs/>
                <w:sz w:val="22"/>
              </w:rPr>
              <w:t>units</w:t>
            </w:r>
          </w:p>
        </w:tc>
        <w:tc>
          <w:tcPr>
            <w:tcW w:w="1454" w:type="dxa"/>
          </w:tcPr>
          <w:p w:rsidR="00C32999" w:rsidRPr="0061748D" w:rsidRDefault="00C32999" w:rsidP="002C0C25">
            <w:pPr>
              <w:autoSpaceDE w:val="0"/>
              <w:autoSpaceDN w:val="0"/>
              <w:adjustRightInd w:val="0"/>
              <w:spacing w:line="175" w:lineRule="exact"/>
              <w:ind w:left="632" w:right="633"/>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jc w:val="both"/>
              <w:rPr>
                <w:rFonts w:ascii="Arial" w:hAnsi="Arial" w:cs="Arial"/>
                <w:sz w:val="18"/>
                <w:szCs w:val="18"/>
              </w:rPr>
            </w:pPr>
          </w:p>
        </w:tc>
        <w:tc>
          <w:tcPr>
            <w:tcW w:w="1457" w:type="dxa"/>
          </w:tcPr>
          <w:p w:rsidR="00C32999" w:rsidRPr="0061748D" w:rsidRDefault="00C32999" w:rsidP="002C0C25">
            <w:pPr>
              <w:autoSpaceDE w:val="0"/>
              <w:autoSpaceDN w:val="0"/>
              <w:adjustRightInd w:val="0"/>
              <w:jc w:val="both"/>
              <w:rPr>
                <w:rFonts w:ascii="Arial" w:hAnsi="Arial" w:cs="Arial"/>
                <w:sz w:val="18"/>
                <w:szCs w:val="18"/>
              </w:rPr>
            </w:pPr>
          </w:p>
        </w:tc>
      </w:tr>
      <w:tr w:rsidR="00C32999" w:rsidRPr="00DC4E9B" w:rsidTr="0030651F">
        <w:trPr>
          <w:trHeight w:hRule="exact" w:val="232"/>
        </w:trPr>
        <w:tc>
          <w:tcPr>
            <w:tcW w:w="1613" w:type="dxa"/>
          </w:tcPr>
          <w:p w:rsidR="00C32999" w:rsidRPr="00DC4E9B" w:rsidRDefault="00C32999" w:rsidP="002C0C25">
            <w:pPr>
              <w:autoSpaceDE w:val="0"/>
              <w:autoSpaceDN w:val="0"/>
              <w:adjustRightInd w:val="0"/>
              <w:spacing w:line="194" w:lineRule="exact"/>
              <w:ind w:left="22" w:right="-20"/>
              <w:jc w:val="both"/>
              <w:rPr>
                <w:rFonts w:ascii="Arial" w:hAnsi="Arial" w:cs="Arial"/>
                <w:sz w:val="22"/>
              </w:rPr>
            </w:pPr>
            <w:r w:rsidRPr="00DC4E9B">
              <w:rPr>
                <w:rFonts w:ascii="Arial" w:hAnsi="Arial" w:cs="Arial"/>
                <w:iCs/>
                <w:sz w:val="22"/>
              </w:rPr>
              <w:t>1230.1.6</w:t>
            </w:r>
          </w:p>
        </w:tc>
        <w:tc>
          <w:tcPr>
            <w:tcW w:w="3811" w:type="dxa"/>
          </w:tcPr>
          <w:p w:rsidR="00C32999" w:rsidRPr="00DC4E9B" w:rsidRDefault="00C32999" w:rsidP="002C0C25">
            <w:pPr>
              <w:autoSpaceDE w:val="0"/>
              <w:autoSpaceDN w:val="0"/>
              <w:adjustRightInd w:val="0"/>
              <w:spacing w:line="186" w:lineRule="exact"/>
              <w:ind w:left="11" w:right="-20"/>
              <w:jc w:val="both"/>
              <w:rPr>
                <w:rFonts w:ascii="Arial" w:hAnsi="Arial" w:cs="Arial"/>
                <w:sz w:val="22"/>
              </w:rPr>
            </w:pPr>
            <w:r w:rsidRPr="00DC4E9B">
              <w:rPr>
                <w:rFonts w:ascii="Arial" w:hAnsi="Arial" w:cs="Arial"/>
                <w:iCs/>
                <w:w w:val="95"/>
                <w:sz w:val="22"/>
              </w:rPr>
              <w:t>Locked</w:t>
            </w:r>
            <w:r w:rsidRPr="00DC4E9B">
              <w:rPr>
                <w:rFonts w:ascii="Arial" w:hAnsi="Arial" w:cs="Arial"/>
                <w:iCs/>
                <w:spacing w:val="8"/>
                <w:w w:val="95"/>
                <w:sz w:val="22"/>
              </w:rPr>
              <w:t xml:space="preserve"> </w:t>
            </w:r>
            <w:r w:rsidRPr="00DC4E9B">
              <w:rPr>
                <w:rFonts w:ascii="Arial" w:hAnsi="Arial" w:cs="Arial"/>
                <w:iCs/>
                <w:spacing w:val="-4"/>
                <w:w w:val="95"/>
                <w:sz w:val="22"/>
              </w:rPr>
              <w:t>s</w:t>
            </w:r>
            <w:r w:rsidRPr="00DC4E9B">
              <w:rPr>
                <w:rFonts w:ascii="Arial" w:hAnsi="Arial" w:cs="Arial"/>
                <w:iCs/>
                <w:w w:val="95"/>
                <w:sz w:val="22"/>
              </w:rPr>
              <w:t>leeping</w:t>
            </w:r>
            <w:r w:rsidRPr="00DC4E9B">
              <w:rPr>
                <w:rFonts w:ascii="Arial" w:hAnsi="Arial" w:cs="Arial"/>
                <w:iCs/>
                <w:spacing w:val="8"/>
                <w:w w:val="95"/>
                <w:sz w:val="22"/>
              </w:rPr>
              <w:t xml:space="preserve"> </w:t>
            </w:r>
            <w:r w:rsidRPr="00DC4E9B">
              <w:rPr>
                <w:rFonts w:ascii="Arial" w:hAnsi="Arial" w:cs="Arial"/>
                <w:iCs/>
                <w:sz w:val="22"/>
              </w:rPr>
              <w:t>rooms</w:t>
            </w:r>
          </w:p>
        </w:tc>
        <w:tc>
          <w:tcPr>
            <w:tcW w:w="1454" w:type="dxa"/>
          </w:tcPr>
          <w:p w:rsidR="00C32999" w:rsidRPr="0061748D" w:rsidRDefault="00C32999" w:rsidP="002C0C25">
            <w:pPr>
              <w:autoSpaceDE w:val="0"/>
              <w:autoSpaceDN w:val="0"/>
              <w:adjustRightInd w:val="0"/>
              <w:spacing w:line="175" w:lineRule="exact"/>
              <w:ind w:left="612" w:right="617"/>
              <w:jc w:val="both"/>
              <w:rPr>
                <w:rFonts w:ascii="Arial" w:hAnsi="Arial" w:cs="Arial"/>
                <w:sz w:val="18"/>
                <w:szCs w:val="18"/>
              </w:rPr>
            </w:pPr>
            <w:r w:rsidRPr="0061748D">
              <w:rPr>
                <w:rFonts w:ascii="Arial" w:hAnsi="Arial" w:cs="Arial"/>
                <w:iCs/>
                <w:w w:val="95"/>
                <w:sz w:val="18"/>
                <w:szCs w:val="18"/>
              </w:rPr>
              <w:t>X'</w:t>
            </w:r>
          </w:p>
        </w:tc>
        <w:tc>
          <w:tcPr>
            <w:tcW w:w="1606" w:type="dxa"/>
          </w:tcPr>
          <w:p w:rsidR="00C32999" w:rsidRPr="0061748D" w:rsidRDefault="00C32999" w:rsidP="002C0C25">
            <w:pPr>
              <w:autoSpaceDE w:val="0"/>
              <w:autoSpaceDN w:val="0"/>
              <w:adjustRightInd w:val="0"/>
              <w:spacing w:line="175" w:lineRule="exact"/>
              <w:ind w:left="684" w:right="696"/>
              <w:jc w:val="both"/>
              <w:rPr>
                <w:rFonts w:ascii="Arial" w:hAnsi="Arial" w:cs="Arial"/>
                <w:sz w:val="18"/>
                <w:szCs w:val="18"/>
              </w:rPr>
            </w:pPr>
            <w:r w:rsidRPr="0061748D">
              <w:rPr>
                <w:rFonts w:ascii="Arial" w:hAnsi="Arial" w:cs="Arial"/>
                <w:iCs/>
                <w:w w:val="95"/>
                <w:sz w:val="18"/>
                <w:szCs w:val="18"/>
              </w:rPr>
              <w:t>X'</w:t>
            </w:r>
          </w:p>
        </w:tc>
        <w:tc>
          <w:tcPr>
            <w:tcW w:w="1457" w:type="dxa"/>
          </w:tcPr>
          <w:p w:rsidR="00C32999" w:rsidRPr="0061748D" w:rsidRDefault="00C32999" w:rsidP="002C0C25">
            <w:pPr>
              <w:autoSpaceDE w:val="0"/>
              <w:autoSpaceDN w:val="0"/>
              <w:adjustRightInd w:val="0"/>
              <w:spacing w:line="175" w:lineRule="exact"/>
              <w:ind w:left="617" w:right="618"/>
              <w:jc w:val="both"/>
              <w:rPr>
                <w:rFonts w:ascii="Arial" w:hAnsi="Arial" w:cs="Arial"/>
                <w:sz w:val="18"/>
                <w:szCs w:val="18"/>
              </w:rPr>
            </w:pPr>
            <w:r w:rsidRPr="0061748D">
              <w:rPr>
                <w:rFonts w:ascii="Arial" w:hAnsi="Arial" w:cs="Arial"/>
                <w:iCs/>
                <w:w w:val="90"/>
                <w:sz w:val="18"/>
                <w:szCs w:val="18"/>
              </w:rPr>
              <w:t>X'</w:t>
            </w:r>
          </w:p>
        </w:tc>
      </w:tr>
      <w:tr w:rsidR="00C32999" w:rsidRPr="00DC4E9B" w:rsidTr="0030651F">
        <w:trPr>
          <w:trHeight w:hRule="exact" w:val="238"/>
        </w:trPr>
        <w:tc>
          <w:tcPr>
            <w:tcW w:w="1613" w:type="dxa"/>
          </w:tcPr>
          <w:p w:rsidR="00C32999" w:rsidRPr="00DC4E9B" w:rsidRDefault="00C32999" w:rsidP="002C0C25">
            <w:pPr>
              <w:autoSpaceDE w:val="0"/>
              <w:autoSpaceDN w:val="0"/>
              <w:adjustRightInd w:val="0"/>
              <w:spacing w:line="192" w:lineRule="exact"/>
              <w:ind w:left="22" w:right="-20"/>
              <w:jc w:val="both"/>
              <w:rPr>
                <w:rFonts w:ascii="Arial" w:hAnsi="Arial" w:cs="Arial"/>
                <w:sz w:val="22"/>
              </w:rPr>
            </w:pPr>
            <w:r w:rsidRPr="00DC4E9B">
              <w:rPr>
                <w:rFonts w:ascii="Arial" w:hAnsi="Arial" w:cs="Arial"/>
                <w:iCs/>
                <w:sz w:val="22"/>
              </w:rPr>
              <w:t>1230.1.7</w:t>
            </w:r>
          </w:p>
        </w:tc>
        <w:tc>
          <w:tcPr>
            <w:tcW w:w="3811" w:type="dxa"/>
          </w:tcPr>
          <w:p w:rsidR="00C32999" w:rsidRPr="00DC4E9B" w:rsidRDefault="00C32999" w:rsidP="002C0C25">
            <w:pPr>
              <w:autoSpaceDE w:val="0"/>
              <w:autoSpaceDN w:val="0"/>
              <w:adjustRightInd w:val="0"/>
              <w:spacing w:line="185" w:lineRule="exact"/>
              <w:ind w:left="25" w:right="-20"/>
              <w:jc w:val="both"/>
              <w:rPr>
                <w:rFonts w:ascii="Arial" w:hAnsi="Arial" w:cs="Arial"/>
                <w:sz w:val="22"/>
              </w:rPr>
            </w:pPr>
            <w:r w:rsidRPr="00DC4E9B">
              <w:rPr>
                <w:rFonts w:ascii="Arial" w:hAnsi="Arial" w:cs="Arial"/>
                <w:iCs/>
                <w:w w:val="95"/>
                <w:sz w:val="22"/>
              </w:rPr>
              <w:t>Single</w:t>
            </w:r>
            <w:r w:rsidRPr="00DC4E9B">
              <w:rPr>
                <w:rFonts w:ascii="Arial" w:hAnsi="Arial" w:cs="Arial"/>
                <w:iCs/>
                <w:spacing w:val="-2"/>
                <w:w w:val="95"/>
                <w:sz w:val="22"/>
              </w:rPr>
              <w:t xml:space="preserve"> </w:t>
            </w:r>
            <w:r w:rsidRPr="00DC4E9B">
              <w:rPr>
                <w:rFonts w:ascii="Arial" w:hAnsi="Arial" w:cs="Arial"/>
                <w:iCs/>
                <w:w w:val="95"/>
                <w:sz w:val="22"/>
              </w:rPr>
              <w:t>occupancy</w:t>
            </w:r>
            <w:r w:rsidRPr="00DC4E9B">
              <w:rPr>
                <w:rFonts w:ascii="Arial" w:hAnsi="Arial" w:cs="Arial"/>
                <w:iCs/>
                <w:spacing w:val="1"/>
                <w:w w:val="95"/>
                <w:sz w:val="22"/>
              </w:rPr>
              <w:t xml:space="preserve"> </w:t>
            </w:r>
            <w:r w:rsidRPr="00DC4E9B">
              <w:rPr>
                <w:rFonts w:ascii="Arial" w:hAnsi="Arial" w:cs="Arial"/>
                <w:iCs/>
                <w:w w:val="95"/>
                <w:sz w:val="22"/>
              </w:rPr>
              <w:t>sleeping</w:t>
            </w:r>
            <w:r w:rsidRPr="00DC4E9B">
              <w:rPr>
                <w:rFonts w:ascii="Arial" w:hAnsi="Arial" w:cs="Arial"/>
                <w:iCs/>
                <w:spacing w:val="8"/>
                <w:w w:val="95"/>
                <w:sz w:val="22"/>
              </w:rPr>
              <w:t xml:space="preserve"> </w:t>
            </w:r>
            <w:r w:rsidRPr="00DC4E9B">
              <w:rPr>
                <w:rFonts w:ascii="Arial" w:hAnsi="Arial" w:cs="Arial"/>
                <w:iCs/>
                <w:sz w:val="22"/>
              </w:rPr>
              <w:t>rooms</w:t>
            </w:r>
          </w:p>
        </w:tc>
        <w:tc>
          <w:tcPr>
            <w:tcW w:w="1454" w:type="dxa"/>
          </w:tcPr>
          <w:p w:rsidR="00C32999" w:rsidRPr="0061748D" w:rsidRDefault="00C32999" w:rsidP="002C0C25">
            <w:pPr>
              <w:autoSpaceDE w:val="0"/>
              <w:autoSpaceDN w:val="0"/>
              <w:adjustRightInd w:val="0"/>
              <w:spacing w:line="180" w:lineRule="exact"/>
              <w:ind w:left="612" w:right="617"/>
              <w:jc w:val="both"/>
              <w:rPr>
                <w:rFonts w:ascii="Arial" w:hAnsi="Arial" w:cs="Arial"/>
                <w:sz w:val="18"/>
                <w:szCs w:val="18"/>
              </w:rPr>
            </w:pPr>
            <w:r w:rsidRPr="0061748D">
              <w:rPr>
                <w:rFonts w:ascii="Arial" w:hAnsi="Arial" w:cs="Arial"/>
                <w:iCs/>
                <w:w w:val="95"/>
                <w:sz w:val="18"/>
                <w:szCs w:val="18"/>
              </w:rPr>
              <w:t>X'</w:t>
            </w:r>
          </w:p>
        </w:tc>
        <w:tc>
          <w:tcPr>
            <w:tcW w:w="1606" w:type="dxa"/>
          </w:tcPr>
          <w:p w:rsidR="00C32999" w:rsidRPr="0061748D" w:rsidRDefault="00C32999" w:rsidP="002C0C25">
            <w:pPr>
              <w:autoSpaceDE w:val="0"/>
              <w:autoSpaceDN w:val="0"/>
              <w:adjustRightInd w:val="0"/>
              <w:spacing w:line="180" w:lineRule="exact"/>
              <w:ind w:left="684" w:right="696"/>
              <w:jc w:val="both"/>
              <w:rPr>
                <w:rFonts w:ascii="Arial" w:hAnsi="Arial" w:cs="Arial"/>
                <w:sz w:val="18"/>
                <w:szCs w:val="18"/>
              </w:rPr>
            </w:pPr>
            <w:r w:rsidRPr="0061748D">
              <w:rPr>
                <w:rFonts w:ascii="Arial" w:hAnsi="Arial" w:cs="Arial"/>
                <w:iCs/>
                <w:w w:val="95"/>
                <w:sz w:val="18"/>
                <w:szCs w:val="18"/>
              </w:rPr>
              <w:t>X'</w:t>
            </w:r>
          </w:p>
        </w:tc>
        <w:tc>
          <w:tcPr>
            <w:tcW w:w="1457" w:type="dxa"/>
          </w:tcPr>
          <w:p w:rsidR="00C32999" w:rsidRPr="0061748D" w:rsidRDefault="00C32999" w:rsidP="002C0C25">
            <w:pPr>
              <w:autoSpaceDE w:val="0"/>
              <w:autoSpaceDN w:val="0"/>
              <w:adjustRightInd w:val="0"/>
              <w:spacing w:line="180" w:lineRule="exact"/>
              <w:ind w:left="617" w:right="610"/>
              <w:jc w:val="both"/>
              <w:rPr>
                <w:rFonts w:ascii="Arial" w:hAnsi="Arial" w:cs="Arial"/>
                <w:sz w:val="18"/>
                <w:szCs w:val="18"/>
              </w:rPr>
            </w:pPr>
            <w:r w:rsidRPr="0061748D">
              <w:rPr>
                <w:rFonts w:ascii="Arial" w:hAnsi="Arial" w:cs="Arial"/>
                <w:iCs/>
                <w:spacing w:val="-13"/>
                <w:w w:val="83"/>
                <w:sz w:val="18"/>
                <w:szCs w:val="18"/>
              </w:rPr>
              <w:t>X</w:t>
            </w:r>
            <w:r w:rsidRPr="0061748D">
              <w:rPr>
                <w:rFonts w:ascii="Arial" w:hAnsi="Arial" w:cs="Arial"/>
                <w:iCs/>
                <w:w w:val="172"/>
                <w:sz w:val="18"/>
                <w:szCs w:val="18"/>
              </w:rPr>
              <w:t>'</w:t>
            </w:r>
          </w:p>
        </w:tc>
      </w:tr>
      <w:tr w:rsidR="00C32999" w:rsidRPr="00DC4E9B" w:rsidTr="0030651F">
        <w:trPr>
          <w:trHeight w:hRule="exact" w:val="229"/>
        </w:trPr>
        <w:tc>
          <w:tcPr>
            <w:tcW w:w="1613" w:type="dxa"/>
          </w:tcPr>
          <w:p w:rsidR="00C32999" w:rsidRPr="00DC4E9B" w:rsidRDefault="00C32999" w:rsidP="002C0C25">
            <w:pPr>
              <w:autoSpaceDE w:val="0"/>
              <w:autoSpaceDN w:val="0"/>
              <w:adjustRightInd w:val="0"/>
              <w:spacing w:line="185" w:lineRule="exact"/>
              <w:ind w:left="22" w:right="-20"/>
              <w:jc w:val="both"/>
              <w:rPr>
                <w:rFonts w:ascii="Arial" w:hAnsi="Arial" w:cs="Arial"/>
                <w:sz w:val="22"/>
              </w:rPr>
            </w:pPr>
            <w:r w:rsidRPr="00DC4E9B">
              <w:rPr>
                <w:rFonts w:ascii="Arial" w:hAnsi="Arial" w:cs="Arial"/>
                <w:iCs/>
                <w:sz w:val="22"/>
              </w:rPr>
              <w:t>1230.1.8</w:t>
            </w:r>
          </w:p>
        </w:tc>
        <w:tc>
          <w:tcPr>
            <w:tcW w:w="3811" w:type="dxa"/>
          </w:tcPr>
          <w:p w:rsidR="00C32999" w:rsidRPr="00DC4E9B" w:rsidRDefault="00C32999" w:rsidP="002C0C25">
            <w:pPr>
              <w:autoSpaceDE w:val="0"/>
              <w:autoSpaceDN w:val="0"/>
              <w:adjustRightInd w:val="0"/>
              <w:spacing w:line="185" w:lineRule="exact"/>
              <w:ind w:left="11" w:right="-20"/>
              <w:jc w:val="both"/>
              <w:rPr>
                <w:rFonts w:ascii="Arial" w:hAnsi="Arial" w:cs="Arial"/>
                <w:sz w:val="22"/>
              </w:rPr>
            </w:pPr>
            <w:r w:rsidRPr="00DC4E9B">
              <w:rPr>
                <w:rFonts w:ascii="Arial" w:hAnsi="Arial" w:cs="Arial"/>
                <w:iCs/>
                <w:w w:val="95"/>
                <w:sz w:val="22"/>
              </w:rPr>
              <w:t>Double</w:t>
            </w:r>
            <w:r w:rsidRPr="00DC4E9B">
              <w:rPr>
                <w:rFonts w:ascii="Arial" w:hAnsi="Arial" w:cs="Arial"/>
                <w:iCs/>
                <w:spacing w:val="-1"/>
                <w:w w:val="95"/>
                <w:sz w:val="22"/>
              </w:rPr>
              <w:t xml:space="preserve"> </w:t>
            </w:r>
            <w:r w:rsidRPr="00DC4E9B">
              <w:rPr>
                <w:rFonts w:ascii="Arial" w:hAnsi="Arial" w:cs="Arial"/>
                <w:iCs/>
                <w:w w:val="95"/>
                <w:sz w:val="22"/>
              </w:rPr>
              <w:t>occupancy</w:t>
            </w:r>
            <w:r w:rsidRPr="00DC4E9B">
              <w:rPr>
                <w:rFonts w:ascii="Arial" w:hAnsi="Arial" w:cs="Arial"/>
                <w:iCs/>
                <w:spacing w:val="17"/>
                <w:w w:val="95"/>
                <w:sz w:val="22"/>
              </w:rPr>
              <w:t xml:space="preserve"> </w:t>
            </w:r>
            <w:r w:rsidRPr="00DC4E9B">
              <w:rPr>
                <w:rFonts w:ascii="Arial" w:hAnsi="Arial" w:cs="Arial"/>
                <w:iCs/>
                <w:w w:val="95"/>
                <w:sz w:val="22"/>
              </w:rPr>
              <w:t>sleeping</w:t>
            </w:r>
            <w:r w:rsidRPr="00DC4E9B">
              <w:rPr>
                <w:rFonts w:ascii="Arial" w:hAnsi="Arial" w:cs="Arial"/>
                <w:iCs/>
                <w:spacing w:val="-6"/>
                <w:w w:val="95"/>
                <w:sz w:val="22"/>
              </w:rPr>
              <w:t xml:space="preserve"> </w:t>
            </w:r>
            <w:r w:rsidRPr="00DC4E9B">
              <w:rPr>
                <w:rFonts w:ascii="Arial" w:hAnsi="Arial" w:cs="Arial"/>
                <w:iCs/>
                <w:w w:val="106"/>
                <w:sz w:val="22"/>
              </w:rPr>
              <w:t>r</w:t>
            </w:r>
            <w:r w:rsidRPr="00DC4E9B">
              <w:rPr>
                <w:rFonts w:ascii="Arial" w:hAnsi="Arial" w:cs="Arial"/>
                <w:iCs/>
                <w:spacing w:val="-14"/>
                <w:w w:val="106"/>
                <w:sz w:val="22"/>
              </w:rPr>
              <w:t>o</w:t>
            </w:r>
            <w:r w:rsidRPr="00DC4E9B">
              <w:rPr>
                <w:rFonts w:ascii="Arial" w:hAnsi="Arial" w:cs="Arial"/>
                <w:iCs/>
                <w:sz w:val="22"/>
              </w:rPr>
              <w:t>oms</w:t>
            </w:r>
          </w:p>
        </w:tc>
        <w:tc>
          <w:tcPr>
            <w:tcW w:w="1454" w:type="dxa"/>
          </w:tcPr>
          <w:p w:rsidR="00C32999" w:rsidRPr="0061748D" w:rsidRDefault="00C32999" w:rsidP="002C0C25">
            <w:pPr>
              <w:autoSpaceDE w:val="0"/>
              <w:autoSpaceDN w:val="0"/>
              <w:adjustRightInd w:val="0"/>
              <w:spacing w:line="144" w:lineRule="exact"/>
              <w:ind w:left="612" w:right="618"/>
              <w:jc w:val="both"/>
              <w:rPr>
                <w:rFonts w:ascii="Arial" w:hAnsi="Arial" w:cs="Arial"/>
                <w:sz w:val="18"/>
                <w:szCs w:val="18"/>
              </w:rPr>
            </w:pPr>
            <w:r w:rsidRPr="0061748D">
              <w:rPr>
                <w:rFonts w:ascii="Arial" w:hAnsi="Arial" w:cs="Arial"/>
                <w:iCs/>
                <w:w w:val="82"/>
                <w:position w:val="1"/>
                <w:sz w:val="18"/>
                <w:szCs w:val="18"/>
              </w:rPr>
              <w:t>X</w:t>
            </w:r>
            <w:r w:rsidRPr="0061748D">
              <w:rPr>
                <w:rFonts w:ascii="Arial" w:hAnsi="Arial" w:cs="Arial"/>
                <w:iCs/>
                <w:w w:val="82"/>
                <w:position w:val="1"/>
                <w:sz w:val="18"/>
                <w:szCs w:val="18"/>
                <w:vertAlign w:val="superscript"/>
              </w:rPr>
              <w:t>I</w:t>
            </w:r>
          </w:p>
        </w:tc>
        <w:tc>
          <w:tcPr>
            <w:tcW w:w="1606" w:type="dxa"/>
          </w:tcPr>
          <w:p w:rsidR="00C32999" w:rsidRPr="0061748D" w:rsidRDefault="00C32999" w:rsidP="002C0C25">
            <w:pPr>
              <w:autoSpaceDE w:val="0"/>
              <w:autoSpaceDN w:val="0"/>
              <w:adjustRightInd w:val="0"/>
              <w:spacing w:line="144" w:lineRule="exact"/>
              <w:ind w:left="684" w:right="697"/>
              <w:jc w:val="both"/>
              <w:rPr>
                <w:rFonts w:ascii="Arial" w:hAnsi="Arial" w:cs="Arial"/>
                <w:sz w:val="18"/>
                <w:szCs w:val="18"/>
              </w:rPr>
            </w:pPr>
            <w:r w:rsidRPr="0061748D">
              <w:rPr>
                <w:rFonts w:ascii="Arial" w:hAnsi="Arial" w:cs="Arial"/>
                <w:iCs/>
                <w:w w:val="82"/>
                <w:position w:val="1"/>
                <w:sz w:val="18"/>
                <w:szCs w:val="18"/>
              </w:rPr>
              <w:t>X</w:t>
            </w:r>
            <w:r w:rsidRPr="0061748D">
              <w:rPr>
                <w:rFonts w:ascii="Arial" w:hAnsi="Arial" w:cs="Arial"/>
                <w:iCs/>
                <w:w w:val="82"/>
                <w:position w:val="1"/>
                <w:sz w:val="18"/>
                <w:szCs w:val="18"/>
                <w:vertAlign w:val="superscript"/>
              </w:rPr>
              <w:t>I</w:t>
            </w:r>
          </w:p>
        </w:tc>
        <w:tc>
          <w:tcPr>
            <w:tcW w:w="1457" w:type="dxa"/>
          </w:tcPr>
          <w:p w:rsidR="00C32999" w:rsidRPr="0061748D" w:rsidRDefault="00C32999" w:rsidP="002C0C25">
            <w:pPr>
              <w:autoSpaceDE w:val="0"/>
              <w:autoSpaceDN w:val="0"/>
              <w:adjustRightInd w:val="0"/>
              <w:spacing w:line="137" w:lineRule="exact"/>
              <w:ind w:left="602" w:right="614"/>
              <w:jc w:val="both"/>
              <w:rPr>
                <w:rFonts w:ascii="Arial" w:hAnsi="Arial" w:cs="Arial"/>
                <w:sz w:val="18"/>
                <w:szCs w:val="18"/>
              </w:rPr>
            </w:pPr>
            <w:r w:rsidRPr="0061748D">
              <w:rPr>
                <w:rFonts w:ascii="Arial" w:hAnsi="Arial" w:cs="Arial"/>
                <w:iCs/>
                <w:w w:val="94"/>
                <w:position w:val="1"/>
                <w:sz w:val="18"/>
                <w:szCs w:val="18"/>
              </w:rPr>
              <w:t>X</w:t>
            </w:r>
            <w:r w:rsidRPr="0061748D">
              <w:rPr>
                <w:rFonts w:ascii="Arial" w:hAnsi="Arial" w:cs="Arial"/>
                <w:iCs/>
                <w:spacing w:val="-23"/>
                <w:position w:val="1"/>
                <w:sz w:val="18"/>
                <w:szCs w:val="18"/>
                <w:vertAlign w:val="superscript"/>
              </w:rPr>
              <w:t xml:space="preserve"> </w:t>
            </w:r>
            <w:r w:rsidRPr="0061748D">
              <w:rPr>
                <w:rFonts w:ascii="Arial" w:hAnsi="Arial" w:cs="Arial"/>
                <w:iCs/>
                <w:w w:val="51"/>
                <w:position w:val="1"/>
                <w:sz w:val="18"/>
                <w:szCs w:val="18"/>
                <w:vertAlign w:val="superscript"/>
              </w:rPr>
              <w:t>I</w:t>
            </w:r>
          </w:p>
        </w:tc>
      </w:tr>
      <w:tr w:rsidR="00C32999" w:rsidRPr="00DC4E9B" w:rsidTr="0030651F">
        <w:trPr>
          <w:trHeight w:hRule="exact" w:val="232"/>
        </w:trPr>
        <w:tc>
          <w:tcPr>
            <w:tcW w:w="1613" w:type="dxa"/>
          </w:tcPr>
          <w:p w:rsidR="00C32999" w:rsidRPr="00DC4E9B" w:rsidRDefault="00C32999" w:rsidP="002C0C25">
            <w:pPr>
              <w:autoSpaceDE w:val="0"/>
              <w:autoSpaceDN w:val="0"/>
              <w:adjustRightInd w:val="0"/>
              <w:spacing w:line="186" w:lineRule="exact"/>
              <w:ind w:left="22" w:right="-20"/>
              <w:jc w:val="both"/>
              <w:rPr>
                <w:rFonts w:ascii="Arial" w:hAnsi="Arial" w:cs="Arial"/>
                <w:sz w:val="22"/>
              </w:rPr>
            </w:pPr>
            <w:r w:rsidRPr="00DC4E9B">
              <w:rPr>
                <w:rFonts w:ascii="Arial" w:hAnsi="Arial" w:cs="Arial"/>
                <w:iCs/>
                <w:sz w:val="22"/>
              </w:rPr>
              <w:t>1230.1.9</w:t>
            </w:r>
          </w:p>
        </w:tc>
        <w:tc>
          <w:tcPr>
            <w:tcW w:w="3811" w:type="dxa"/>
          </w:tcPr>
          <w:p w:rsidR="00C32999" w:rsidRPr="00DC4E9B" w:rsidRDefault="00C32999" w:rsidP="002C0C25">
            <w:pPr>
              <w:autoSpaceDE w:val="0"/>
              <w:autoSpaceDN w:val="0"/>
              <w:adjustRightInd w:val="0"/>
              <w:spacing w:line="194" w:lineRule="exact"/>
              <w:ind w:left="18" w:right="-20"/>
              <w:jc w:val="both"/>
              <w:rPr>
                <w:rFonts w:ascii="Arial" w:hAnsi="Arial" w:cs="Arial"/>
                <w:sz w:val="22"/>
              </w:rPr>
            </w:pPr>
            <w:r w:rsidRPr="00DC4E9B">
              <w:rPr>
                <w:rFonts w:ascii="Arial" w:hAnsi="Arial" w:cs="Arial"/>
                <w:iCs/>
                <w:spacing w:val="-8"/>
                <w:sz w:val="22"/>
              </w:rPr>
              <w:t>D</w:t>
            </w:r>
            <w:r w:rsidRPr="00DC4E9B">
              <w:rPr>
                <w:rFonts w:ascii="Arial" w:hAnsi="Arial" w:cs="Arial"/>
                <w:iCs/>
                <w:sz w:val="22"/>
              </w:rPr>
              <w:t>ormitor</w:t>
            </w:r>
            <w:r w:rsidRPr="00DC4E9B">
              <w:rPr>
                <w:rFonts w:ascii="Arial" w:hAnsi="Arial" w:cs="Arial"/>
                <w:iCs/>
                <w:spacing w:val="-7"/>
                <w:sz w:val="22"/>
              </w:rPr>
              <w:t>i</w:t>
            </w:r>
            <w:r w:rsidRPr="00DC4E9B">
              <w:rPr>
                <w:rFonts w:ascii="Arial" w:hAnsi="Arial" w:cs="Arial"/>
                <w:iCs/>
                <w:sz w:val="22"/>
              </w:rPr>
              <w:t>es</w:t>
            </w:r>
          </w:p>
        </w:tc>
        <w:tc>
          <w:tcPr>
            <w:tcW w:w="1454" w:type="dxa"/>
          </w:tcPr>
          <w:p w:rsidR="00C32999" w:rsidRPr="0061748D" w:rsidRDefault="00C32999" w:rsidP="002C0C25">
            <w:pPr>
              <w:autoSpaceDE w:val="0"/>
              <w:autoSpaceDN w:val="0"/>
              <w:adjustRightInd w:val="0"/>
              <w:spacing w:line="146" w:lineRule="exact"/>
              <w:ind w:left="612" w:right="618"/>
              <w:jc w:val="both"/>
              <w:rPr>
                <w:rFonts w:ascii="Arial" w:hAnsi="Arial" w:cs="Arial"/>
                <w:sz w:val="18"/>
                <w:szCs w:val="18"/>
              </w:rPr>
            </w:pPr>
            <w:r w:rsidRPr="0061748D">
              <w:rPr>
                <w:rFonts w:ascii="Arial" w:hAnsi="Arial" w:cs="Arial"/>
                <w:iCs/>
                <w:w w:val="82"/>
                <w:position w:val="1"/>
                <w:sz w:val="18"/>
                <w:szCs w:val="18"/>
              </w:rPr>
              <w:t>X</w:t>
            </w:r>
            <w:r w:rsidRPr="0061748D">
              <w:rPr>
                <w:rFonts w:ascii="Arial" w:hAnsi="Arial" w:cs="Arial"/>
                <w:iCs/>
                <w:w w:val="82"/>
                <w:position w:val="1"/>
                <w:sz w:val="18"/>
                <w:szCs w:val="18"/>
                <w:vertAlign w:val="superscript"/>
              </w:rPr>
              <w:t>I</w:t>
            </w:r>
          </w:p>
        </w:tc>
        <w:tc>
          <w:tcPr>
            <w:tcW w:w="1606" w:type="dxa"/>
          </w:tcPr>
          <w:p w:rsidR="00C32999" w:rsidRPr="0061748D" w:rsidRDefault="00C32999" w:rsidP="002C0C25">
            <w:pPr>
              <w:autoSpaceDE w:val="0"/>
              <w:autoSpaceDN w:val="0"/>
              <w:adjustRightInd w:val="0"/>
              <w:spacing w:line="146" w:lineRule="exact"/>
              <w:ind w:left="684" w:right="697"/>
              <w:jc w:val="both"/>
              <w:rPr>
                <w:rFonts w:ascii="Arial" w:hAnsi="Arial" w:cs="Arial"/>
                <w:sz w:val="18"/>
                <w:szCs w:val="18"/>
              </w:rPr>
            </w:pPr>
            <w:r w:rsidRPr="0061748D">
              <w:rPr>
                <w:rFonts w:ascii="Arial" w:hAnsi="Arial" w:cs="Arial"/>
                <w:iCs/>
                <w:w w:val="82"/>
                <w:position w:val="1"/>
                <w:sz w:val="18"/>
                <w:szCs w:val="18"/>
              </w:rPr>
              <w:t>X</w:t>
            </w:r>
            <w:r w:rsidRPr="0061748D">
              <w:rPr>
                <w:rFonts w:ascii="Arial" w:hAnsi="Arial" w:cs="Arial"/>
                <w:iCs/>
                <w:w w:val="82"/>
                <w:position w:val="1"/>
                <w:sz w:val="18"/>
                <w:szCs w:val="18"/>
                <w:vertAlign w:val="superscript"/>
              </w:rPr>
              <w:t>I</w:t>
            </w:r>
          </w:p>
        </w:tc>
        <w:tc>
          <w:tcPr>
            <w:tcW w:w="1457" w:type="dxa"/>
          </w:tcPr>
          <w:p w:rsidR="00C32999" w:rsidRPr="0061748D" w:rsidRDefault="00C32999" w:rsidP="002C0C25">
            <w:pPr>
              <w:autoSpaceDE w:val="0"/>
              <w:autoSpaceDN w:val="0"/>
              <w:adjustRightInd w:val="0"/>
              <w:spacing w:line="146" w:lineRule="exact"/>
              <w:ind w:left="609" w:right="614"/>
              <w:jc w:val="both"/>
              <w:rPr>
                <w:rFonts w:ascii="Arial" w:hAnsi="Arial" w:cs="Arial"/>
                <w:sz w:val="18"/>
                <w:szCs w:val="18"/>
              </w:rPr>
            </w:pPr>
            <w:r w:rsidRPr="0061748D">
              <w:rPr>
                <w:rFonts w:ascii="Arial" w:hAnsi="Arial" w:cs="Arial"/>
                <w:iCs/>
                <w:w w:val="83"/>
                <w:position w:val="1"/>
                <w:sz w:val="18"/>
                <w:szCs w:val="18"/>
              </w:rPr>
              <w:t>X</w:t>
            </w:r>
            <w:r w:rsidRPr="0061748D">
              <w:rPr>
                <w:rFonts w:ascii="Arial" w:hAnsi="Arial" w:cs="Arial"/>
                <w:iCs/>
                <w:spacing w:val="-20"/>
                <w:position w:val="1"/>
                <w:sz w:val="18"/>
                <w:szCs w:val="18"/>
              </w:rPr>
              <w:t xml:space="preserve"> </w:t>
            </w:r>
            <w:r w:rsidRPr="0061748D">
              <w:rPr>
                <w:rFonts w:ascii="Arial" w:hAnsi="Arial" w:cs="Arial"/>
                <w:iCs/>
                <w:w w:val="51"/>
                <w:position w:val="1"/>
                <w:sz w:val="18"/>
                <w:szCs w:val="18"/>
                <w:vertAlign w:val="superscript"/>
              </w:rPr>
              <w:t>I</w:t>
            </w:r>
          </w:p>
        </w:tc>
      </w:tr>
      <w:tr w:rsidR="00C32999" w:rsidRPr="00DC4E9B" w:rsidTr="0030651F">
        <w:trPr>
          <w:trHeight w:hRule="exact" w:val="232"/>
        </w:trPr>
        <w:tc>
          <w:tcPr>
            <w:tcW w:w="1613" w:type="dxa"/>
          </w:tcPr>
          <w:p w:rsidR="00C32999" w:rsidRPr="00DC4E9B" w:rsidRDefault="00C32999" w:rsidP="002C0C25">
            <w:pPr>
              <w:autoSpaceDE w:val="0"/>
              <w:autoSpaceDN w:val="0"/>
              <w:adjustRightInd w:val="0"/>
              <w:spacing w:line="192" w:lineRule="exact"/>
              <w:ind w:left="22" w:right="-20"/>
              <w:jc w:val="both"/>
              <w:rPr>
                <w:rFonts w:ascii="Arial" w:hAnsi="Arial" w:cs="Arial"/>
                <w:sz w:val="22"/>
              </w:rPr>
            </w:pPr>
            <w:r w:rsidRPr="00DC4E9B">
              <w:rPr>
                <w:rFonts w:ascii="Arial" w:hAnsi="Arial" w:cs="Arial"/>
                <w:iCs/>
                <w:w w:val="98"/>
                <w:sz w:val="22"/>
              </w:rPr>
              <w:t>1230.</w:t>
            </w:r>
            <w:r w:rsidRPr="00DC4E9B">
              <w:rPr>
                <w:rFonts w:ascii="Arial" w:hAnsi="Arial" w:cs="Arial"/>
                <w:iCs/>
                <w:spacing w:val="-10"/>
                <w:w w:val="98"/>
                <w:sz w:val="22"/>
              </w:rPr>
              <w:t>1</w:t>
            </w:r>
            <w:r w:rsidRPr="00DC4E9B">
              <w:rPr>
                <w:rFonts w:ascii="Arial" w:hAnsi="Arial" w:cs="Arial"/>
                <w:iCs/>
                <w:spacing w:val="-13"/>
                <w:w w:val="162"/>
                <w:sz w:val="22"/>
              </w:rPr>
              <w:t>.</w:t>
            </w:r>
            <w:r w:rsidRPr="00DC4E9B">
              <w:rPr>
                <w:rFonts w:ascii="Arial" w:hAnsi="Arial" w:cs="Arial"/>
                <w:iCs/>
                <w:w w:val="103"/>
                <w:sz w:val="22"/>
              </w:rPr>
              <w:t>10</w:t>
            </w:r>
          </w:p>
        </w:tc>
        <w:tc>
          <w:tcPr>
            <w:tcW w:w="3811" w:type="dxa"/>
          </w:tcPr>
          <w:p w:rsidR="00C32999" w:rsidRPr="00DC4E9B" w:rsidRDefault="00C32999" w:rsidP="002C0C25">
            <w:pPr>
              <w:autoSpaceDE w:val="0"/>
              <w:autoSpaceDN w:val="0"/>
              <w:adjustRightInd w:val="0"/>
              <w:spacing w:line="192" w:lineRule="exact"/>
              <w:ind w:left="11" w:right="-20"/>
              <w:jc w:val="both"/>
              <w:rPr>
                <w:rFonts w:ascii="Arial" w:hAnsi="Arial" w:cs="Arial"/>
                <w:sz w:val="22"/>
              </w:rPr>
            </w:pPr>
            <w:r w:rsidRPr="00DC4E9B">
              <w:rPr>
                <w:rFonts w:ascii="Arial" w:hAnsi="Arial" w:cs="Arial"/>
                <w:iCs/>
                <w:sz w:val="22"/>
              </w:rPr>
              <w:t>Day</w:t>
            </w:r>
            <w:r w:rsidRPr="00DC4E9B">
              <w:rPr>
                <w:rFonts w:ascii="Arial" w:hAnsi="Arial" w:cs="Arial"/>
                <w:iCs/>
                <w:spacing w:val="-11"/>
                <w:sz w:val="22"/>
              </w:rPr>
              <w:t xml:space="preserve"> </w:t>
            </w:r>
            <w:r w:rsidRPr="00DC4E9B">
              <w:rPr>
                <w:rFonts w:ascii="Arial" w:hAnsi="Arial" w:cs="Arial"/>
                <w:iCs/>
                <w:sz w:val="22"/>
              </w:rPr>
              <w:t>rooms</w:t>
            </w:r>
          </w:p>
        </w:tc>
        <w:tc>
          <w:tcPr>
            <w:tcW w:w="1454" w:type="dxa"/>
          </w:tcPr>
          <w:p w:rsidR="00C32999" w:rsidRPr="0061748D" w:rsidRDefault="00C32999" w:rsidP="002C0C25">
            <w:pPr>
              <w:autoSpaceDE w:val="0"/>
              <w:autoSpaceDN w:val="0"/>
              <w:adjustRightInd w:val="0"/>
              <w:spacing w:line="180" w:lineRule="exact"/>
              <w:ind w:left="627" w:right="642"/>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line="173" w:lineRule="exact"/>
              <w:ind w:left="706" w:right="714"/>
              <w:jc w:val="both"/>
              <w:rPr>
                <w:rFonts w:ascii="Arial" w:hAnsi="Arial" w:cs="Arial"/>
                <w:sz w:val="18"/>
                <w:szCs w:val="18"/>
              </w:rPr>
            </w:pPr>
            <w:r w:rsidRPr="0061748D">
              <w:rPr>
                <w:rFonts w:ascii="Arial" w:hAnsi="Arial" w:cs="Arial"/>
                <w:iCs/>
                <w:w w:val="88"/>
                <w:sz w:val="18"/>
                <w:szCs w:val="18"/>
              </w:rPr>
              <w:t>X</w:t>
            </w:r>
          </w:p>
        </w:tc>
        <w:tc>
          <w:tcPr>
            <w:tcW w:w="1457" w:type="dxa"/>
          </w:tcPr>
          <w:p w:rsidR="00C32999" w:rsidRPr="0061748D" w:rsidRDefault="00C32999" w:rsidP="002C0C25">
            <w:pPr>
              <w:autoSpaceDE w:val="0"/>
              <w:autoSpaceDN w:val="0"/>
              <w:adjustRightInd w:val="0"/>
              <w:spacing w:line="173"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4"/>
        </w:trPr>
        <w:tc>
          <w:tcPr>
            <w:tcW w:w="1613" w:type="dxa"/>
          </w:tcPr>
          <w:p w:rsidR="00C32999" w:rsidRPr="00DC4E9B" w:rsidRDefault="00C32999" w:rsidP="002C0C25">
            <w:pPr>
              <w:autoSpaceDE w:val="0"/>
              <w:autoSpaceDN w:val="0"/>
              <w:adjustRightInd w:val="0"/>
              <w:spacing w:line="190" w:lineRule="exact"/>
              <w:ind w:left="22" w:right="-20"/>
              <w:jc w:val="both"/>
              <w:rPr>
                <w:rFonts w:ascii="Arial" w:hAnsi="Arial" w:cs="Arial"/>
                <w:sz w:val="22"/>
              </w:rPr>
            </w:pPr>
            <w:r w:rsidRPr="00DC4E9B">
              <w:rPr>
                <w:rFonts w:ascii="Arial" w:hAnsi="Arial" w:cs="Arial"/>
                <w:iCs/>
                <w:sz w:val="22"/>
              </w:rPr>
              <w:t>1230.1.11</w:t>
            </w:r>
          </w:p>
        </w:tc>
        <w:tc>
          <w:tcPr>
            <w:tcW w:w="3811" w:type="dxa"/>
          </w:tcPr>
          <w:p w:rsidR="00C32999" w:rsidRPr="00DC4E9B" w:rsidRDefault="00C32999" w:rsidP="002C0C25">
            <w:pPr>
              <w:autoSpaceDE w:val="0"/>
              <w:autoSpaceDN w:val="0"/>
              <w:adjustRightInd w:val="0"/>
              <w:spacing w:line="190" w:lineRule="exact"/>
              <w:ind w:left="18" w:right="-20"/>
              <w:jc w:val="both"/>
              <w:rPr>
                <w:rFonts w:ascii="Arial" w:hAnsi="Arial" w:cs="Arial"/>
                <w:sz w:val="22"/>
              </w:rPr>
            </w:pPr>
            <w:r w:rsidRPr="00DC4E9B">
              <w:rPr>
                <w:rFonts w:ascii="Arial" w:hAnsi="Arial" w:cs="Arial"/>
                <w:iCs/>
                <w:spacing w:val="-2"/>
                <w:w w:val="98"/>
                <w:sz w:val="22"/>
              </w:rPr>
              <w:t>P</w:t>
            </w:r>
            <w:r w:rsidRPr="00DC4E9B">
              <w:rPr>
                <w:rFonts w:ascii="Arial" w:hAnsi="Arial" w:cs="Arial"/>
                <w:iCs/>
                <w:w w:val="98"/>
                <w:sz w:val="22"/>
              </w:rPr>
              <w:t>hy</w:t>
            </w:r>
            <w:r w:rsidRPr="00DC4E9B">
              <w:rPr>
                <w:rFonts w:ascii="Arial" w:hAnsi="Arial" w:cs="Arial"/>
                <w:iCs/>
                <w:spacing w:val="-14"/>
                <w:w w:val="98"/>
                <w:sz w:val="22"/>
              </w:rPr>
              <w:t>s</w:t>
            </w:r>
            <w:r w:rsidRPr="00DC4E9B">
              <w:rPr>
                <w:rFonts w:ascii="Arial" w:hAnsi="Arial" w:cs="Arial"/>
                <w:iCs/>
                <w:w w:val="98"/>
                <w:sz w:val="22"/>
              </w:rPr>
              <w:t>ical</w:t>
            </w:r>
            <w:r w:rsidRPr="00DC4E9B">
              <w:rPr>
                <w:rFonts w:ascii="Arial" w:hAnsi="Arial" w:cs="Arial"/>
                <w:iCs/>
                <w:spacing w:val="-6"/>
                <w:w w:val="98"/>
                <w:sz w:val="22"/>
              </w:rPr>
              <w:t xml:space="preserve"> </w:t>
            </w:r>
            <w:r w:rsidRPr="00DC4E9B">
              <w:rPr>
                <w:rFonts w:ascii="Arial" w:hAnsi="Arial" w:cs="Arial"/>
                <w:iCs/>
                <w:w w:val="98"/>
                <w:sz w:val="22"/>
              </w:rPr>
              <w:t>activity</w:t>
            </w:r>
            <w:r w:rsidRPr="00DC4E9B">
              <w:rPr>
                <w:rFonts w:ascii="Arial" w:hAnsi="Arial" w:cs="Arial"/>
                <w:iCs/>
                <w:spacing w:val="-7"/>
                <w:w w:val="98"/>
                <w:sz w:val="22"/>
              </w:rPr>
              <w:t xml:space="preserve"> </w:t>
            </w:r>
            <w:r w:rsidRPr="00DC4E9B">
              <w:rPr>
                <w:rFonts w:ascii="Arial" w:hAnsi="Arial" w:cs="Arial"/>
                <w:iCs/>
                <w:sz w:val="22"/>
              </w:rPr>
              <w:t>and</w:t>
            </w:r>
            <w:r w:rsidRPr="00DC4E9B">
              <w:rPr>
                <w:rFonts w:ascii="Arial" w:hAnsi="Arial" w:cs="Arial"/>
                <w:iCs/>
                <w:spacing w:val="-13"/>
                <w:sz w:val="22"/>
              </w:rPr>
              <w:t xml:space="preserve"> </w:t>
            </w:r>
            <w:r w:rsidRPr="00DC4E9B">
              <w:rPr>
                <w:rFonts w:ascii="Arial" w:hAnsi="Arial" w:cs="Arial"/>
                <w:iCs/>
                <w:w w:val="97"/>
                <w:sz w:val="22"/>
              </w:rPr>
              <w:t>recre</w:t>
            </w:r>
            <w:r w:rsidRPr="00DC4E9B">
              <w:rPr>
                <w:rFonts w:ascii="Arial" w:hAnsi="Arial" w:cs="Arial"/>
                <w:iCs/>
                <w:spacing w:val="-1"/>
                <w:w w:val="97"/>
                <w:sz w:val="22"/>
              </w:rPr>
              <w:t>a</w:t>
            </w:r>
            <w:r w:rsidRPr="00DC4E9B">
              <w:rPr>
                <w:rFonts w:ascii="Arial" w:hAnsi="Arial" w:cs="Arial"/>
                <w:iCs/>
                <w:w w:val="97"/>
                <w:sz w:val="22"/>
              </w:rPr>
              <w:t>tion</w:t>
            </w:r>
            <w:r w:rsidRPr="00DC4E9B">
              <w:rPr>
                <w:rFonts w:ascii="Arial" w:hAnsi="Arial" w:cs="Arial"/>
                <w:iCs/>
                <w:spacing w:val="-11"/>
                <w:w w:val="97"/>
                <w:sz w:val="22"/>
              </w:rPr>
              <w:t xml:space="preserve"> </w:t>
            </w:r>
            <w:r w:rsidRPr="00DC4E9B">
              <w:rPr>
                <w:rFonts w:ascii="Arial" w:hAnsi="Arial" w:cs="Arial"/>
                <w:iCs/>
                <w:sz w:val="22"/>
              </w:rPr>
              <w:t>areas</w:t>
            </w:r>
          </w:p>
        </w:tc>
        <w:tc>
          <w:tcPr>
            <w:tcW w:w="1454" w:type="dxa"/>
          </w:tcPr>
          <w:p w:rsidR="00C32999" w:rsidRPr="0061748D" w:rsidRDefault="00C32999" w:rsidP="002C0C25">
            <w:pPr>
              <w:autoSpaceDE w:val="0"/>
              <w:autoSpaceDN w:val="0"/>
              <w:adjustRightInd w:val="0"/>
              <w:spacing w:before="1"/>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before="1"/>
              <w:ind w:left="701" w:right="714"/>
              <w:jc w:val="both"/>
              <w:rPr>
                <w:rFonts w:ascii="Arial" w:hAnsi="Arial" w:cs="Arial"/>
                <w:sz w:val="18"/>
                <w:szCs w:val="18"/>
              </w:rPr>
            </w:pPr>
            <w:r w:rsidRPr="0061748D">
              <w:rPr>
                <w:rFonts w:ascii="Arial" w:hAnsi="Arial" w:cs="Arial"/>
                <w:iCs/>
                <w:w w:val="94"/>
                <w:sz w:val="18"/>
                <w:szCs w:val="18"/>
              </w:rPr>
              <w:t>X</w:t>
            </w:r>
          </w:p>
        </w:tc>
        <w:tc>
          <w:tcPr>
            <w:tcW w:w="1457" w:type="dxa"/>
          </w:tcPr>
          <w:p w:rsidR="00C32999" w:rsidRPr="0061748D" w:rsidRDefault="00C32999" w:rsidP="002C0C25">
            <w:pPr>
              <w:autoSpaceDE w:val="0"/>
              <w:autoSpaceDN w:val="0"/>
              <w:adjustRightInd w:val="0"/>
              <w:jc w:val="both"/>
              <w:rPr>
                <w:rFonts w:ascii="Arial" w:hAnsi="Arial" w:cs="Arial"/>
                <w:sz w:val="18"/>
                <w:szCs w:val="18"/>
              </w:rPr>
            </w:pPr>
          </w:p>
        </w:tc>
      </w:tr>
      <w:tr w:rsidR="00C32999" w:rsidRPr="00DC4E9B" w:rsidTr="0030651F">
        <w:trPr>
          <w:trHeight w:hRule="exact" w:val="234"/>
        </w:trPr>
        <w:tc>
          <w:tcPr>
            <w:tcW w:w="1613" w:type="dxa"/>
          </w:tcPr>
          <w:p w:rsidR="00C32999" w:rsidRPr="00DC4E9B" w:rsidRDefault="00C32999" w:rsidP="002C0C25">
            <w:pPr>
              <w:autoSpaceDE w:val="0"/>
              <w:autoSpaceDN w:val="0"/>
              <w:adjustRightInd w:val="0"/>
              <w:spacing w:line="186" w:lineRule="exact"/>
              <w:ind w:left="22" w:right="-20"/>
              <w:jc w:val="both"/>
              <w:rPr>
                <w:rFonts w:ascii="Arial" w:hAnsi="Arial" w:cs="Arial"/>
                <w:sz w:val="22"/>
              </w:rPr>
            </w:pPr>
            <w:r w:rsidRPr="00DC4E9B">
              <w:rPr>
                <w:rFonts w:ascii="Arial" w:hAnsi="Arial" w:cs="Arial"/>
                <w:iCs/>
                <w:sz w:val="22"/>
              </w:rPr>
              <w:t>1230.1.12</w:t>
            </w:r>
          </w:p>
        </w:tc>
        <w:tc>
          <w:tcPr>
            <w:tcW w:w="3811" w:type="dxa"/>
          </w:tcPr>
          <w:p w:rsidR="00C32999" w:rsidRPr="00DC4E9B" w:rsidRDefault="00C32999" w:rsidP="002C0C25">
            <w:pPr>
              <w:autoSpaceDE w:val="0"/>
              <w:autoSpaceDN w:val="0"/>
              <w:adjustRightInd w:val="0"/>
              <w:spacing w:line="186" w:lineRule="exact"/>
              <w:ind w:left="11" w:right="-20"/>
              <w:jc w:val="both"/>
              <w:rPr>
                <w:rFonts w:ascii="Arial" w:hAnsi="Arial" w:cs="Arial"/>
                <w:sz w:val="22"/>
              </w:rPr>
            </w:pPr>
            <w:r w:rsidRPr="00DC4E9B">
              <w:rPr>
                <w:rFonts w:ascii="Arial" w:hAnsi="Arial" w:cs="Arial"/>
                <w:iCs/>
                <w:w w:val="96"/>
                <w:sz w:val="22"/>
              </w:rPr>
              <w:t>Academic</w:t>
            </w:r>
            <w:r w:rsidRPr="00DC4E9B">
              <w:rPr>
                <w:rFonts w:ascii="Arial" w:hAnsi="Arial" w:cs="Arial"/>
                <w:iCs/>
                <w:spacing w:val="-8"/>
                <w:w w:val="96"/>
                <w:sz w:val="22"/>
              </w:rPr>
              <w:t xml:space="preserve"> </w:t>
            </w:r>
            <w:r w:rsidRPr="00DC4E9B">
              <w:rPr>
                <w:rFonts w:ascii="Arial" w:hAnsi="Arial" w:cs="Arial"/>
                <w:iCs/>
                <w:sz w:val="22"/>
              </w:rPr>
              <w:t>classrooms</w:t>
            </w:r>
          </w:p>
        </w:tc>
        <w:tc>
          <w:tcPr>
            <w:tcW w:w="1454" w:type="dxa"/>
          </w:tcPr>
          <w:p w:rsidR="00C32999" w:rsidRPr="0061748D" w:rsidRDefault="00C32999" w:rsidP="002C0C25">
            <w:pPr>
              <w:autoSpaceDE w:val="0"/>
              <w:autoSpaceDN w:val="0"/>
              <w:adjustRightInd w:val="0"/>
              <w:spacing w:line="182" w:lineRule="exact"/>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line="182" w:lineRule="exact"/>
              <w:ind w:left="708" w:right="713"/>
              <w:jc w:val="both"/>
              <w:rPr>
                <w:rFonts w:ascii="Arial" w:hAnsi="Arial" w:cs="Arial"/>
                <w:sz w:val="18"/>
                <w:szCs w:val="18"/>
              </w:rPr>
            </w:pPr>
            <w:r w:rsidRPr="0061748D">
              <w:rPr>
                <w:rFonts w:ascii="Arial" w:hAnsi="Arial" w:cs="Arial"/>
                <w:iCs/>
                <w:w w:val="88"/>
                <w:sz w:val="18"/>
                <w:szCs w:val="18"/>
              </w:rPr>
              <w:t>X</w:t>
            </w:r>
          </w:p>
        </w:tc>
        <w:tc>
          <w:tcPr>
            <w:tcW w:w="1457" w:type="dxa"/>
          </w:tcPr>
          <w:p w:rsidR="00C32999" w:rsidRPr="0061748D" w:rsidRDefault="00C32999" w:rsidP="002C0C25">
            <w:pPr>
              <w:autoSpaceDE w:val="0"/>
              <w:autoSpaceDN w:val="0"/>
              <w:adjustRightInd w:val="0"/>
              <w:jc w:val="both"/>
              <w:rPr>
                <w:rFonts w:ascii="Arial" w:hAnsi="Arial" w:cs="Arial"/>
                <w:sz w:val="18"/>
                <w:szCs w:val="18"/>
              </w:rPr>
            </w:pPr>
          </w:p>
        </w:tc>
      </w:tr>
      <w:tr w:rsidR="00C32999" w:rsidRPr="00DC4E9B" w:rsidTr="0030651F">
        <w:trPr>
          <w:trHeight w:hRule="exact" w:val="239"/>
        </w:trPr>
        <w:tc>
          <w:tcPr>
            <w:tcW w:w="1613" w:type="dxa"/>
          </w:tcPr>
          <w:p w:rsidR="00C32999" w:rsidRPr="00DC4E9B" w:rsidRDefault="00C32999" w:rsidP="002C0C25">
            <w:pPr>
              <w:autoSpaceDE w:val="0"/>
              <w:autoSpaceDN w:val="0"/>
              <w:adjustRightInd w:val="0"/>
              <w:spacing w:line="201" w:lineRule="exact"/>
              <w:ind w:left="22" w:right="-20"/>
              <w:jc w:val="both"/>
              <w:rPr>
                <w:rFonts w:ascii="Arial" w:hAnsi="Arial" w:cs="Arial"/>
                <w:sz w:val="22"/>
              </w:rPr>
            </w:pPr>
            <w:r w:rsidRPr="00DC4E9B">
              <w:rPr>
                <w:rFonts w:ascii="Arial" w:hAnsi="Arial" w:cs="Arial"/>
                <w:iCs/>
                <w:sz w:val="22"/>
              </w:rPr>
              <w:t>1230.1.13</w:t>
            </w:r>
          </w:p>
        </w:tc>
        <w:tc>
          <w:tcPr>
            <w:tcW w:w="3811" w:type="dxa"/>
          </w:tcPr>
          <w:p w:rsidR="00C32999" w:rsidRPr="00DC4E9B" w:rsidRDefault="00C32999" w:rsidP="002C0C25">
            <w:pPr>
              <w:autoSpaceDE w:val="0"/>
              <w:autoSpaceDN w:val="0"/>
              <w:adjustRightInd w:val="0"/>
              <w:spacing w:line="201" w:lineRule="exact"/>
              <w:ind w:left="25" w:right="-20"/>
              <w:jc w:val="both"/>
              <w:rPr>
                <w:rFonts w:ascii="Arial" w:hAnsi="Arial" w:cs="Arial"/>
                <w:sz w:val="22"/>
              </w:rPr>
            </w:pPr>
            <w:r w:rsidRPr="00DC4E9B">
              <w:rPr>
                <w:rFonts w:ascii="Arial" w:hAnsi="Arial" w:cs="Arial"/>
                <w:iCs/>
                <w:w w:val="94"/>
                <w:sz w:val="22"/>
              </w:rPr>
              <w:t>Safety</w:t>
            </w:r>
            <w:r w:rsidRPr="00DC4E9B">
              <w:rPr>
                <w:rFonts w:ascii="Arial" w:hAnsi="Arial" w:cs="Arial"/>
                <w:iCs/>
                <w:spacing w:val="11"/>
                <w:w w:val="94"/>
                <w:sz w:val="22"/>
              </w:rPr>
              <w:t xml:space="preserve"> </w:t>
            </w:r>
            <w:r w:rsidRPr="00DC4E9B">
              <w:rPr>
                <w:rFonts w:ascii="Arial" w:hAnsi="Arial" w:cs="Arial"/>
                <w:iCs/>
                <w:sz w:val="22"/>
              </w:rPr>
              <w:t>rooms</w:t>
            </w:r>
          </w:p>
        </w:tc>
        <w:tc>
          <w:tcPr>
            <w:tcW w:w="1454" w:type="dxa"/>
          </w:tcPr>
          <w:p w:rsidR="00C32999" w:rsidRPr="0061748D" w:rsidRDefault="00C32999" w:rsidP="002C0C25">
            <w:pPr>
              <w:autoSpaceDE w:val="0"/>
              <w:autoSpaceDN w:val="0"/>
              <w:adjustRightInd w:val="0"/>
              <w:spacing w:before="5"/>
              <w:ind w:left="611" w:right="619"/>
              <w:jc w:val="both"/>
              <w:rPr>
                <w:rFonts w:ascii="Arial" w:hAnsi="Arial" w:cs="Arial"/>
                <w:sz w:val="18"/>
                <w:szCs w:val="18"/>
              </w:rPr>
            </w:pPr>
            <w:r w:rsidRPr="0061748D">
              <w:rPr>
                <w:rFonts w:ascii="Arial" w:hAnsi="Arial" w:cs="Arial"/>
                <w:iCs/>
                <w:w w:val="95"/>
                <w:sz w:val="18"/>
                <w:szCs w:val="18"/>
              </w:rPr>
              <w:t>X'</w:t>
            </w:r>
          </w:p>
        </w:tc>
        <w:tc>
          <w:tcPr>
            <w:tcW w:w="1606" w:type="dxa"/>
          </w:tcPr>
          <w:p w:rsidR="00C32999" w:rsidRPr="0061748D" w:rsidRDefault="00C32999" w:rsidP="002C0C25">
            <w:pPr>
              <w:autoSpaceDE w:val="0"/>
              <w:autoSpaceDN w:val="0"/>
              <w:adjustRightInd w:val="0"/>
              <w:jc w:val="both"/>
              <w:rPr>
                <w:rFonts w:ascii="Arial" w:hAnsi="Arial" w:cs="Arial"/>
                <w:sz w:val="18"/>
                <w:szCs w:val="18"/>
              </w:rPr>
            </w:pPr>
          </w:p>
        </w:tc>
        <w:tc>
          <w:tcPr>
            <w:tcW w:w="1457" w:type="dxa"/>
          </w:tcPr>
          <w:p w:rsidR="00C32999" w:rsidRPr="0061748D" w:rsidRDefault="00C32999" w:rsidP="002C0C25">
            <w:pPr>
              <w:autoSpaceDE w:val="0"/>
              <w:autoSpaceDN w:val="0"/>
              <w:adjustRightInd w:val="0"/>
              <w:jc w:val="both"/>
              <w:rPr>
                <w:rFonts w:ascii="Arial" w:hAnsi="Arial" w:cs="Arial"/>
                <w:sz w:val="18"/>
                <w:szCs w:val="18"/>
              </w:rPr>
            </w:pPr>
          </w:p>
        </w:tc>
      </w:tr>
      <w:tr w:rsidR="00C32999" w:rsidRPr="00DC4E9B" w:rsidTr="0030651F">
        <w:trPr>
          <w:trHeight w:hRule="exact" w:val="232"/>
        </w:trPr>
        <w:tc>
          <w:tcPr>
            <w:tcW w:w="1613" w:type="dxa"/>
          </w:tcPr>
          <w:p w:rsidR="00C32999" w:rsidRPr="00DC4E9B" w:rsidRDefault="00C32999" w:rsidP="002C0C25">
            <w:pPr>
              <w:autoSpaceDE w:val="0"/>
              <w:autoSpaceDN w:val="0"/>
              <w:adjustRightInd w:val="0"/>
              <w:spacing w:line="188" w:lineRule="exact"/>
              <w:ind w:left="22" w:right="-20"/>
              <w:jc w:val="both"/>
              <w:rPr>
                <w:rFonts w:ascii="Arial" w:hAnsi="Arial" w:cs="Arial"/>
                <w:sz w:val="22"/>
              </w:rPr>
            </w:pPr>
            <w:r w:rsidRPr="00DC4E9B">
              <w:rPr>
                <w:rFonts w:ascii="Arial" w:hAnsi="Arial" w:cs="Arial"/>
                <w:iCs/>
                <w:sz w:val="22"/>
              </w:rPr>
              <w:t>1230.1.14</w:t>
            </w:r>
          </w:p>
        </w:tc>
        <w:tc>
          <w:tcPr>
            <w:tcW w:w="3811" w:type="dxa"/>
          </w:tcPr>
          <w:p w:rsidR="00C32999" w:rsidRPr="00DC4E9B" w:rsidRDefault="00C32999" w:rsidP="002C0C25">
            <w:pPr>
              <w:autoSpaceDE w:val="0"/>
              <w:autoSpaceDN w:val="0"/>
              <w:adjustRightInd w:val="0"/>
              <w:jc w:val="both"/>
              <w:rPr>
                <w:rFonts w:ascii="Arial" w:hAnsi="Arial" w:cs="Arial"/>
                <w:sz w:val="22"/>
              </w:rPr>
            </w:pPr>
            <w:r w:rsidRPr="00DC4E9B">
              <w:rPr>
                <w:rFonts w:ascii="Arial" w:hAnsi="Arial" w:cs="Arial"/>
                <w:sz w:val="22"/>
              </w:rPr>
              <w:t>Medical examination rooms</w:t>
            </w:r>
          </w:p>
        </w:tc>
        <w:tc>
          <w:tcPr>
            <w:tcW w:w="1454" w:type="dxa"/>
          </w:tcPr>
          <w:p w:rsidR="00C32999" w:rsidRPr="0061748D" w:rsidRDefault="00C32999" w:rsidP="002C0C25">
            <w:pPr>
              <w:autoSpaceDE w:val="0"/>
              <w:autoSpaceDN w:val="0"/>
              <w:adjustRightInd w:val="0"/>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line="177" w:lineRule="exact"/>
              <w:ind w:left="709" w:right="714"/>
              <w:jc w:val="both"/>
              <w:rPr>
                <w:rFonts w:ascii="Arial" w:hAnsi="Arial" w:cs="Arial"/>
                <w:sz w:val="18"/>
                <w:szCs w:val="18"/>
              </w:rPr>
            </w:pPr>
            <w:r w:rsidRPr="0061748D">
              <w:rPr>
                <w:rFonts w:ascii="Arial" w:hAnsi="Arial" w:cs="Arial"/>
                <w:iCs/>
                <w:w w:val="88"/>
                <w:sz w:val="18"/>
                <w:szCs w:val="18"/>
              </w:rPr>
              <w:t>X</w:t>
            </w:r>
          </w:p>
        </w:tc>
        <w:tc>
          <w:tcPr>
            <w:tcW w:w="1457" w:type="dxa"/>
          </w:tcPr>
          <w:p w:rsidR="00C32999" w:rsidRPr="0061748D" w:rsidRDefault="00C32999" w:rsidP="002C0C25">
            <w:pPr>
              <w:autoSpaceDE w:val="0"/>
              <w:autoSpaceDN w:val="0"/>
              <w:adjustRightInd w:val="0"/>
              <w:jc w:val="both"/>
              <w:rPr>
                <w:rFonts w:ascii="Arial" w:hAnsi="Arial" w:cs="Arial"/>
                <w:sz w:val="18"/>
                <w:szCs w:val="18"/>
              </w:rPr>
            </w:pPr>
          </w:p>
        </w:tc>
      </w:tr>
      <w:tr w:rsidR="00C32999" w:rsidRPr="00DC4E9B" w:rsidTr="0030651F">
        <w:trPr>
          <w:trHeight w:hRule="exact" w:val="234"/>
        </w:trPr>
        <w:tc>
          <w:tcPr>
            <w:tcW w:w="1613" w:type="dxa"/>
          </w:tcPr>
          <w:p w:rsidR="00C32999" w:rsidRPr="00DC4E9B" w:rsidRDefault="00C32999" w:rsidP="002C0C25">
            <w:pPr>
              <w:autoSpaceDE w:val="0"/>
              <w:autoSpaceDN w:val="0"/>
              <w:adjustRightInd w:val="0"/>
              <w:spacing w:line="194" w:lineRule="exact"/>
              <w:ind w:left="22" w:right="-20"/>
              <w:jc w:val="both"/>
              <w:rPr>
                <w:rFonts w:ascii="Arial" w:hAnsi="Arial" w:cs="Arial"/>
                <w:sz w:val="22"/>
              </w:rPr>
            </w:pPr>
            <w:r w:rsidRPr="00DC4E9B">
              <w:rPr>
                <w:rFonts w:ascii="Arial" w:hAnsi="Arial" w:cs="Arial"/>
                <w:iCs/>
                <w:sz w:val="22"/>
              </w:rPr>
              <w:t>1230.1.15</w:t>
            </w:r>
          </w:p>
        </w:tc>
        <w:tc>
          <w:tcPr>
            <w:tcW w:w="3811" w:type="dxa"/>
          </w:tcPr>
          <w:p w:rsidR="00C32999" w:rsidRPr="00DC4E9B" w:rsidRDefault="00C32999" w:rsidP="002C0C25">
            <w:pPr>
              <w:autoSpaceDE w:val="0"/>
              <w:autoSpaceDN w:val="0"/>
              <w:adjustRightInd w:val="0"/>
              <w:spacing w:line="186" w:lineRule="exact"/>
              <w:ind w:left="11" w:right="-20"/>
              <w:jc w:val="both"/>
              <w:rPr>
                <w:rFonts w:ascii="Arial" w:hAnsi="Arial" w:cs="Arial"/>
                <w:sz w:val="22"/>
              </w:rPr>
            </w:pPr>
            <w:r w:rsidRPr="00DC4E9B">
              <w:rPr>
                <w:rFonts w:ascii="Arial" w:hAnsi="Arial" w:cs="Arial"/>
                <w:iCs/>
                <w:w w:val="96"/>
                <w:sz w:val="22"/>
              </w:rPr>
              <w:t>Pharm</w:t>
            </w:r>
            <w:r w:rsidRPr="00DC4E9B">
              <w:rPr>
                <w:rFonts w:ascii="Arial" w:hAnsi="Arial" w:cs="Arial"/>
                <w:iCs/>
                <w:spacing w:val="3"/>
                <w:w w:val="96"/>
                <w:sz w:val="22"/>
              </w:rPr>
              <w:t>a</w:t>
            </w:r>
            <w:r w:rsidRPr="00DC4E9B">
              <w:rPr>
                <w:rFonts w:ascii="Arial" w:hAnsi="Arial" w:cs="Arial"/>
                <w:iCs/>
                <w:w w:val="96"/>
                <w:sz w:val="22"/>
              </w:rPr>
              <w:t>ceutical</w:t>
            </w:r>
            <w:r w:rsidRPr="00DC4E9B">
              <w:rPr>
                <w:rFonts w:ascii="Arial" w:hAnsi="Arial" w:cs="Arial"/>
                <w:iCs/>
                <w:spacing w:val="7"/>
                <w:w w:val="96"/>
                <w:sz w:val="22"/>
              </w:rPr>
              <w:t xml:space="preserve"> </w:t>
            </w:r>
            <w:r w:rsidRPr="00DC4E9B">
              <w:rPr>
                <w:rFonts w:ascii="Arial" w:hAnsi="Arial" w:cs="Arial"/>
                <w:iCs/>
                <w:spacing w:val="-4"/>
                <w:sz w:val="22"/>
              </w:rPr>
              <w:t>s</w:t>
            </w:r>
            <w:r w:rsidRPr="00DC4E9B">
              <w:rPr>
                <w:rFonts w:ascii="Arial" w:hAnsi="Arial" w:cs="Arial"/>
                <w:iCs/>
                <w:spacing w:val="-1"/>
                <w:sz w:val="22"/>
              </w:rPr>
              <w:t>t</w:t>
            </w:r>
            <w:r w:rsidRPr="00DC4E9B">
              <w:rPr>
                <w:rFonts w:ascii="Arial" w:hAnsi="Arial" w:cs="Arial"/>
                <w:iCs/>
                <w:sz w:val="22"/>
              </w:rPr>
              <w:t>orage</w:t>
            </w:r>
          </w:p>
        </w:tc>
        <w:tc>
          <w:tcPr>
            <w:tcW w:w="1454" w:type="dxa"/>
          </w:tcPr>
          <w:p w:rsidR="00C32999" w:rsidRPr="0061748D" w:rsidRDefault="00C32999" w:rsidP="002C0C25">
            <w:pPr>
              <w:autoSpaceDE w:val="0"/>
              <w:autoSpaceDN w:val="0"/>
              <w:adjustRightInd w:val="0"/>
              <w:spacing w:line="182" w:lineRule="exact"/>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line="182" w:lineRule="exact"/>
              <w:ind w:left="709" w:right="714"/>
              <w:jc w:val="both"/>
              <w:rPr>
                <w:rFonts w:ascii="Arial" w:hAnsi="Arial" w:cs="Arial"/>
                <w:sz w:val="18"/>
                <w:szCs w:val="18"/>
              </w:rPr>
            </w:pPr>
            <w:r w:rsidRPr="0061748D">
              <w:rPr>
                <w:rFonts w:ascii="Arial" w:hAnsi="Arial" w:cs="Arial"/>
                <w:iCs/>
                <w:w w:val="88"/>
                <w:sz w:val="18"/>
                <w:szCs w:val="18"/>
              </w:rPr>
              <w:t>X</w:t>
            </w:r>
          </w:p>
        </w:tc>
        <w:tc>
          <w:tcPr>
            <w:tcW w:w="1457" w:type="dxa"/>
          </w:tcPr>
          <w:p w:rsidR="00C32999" w:rsidRPr="0061748D" w:rsidRDefault="00C32999" w:rsidP="002C0C25">
            <w:pPr>
              <w:autoSpaceDE w:val="0"/>
              <w:autoSpaceDN w:val="0"/>
              <w:adjustRightInd w:val="0"/>
              <w:spacing w:line="182"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4"/>
        </w:trPr>
        <w:tc>
          <w:tcPr>
            <w:tcW w:w="1613" w:type="dxa"/>
          </w:tcPr>
          <w:p w:rsidR="00C32999" w:rsidRPr="00DC4E9B" w:rsidRDefault="00C32999" w:rsidP="002C0C25">
            <w:pPr>
              <w:autoSpaceDE w:val="0"/>
              <w:autoSpaceDN w:val="0"/>
              <w:adjustRightInd w:val="0"/>
              <w:spacing w:line="197" w:lineRule="exact"/>
              <w:ind w:left="22" w:right="-20"/>
              <w:jc w:val="both"/>
              <w:rPr>
                <w:rFonts w:ascii="Arial" w:hAnsi="Arial" w:cs="Arial"/>
                <w:sz w:val="22"/>
              </w:rPr>
            </w:pPr>
            <w:r w:rsidRPr="00DC4E9B">
              <w:rPr>
                <w:rFonts w:ascii="Arial" w:hAnsi="Arial" w:cs="Arial"/>
                <w:iCs/>
                <w:sz w:val="22"/>
              </w:rPr>
              <w:t>1230.1.16</w:t>
            </w:r>
          </w:p>
        </w:tc>
        <w:tc>
          <w:tcPr>
            <w:tcW w:w="3811" w:type="dxa"/>
          </w:tcPr>
          <w:p w:rsidR="00C32999" w:rsidRPr="00DC4E9B" w:rsidRDefault="00C32999" w:rsidP="002C0C25">
            <w:pPr>
              <w:autoSpaceDE w:val="0"/>
              <w:autoSpaceDN w:val="0"/>
              <w:adjustRightInd w:val="0"/>
              <w:spacing w:line="190" w:lineRule="exact"/>
              <w:ind w:left="11" w:right="-20"/>
              <w:jc w:val="both"/>
              <w:rPr>
                <w:rFonts w:ascii="Arial" w:hAnsi="Arial" w:cs="Arial"/>
                <w:sz w:val="22"/>
              </w:rPr>
            </w:pPr>
            <w:r w:rsidRPr="00DC4E9B">
              <w:rPr>
                <w:rFonts w:ascii="Arial" w:hAnsi="Arial" w:cs="Arial"/>
                <w:iCs/>
                <w:w w:val="95"/>
                <w:sz w:val="22"/>
              </w:rPr>
              <w:t>Dining</w:t>
            </w:r>
            <w:r w:rsidRPr="00DC4E9B">
              <w:rPr>
                <w:rFonts w:ascii="Arial" w:hAnsi="Arial" w:cs="Arial"/>
                <w:iCs/>
                <w:spacing w:val="-1"/>
                <w:w w:val="95"/>
                <w:sz w:val="22"/>
              </w:rPr>
              <w:t xml:space="preserve"> </w:t>
            </w:r>
            <w:r w:rsidRPr="00DC4E9B">
              <w:rPr>
                <w:rFonts w:ascii="Arial" w:hAnsi="Arial" w:cs="Arial"/>
                <w:iCs/>
                <w:sz w:val="22"/>
              </w:rPr>
              <w:t>areas</w:t>
            </w:r>
          </w:p>
        </w:tc>
        <w:tc>
          <w:tcPr>
            <w:tcW w:w="1454" w:type="dxa"/>
          </w:tcPr>
          <w:p w:rsidR="00C32999" w:rsidRPr="0061748D" w:rsidRDefault="00C32999" w:rsidP="002C0C25">
            <w:pPr>
              <w:autoSpaceDE w:val="0"/>
              <w:autoSpaceDN w:val="0"/>
              <w:adjustRightInd w:val="0"/>
              <w:spacing w:line="179" w:lineRule="exact"/>
              <w:ind w:left="627" w:right="640"/>
              <w:jc w:val="both"/>
              <w:rPr>
                <w:rFonts w:ascii="Arial" w:hAnsi="Arial" w:cs="Arial"/>
                <w:sz w:val="18"/>
                <w:szCs w:val="18"/>
              </w:rPr>
            </w:pPr>
            <w:r w:rsidRPr="0061748D">
              <w:rPr>
                <w:rFonts w:ascii="Arial" w:hAnsi="Arial" w:cs="Arial"/>
                <w:iCs/>
                <w:w w:val="94"/>
                <w:sz w:val="18"/>
                <w:szCs w:val="18"/>
              </w:rPr>
              <w:t>X</w:t>
            </w:r>
          </w:p>
        </w:tc>
        <w:tc>
          <w:tcPr>
            <w:tcW w:w="1606" w:type="dxa"/>
          </w:tcPr>
          <w:p w:rsidR="00C32999" w:rsidRPr="0061748D" w:rsidRDefault="00C32999" w:rsidP="002C0C25">
            <w:pPr>
              <w:autoSpaceDE w:val="0"/>
              <w:autoSpaceDN w:val="0"/>
              <w:adjustRightInd w:val="0"/>
              <w:spacing w:line="179" w:lineRule="exact"/>
              <w:ind w:left="700" w:right="713"/>
              <w:jc w:val="both"/>
              <w:rPr>
                <w:rFonts w:ascii="Arial" w:hAnsi="Arial" w:cs="Arial"/>
                <w:sz w:val="18"/>
                <w:szCs w:val="18"/>
              </w:rPr>
            </w:pPr>
            <w:r w:rsidRPr="0061748D">
              <w:rPr>
                <w:rFonts w:ascii="Arial" w:hAnsi="Arial" w:cs="Arial"/>
                <w:iCs/>
                <w:w w:val="94"/>
                <w:sz w:val="18"/>
                <w:szCs w:val="18"/>
              </w:rPr>
              <w:t>X</w:t>
            </w:r>
          </w:p>
        </w:tc>
        <w:tc>
          <w:tcPr>
            <w:tcW w:w="1457" w:type="dxa"/>
          </w:tcPr>
          <w:p w:rsidR="00C32999" w:rsidRPr="0061748D" w:rsidRDefault="00C32999" w:rsidP="002C0C25">
            <w:pPr>
              <w:autoSpaceDE w:val="0"/>
              <w:autoSpaceDN w:val="0"/>
              <w:adjustRightInd w:val="0"/>
              <w:jc w:val="both"/>
              <w:rPr>
                <w:rFonts w:ascii="Arial" w:hAnsi="Arial" w:cs="Arial"/>
                <w:sz w:val="18"/>
                <w:szCs w:val="18"/>
              </w:rPr>
            </w:pPr>
          </w:p>
        </w:tc>
      </w:tr>
      <w:tr w:rsidR="00C32999" w:rsidRPr="00DC4E9B" w:rsidTr="0030651F">
        <w:trPr>
          <w:trHeight w:hRule="exact" w:val="232"/>
        </w:trPr>
        <w:tc>
          <w:tcPr>
            <w:tcW w:w="1613" w:type="dxa"/>
          </w:tcPr>
          <w:p w:rsidR="00C32999" w:rsidRPr="00DC4E9B" w:rsidRDefault="00C32999" w:rsidP="002C0C25">
            <w:pPr>
              <w:autoSpaceDE w:val="0"/>
              <w:autoSpaceDN w:val="0"/>
              <w:adjustRightInd w:val="0"/>
              <w:spacing w:line="194" w:lineRule="exact"/>
              <w:ind w:left="22" w:right="-20"/>
              <w:jc w:val="both"/>
              <w:rPr>
                <w:rFonts w:ascii="Arial" w:hAnsi="Arial" w:cs="Arial"/>
                <w:sz w:val="22"/>
              </w:rPr>
            </w:pPr>
            <w:r w:rsidRPr="00DC4E9B">
              <w:rPr>
                <w:rFonts w:ascii="Arial" w:hAnsi="Arial" w:cs="Arial"/>
                <w:iCs/>
                <w:sz w:val="22"/>
              </w:rPr>
              <w:t>1230.1.17</w:t>
            </w:r>
          </w:p>
        </w:tc>
        <w:tc>
          <w:tcPr>
            <w:tcW w:w="3811" w:type="dxa"/>
          </w:tcPr>
          <w:p w:rsidR="00C32999" w:rsidRPr="00DC4E9B" w:rsidRDefault="00C32999" w:rsidP="002C0C25">
            <w:pPr>
              <w:autoSpaceDE w:val="0"/>
              <w:autoSpaceDN w:val="0"/>
              <w:adjustRightInd w:val="0"/>
              <w:spacing w:line="186" w:lineRule="exact"/>
              <w:ind w:left="25" w:right="-20"/>
              <w:jc w:val="both"/>
              <w:rPr>
                <w:rFonts w:ascii="Arial" w:hAnsi="Arial" w:cs="Arial"/>
                <w:sz w:val="22"/>
              </w:rPr>
            </w:pPr>
            <w:r w:rsidRPr="00DC4E9B">
              <w:rPr>
                <w:rFonts w:ascii="Arial" w:hAnsi="Arial" w:cs="Arial"/>
                <w:iCs/>
                <w:sz w:val="22"/>
              </w:rPr>
              <w:t>Visiting</w:t>
            </w:r>
            <w:r w:rsidRPr="00DC4E9B">
              <w:rPr>
                <w:rFonts w:ascii="Arial" w:hAnsi="Arial" w:cs="Arial"/>
                <w:iCs/>
                <w:spacing w:val="-8"/>
                <w:sz w:val="22"/>
              </w:rPr>
              <w:t xml:space="preserve"> </w:t>
            </w:r>
            <w:r w:rsidRPr="00DC4E9B">
              <w:rPr>
                <w:rFonts w:ascii="Arial" w:hAnsi="Arial" w:cs="Arial"/>
                <w:iCs/>
                <w:sz w:val="22"/>
              </w:rPr>
              <w:t>space</w:t>
            </w:r>
          </w:p>
        </w:tc>
        <w:tc>
          <w:tcPr>
            <w:tcW w:w="1454" w:type="dxa"/>
          </w:tcPr>
          <w:p w:rsidR="00C32999" w:rsidRPr="0061748D" w:rsidRDefault="00C32999" w:rsidP="002C0C25">
            <w:pPr>
              <w:autoSpaceDE w:val="0"/>
              <w:autoSpaceDN w:val="0"/>
              <w:adjustRightInd w:val="0"/>
              <w:spacing w:line="172" w:lineRule="exact"/>
              <w:ind w:left="627" w:right="637"/>
              <w:jc w:val="both"/>
              <w:rPr>
                <w:rFonts w:ascii="Arial" w:hAnsi="Arial" w:cs="Arial"/>
                <w:sz w:val="18"/>
                <w:szCs w:val="18"/>
              </w:rPr>
            </w:pPr>
            <w:r w:rsidRPr="0061748D">
              <w:rPr>
                <w:rFonts w:ascii="Arial" w:hAnsi="Arial" w:cs="Arial"/>
                <w:iCs/>
                <w:w w:val="95"/>
                <w:sz w:val="18"/>
                <w:szCs w:val="18"/>
              </w:rPr>
              <w:t>X</w:t>
            </w:r>
          </w:p>
        </w:tc>
        <w:tc>
          <w:tcPr>
            <w:tcW w:w="1606" w:type="dxa"/>
          </w:tcPr>
          <w:p w:rsidR="00C32999" w:rsidRPr="0061748D" w:rsidRDefault="00C32999" w:rsidP="002C0C25">
            <w:pPr>
              <w:autoSpaceDE w:val="0"/>
              <w:autoSpaceDN w:val="0"/>
              <w:adjustRightInd w:val="0"/>
              <w:spacing w:line="175" w:lineRule="exact"/>
              <w:ind w:left="702" w:right="716"/>
              <w:jc w:val="both"/>
              <w:rPr>
                <w:rFonts w:ascii="Arial" w:hAnsi="Arial" w:cs="Arial"/>
                <w:sz w:val="18"/>
                <w:szCs w:val="18"/>
              </w:rPr>
            </w:pPr>
            <w:r w:rsidRPr="0061748D">
              <w:rPr>
                <w:rFonts w:ascii="Arial" w:hAnsi="Arial" w:cs="Arial"/>
                <w:iCs/>
                <w:w w:val="94"/>
                <w:sz w:val="18"/>
                <w:szCs w:val="18"/>
              </w:rPr>
              <w:t>X</w:t>
            </w:r>
          </w:p>
        </w:tc>
        <w:tc>
          <w:tcPr>
            <w:tcW w:w="1457" w:type="dxa"/>
          </w:tcPr>
          <w:p w:rsidR="00C32999" w:rsidRPr="0061748D" w:rsidRDefault="00C32999" w:rsidP="002C0C25">
            <w:pPr>
              <w:autoSpaceDE w:val="0"/>
              <w:autoSpaceDN w:val="0"/>
              <w:adjustRightInd w:val="0"/>
              <w:spacing w:line="175"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6"/>
        </w:trPr>
        <w:tc>
          <w:tcPr>
            <w:tcW w:w="1613" w:type="dxa"/>
          </w:tcPr>
          <w:p w:rsidR="00C32999" w:rsidRPr="00DC4E9B" w:rsidRDefault="00C32999" w:rsidP="002C0C25">
            <w:pPr>
              <w:autoSpaceDE w:val="0"/>
              <w:autoSpaceDN w:val="0"/>
              <w:adjustRightInd w:val="0"/>
              <w:spacing w:line="192" w:lineRule="exact"/>
              <w:ind w:left="22" w:right="-20"/>
              <w:jc w:val="both"/>
              <w:rPr>
                <w:rFonts w:ascii="Arial" w:hAnsi="Arial" w:cs="Arial"/>
                <w:sz w:val="22"/>
              </w:rPr>
            </w:pPr>
            <w:r w:rsidRPr="00DC4E9B">
              <w:rPr>
                <w:rFonts w:ascii="Arial" w:hAnsi="Arial" w:cs="Arial"/>
                <w:iCs/>
                <w:w w:val="99"/>
                <w:sz w:val="22"/>
              </w:rPr>
              <w:t>123</w:t>
            </w:r>
            <w:r w:rsidRPr="00DC4E9B">
              <w:rPr>
                <w:rFonts w:ascii="Arial" w:hAnsi="Arial" w:cs="Arial"/>
                <w:iCs/>
                <w:spacing w:val="-9"/>
                <w:w w:val="99"/>
                <w:sz w:val="22"/>
              </w:rPr>
              <w:t>0</w:t>
            </w:r>
            <w:r w:rsidRPr="00DC4E9B">
              <w:rPr>
                <w:rFonts w:ascii="Arial" w:hAnsi="Arial" w:cs="Arial"/>
                <w:iCs/>
                <w:w w:val="101"/>
                <w:sz w:val="22"/>
              </w:rPr>
              <w:t>.1.</w:t>
            </w:r>
            <w:r w:rsidRPr="00DC4E9B">
              <w:rPr>
                <w:rFonts w:ascii="Arial" w:hAnsi="Arial" w:cs="Arial"/>
                <w:iCs/>
                <w:spacing w:val="-18"/>
                <w:w w:val="101"/>
                <w:sz w:val="22"/>
              </w:rPr>
              <w:t>1</w:t>
            </w:r>
            <w:r w:rsidRPr="00DC4E9B">
              <w:rPr>
                <w:rFonts w:ascii="Arial" w:hAnsi="Arial" w:cs="Arial"/>
                <w:iCs/>
                <w:w w:val="106"/>
                <w:sz w:val="22"/>
              </w:rPr>
              <w:t>8</w:t>
            </w:r>
          </w:p>
        </w:tc>
        <w:tc>
          <w:tcPr>
            <w:tcW w:w="3811" w:type="dxa"/>
          </w:tcPr>
          <w:p w:rsidR="00C32999" w:rsidRPr="00DC4E9B" w:rsidRDefault="00C32999" w:rsidP="002C0C25">
            <w:pPr>
              <w:autoSpaceDE w:val="0"/>
              <w:autoSpaceDN w:val="0"/>
              <w:adjustRightInd w:val="0"/>
              <w:spacing w:line="192" w:lineRule="exact"/>
              <w:ind w:left="18" w:right="-20"/>
              <w:jc w:val="both"/>
              <w:rPr>
                <w:rFonts w:ascii="Arial" w:hAnsi="Arial" w:cs="Arial"/>
                <w:sz w:val="22"/>
              </w:rPr>
            </w:pPr>
            <w:r w:rsidRPr="00DC4E9B">
              <w:rPr>
                <w:rFonts w:ascii="Arial" w:hAnsi="Arial" w:cs="Arial"/>
                <w:iCs/>
                <w:w w:val="95"/>
                <w:sz w:val="22"/>
              </w:rPr>
              <w:t>Institutional</w:t>
            </w:r>
            <w:r w:rsidRPr="00DC4E9B">
              <w:rPr>
                <w:rFonts w:ascii="Arial" w:hAnsi="Arial" w:cs="Arial"/>
                <w:iCs/>
                <w:spacing w:val="6"/>
                <w:w w:val="95"/>
                <w:sz w:val="22"/>
              </w:rPr>
              <w:t xml:space="preserve"> </w:t>
            </w:r>
            <w:r w:rsidRPr="00DC4E9B">
              <w:rPr>
                <w:rFonts w:ascii="Arial" w:hAnsi="Arial" w:cs="Arial"/>
                <w:iCs/>
                <w:sz w:val="22"/>
              </w:rPr>
              <w:t>storage</w:t>
            </w:r>
          </w:p>
        </w:tc>
        <w:tc>
          <w:tcPr>
            <w:tcW w:w="1454" w:type="dxa"/>
          </w:tcPr>
          <w:p w:rsidR="00C32999" w:rsidRPr="0061748D" w:rsidRDefault="00C32999" w:rsidP="002C0C25">
            <w:pPr>
              <w:autoSpaceDE w:val="0"/>
              <w:autoSpaceDN w:val="0"/>
              <w:adjustRightInd w:val="0"/>
              <w:spacing w:line="170" w:lineRule="exact"/>
              <w:ind w:left="627" w:right="637"/>
              <w:jc w:val="both"/>
              <w:rPr>
                <w:rFonts w:ascii="Arial" w:hAnsi="Arial" w:cs="Arial"/>
                <w:sz w:val="18"/>
                <w:szCs w:val="18"/>
              </w:rPr>
            </w:pPr>
            <w:r w:rsidRPr="0061748D">
              <w:rPr>
                <w:rFonts w:ascii="Arial" w:hAnsi="Arial" w:cs="Arial"/>
                <w:iCs/>
                <w:w w:val="95"/>
                <w:sz w:val="18"/>
                <w:szCs w:val="18"/>
              </w:rPr>
              <w:t>X</w:t>
            </w:r>
          </w:p>
        </w:tc>
        <w:tc>
          <w:tcPr>
            <w:tcW w:w="1606" w:type="dxa"/>
          </w:tcPr>
          <w:p w:rsidR="00C32999" w:rsidRPr="0061748D" w:rsidRDefault="00C32999" w:rsidP="002C0C25">
            <w:pPr>
              <w:autoSpaceDE w:val="0"/>
              <w:autoSpaceDN w:val="0"/>
              <w:adjustRightInd w:val="0"/>
              <w:spacing w:line="170" w:lineRule="exact"/>
              <w:ind w:left="703" w:right="707"/>
              <w:jc w:val="both"/>
              <w:rPr>
                <w:rFonts w:ascii="Arial" w:hAnsi="Arial" w:cs="Arial"/>
                <w:sz w:val="18"/>
                <w:szCs w:val="18"/>
              </w:rPr>
            </w:pPr>
            <w:r w:rsidRPr="0061748D">
              <w:rPr>
                <w:rFonts w:ascii="Arial" w:hAnsi="Arial" w:cs="Arial"/>
                <w:iCs/>
                <w:w w:val="101"/>
                <w:sz w:val="18"/>
                <w:szCs w:val="18"/>
              </w:rPr>
              <w:t>X</w:t>
            </w:r>
          </w:p>
        </w:tc>
        <w:tc>
          <w:tcPr>
            <w:tcW w:w="1457" w:type="dxa"/>
          </w:tcPr>
          <w:p w:rsidR="00C32999" w:rsidRPr="0061748D" w:rsidRDefault="00C32999" w:rsidP="002C0C25">
            <w:pPr>
              <w:autoSpaceDE w:val="0"/>
              <w:autoSpaceDN w:val="0"/>
              <w:adjustRightInd w:val="0"/>
              <w:spacing w:line="173"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0"/>
        </w:trPr>
        <w:tc>
          <w:tcPr>
            <w:tcW w:w="1613" w:type="dxa"/>
          </w:tcPr>
          <w:p w:rsidR="00C32999" w:rsidRPr="00DC4E9B" w:rsidRDefault="00C32999" w:rsidP="002C0C25">
            <w:pPr>
              <w:autoSpaceDE w:val="0"/>
              <w:autoSpaceDN w:val="0"/>
              <w:adjustRightInd w:val="0"/>
              <w:spacing w:line="186" w:lineRule="exact"/>
              <w:ind w:left="22" w:right="-20"/>
              <w:jc w:val="both"/>
              <w:rPr>
                <w:rFonts w:ascii="Arial" w:hAnsi="Arial" w:cs="Arial"/>
                <w:sz w:val="22"/>
              </w:rPr>
            </w:pPr>
            <w:r w:rsidRPr="00DC4E9B">
              <w:rPr>
                <w:rFonts w:ascii="Arial" w:hAnsi="Arial" w:cs="Arial"/>
                <w:iCs/>
                <w:sz w:val="22"/>
              </w:rPr>
              <w:t>1230.1.19</w:t>
            </w:r>
          </w:p>
        </w:tc>
        <w:tc>
          <w:tcPr>
            <w:tcW w:w="3811" w:type="dxa"/>
          </w:tcPr>
          <w:p w:rsidR="00C32999" w:rsidRPr="00DC4E9B" w:rsidRDefault="00C32999" w:rsidP="002C0C25">
            <w:pPr>
              <w:autoSpaceDE w:val="0"/>
              <w:autoSpaceDN w:val="0"/>
              <w:adjustRightInd w:val="0"/>
              <w:spacing w:line="186" w:lineRule="exact"/>
              <w:ind w:left="11" w:right="-20"/>
              <w:jc w:val="both"/>
              <w:rPr>
                <w:rFonts w:ascii="Arial" w:hAnsi="Arial" w:cs="Arial"/>
                <w:sz w:val="22"/>
              </w:rPr>
            </w:pPr>
            <w:r w:rsidRPr="00DC4E9B">
              <w:rPr>
                <w:rFonts w:ascii="Arial" w:hAnsi="Arial" w:cs="Arial"/>
                <w:iCs/>
                <w:w w:val="96"/>
                <w:sz w:val="22"/>
              </w:rPr>
              <w:t>Personal</w:t>
            </w:r>
            <w:r w:rsidRPr="00DC4E9B">
              <w:rPr>
                <w:rFonts w:ascii="Arial" w:hAnsi="Arial" w:cs="Arial"/>
                <w:iCs/>
                <w:spacing w:val="-1"/>
                <w:w w:val="96"/>
                <w:sz w:val="22"/>
              </w:rPr>
              <w:t xml:space="preserve"> </w:t>
            </w:r>
            <w:r w:rsidRPr="00DC4E9B">
              <w:rPr>
                <w:rFonts w:ascii="Arial" w:hAnsi="Arial" w:cs="Arial"/>
                <w:iCs/>
                <w:sz w:val="22"/>
              </w:rPr>
              <w:t>storage</w:t>
            </w:r>
          </w:p>
        </w:tc>
        <w:tc>
          <w:tcPr>
            <w:tcW w:w="1454" w:type="dxa"/>
          </w:tcPr>
          <w:p w:rsidR="00C32999" w:rsidRPr="0061748D" w:rsidRDefault="00C32999" w:rsidP="002C0C25">
            <w:pPr>
              <w:autoSpaceDE w:val="0"/>
              <w:autoSpaceDN w:val="0"/>
              <w:adjustRightInd w:val="0"/>
              <w:spacing w:line="175" w:lineRule="exact"/>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line="175" w:lineRule="exact"/>
              <w:ind w:left="702" w:right="716"/>
              <w:jc w:val="both"/>
              <w:rPr>
                <w:rFonts w:ascii="Arial" w:hAnsi="Arial" w:cs="Arial"/>
                <w:sz w:val="18"/>
                <w:szCs w:val="18"/>
              </w:rPr>
            </w:pPr>
            <w:r w:rsidRPr="0061748D">
              <w:rPr>
                <w:rFonts w:ascii="Arial" w:hAnsi="Arial" w:cs="Arial"/>
                <w:iCs/>
                <w:w w:val="94"/>
                <w:sz w:val="18"/>
                <w:szCs w:val="18"/>
              </w:rPr>
              <w:t>X</w:t>
            </w:r>
          </w:p>
        </w:tc>
        <w:tc>
          <w:tcPr>
            <w:tcW w:w="1457" w:type="dxa"/>
          </w:tcPr>
          <w:p w:rsidR="00C32999" w:rsidRPr="0061748D" w:rsidRDefault="00C32999" w:rsidP="002C0C25">
            <w:pPr>
              <w:autoSpaceDE w:val="0"/>
              <w:autoSpaceDN w:val="0"/>
              <w:adjustRightInd w:val="0"/>
              <w:spacing w:line="175"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0"/>
        </w:trPr>
        <w:tc>
          <w:tcPr>
            <w:tcW w:w="1613" w:type="dxa"/>
          </w:tcPr>
          <w:p w:rsidR="00C32999" w:rsidRPr="00DC4E9B" w:rsidRDefault="00C32999" w:rsidP="002C0C25">
            <w:pPr>
              <w:autoSpaceDE w:val="0"/>
              <w:autoSpaceDN w:val="0"/>
              <w:adjustRightInd w:val="0"/>
              <w:spacing w:line="186" w:lineRule="exact"/>
              <w:ind w:left="22" w:right="-20"/>
              <w:jc w:val="both"/>
              <w:rPr>
                <w:rFonts w:ascii="Arial" w:hAnsi="Arial" w:cs="Arial"/>
                <w:sz w:val="22"/>
              </w:rPr>
            </w:pPr>
            <w:r w:rsidRPr="00DC4E9B">
              <w:rPr>
                <w:rFonts w:ascii="Arial" w:hAnsi="Arial" w:cs="Arial"/>
                <w:iCs/>
                <w:sz w:val="22"/>
              </w:rPr>
              <w:t>1230.1.20</w:t>
            </w:r>
          </w:p>
        </w:tc>
        <w:tc>
          <w:tcPr>
            <w:tcW w:w="3811" w:type="dxa"/>
          </w:tcPr>
          <w:p w:rsidR="00C32999" w:rsidRPr="00DC4E9B" w:rsidRDefault="00C32999" w:rsidP="002C0C25">
            <w:pPr>
              <w:autoSpaceDE w:val="0"/>
              <w:autoSpaceDN w:val="0"/>
              <w:adjustRightInd w:val="0"/>
              <w:spacing w:line="194" w:lineRule="exact"/>
              <w:ind w:left="25" w:right="-20"/>
              <w:jc w:val="both"/>
              <w:rPr>
                <w:rFonts w:ascii="Arial" w:hAnsi="Arial" w:cs="Arial"/>
                <w:sz w:val="22"/>
              </w:rPr>
            </w:pPr>
            <w:r w:rsidRPr="00DC4E9B">
              <w:rPr>
                <w:rFonts w:ascii="Arial" w:hAnsi="Arial" w:cs="Arial"/>
                <w:iCs/>
                <w:w w:val="96"/>
                <w:sz w:val="22"/>
              </w:rPr>
              <w:t>Safety</w:t>
            </w:r>
            <w:r w:rsidRPr="00DC4E9B">
              <w:rPr>
                <w:rFonts w:ascii="Arial" w:hAnsi="Arial" w:cs="Arial"/>
                <w:iCs/>
                <w:spacing w:val="-14"/>
                <w:w w:val="96"/>
                <w:sz w:val="22"/>
              </w:rPr>
              <w:t xml:space="preserve"> </w:t>
            </w:r>
            <w:r w:rsidRPr="00DC4E9B">
              <w:rPr>
                <w:rFonts w:ascii="Arial" w:hAnsi="Arial" w:cs="Arial"/>
                <w:iCs/>
                <w:w w:val="96"/>
                <w:sz w:val="22"/>
              </w:rPr>
              <w:t>equipment</w:t>
            </w:r>
            <w:r w:rsidRPr="00DC4E9B">
              <w:rPr>
                <w:rFonts w:ascii="Arial" w:hAnsi="Arial" w:cs="Arial"/>
                <w:iCs/>
                <w:spacing w:val="-3"/>
                <w:w w:val="96"/>
                <w:sz w:val="22"/>
              </w:rPr>
              <w:t xml:space="preserve"> </w:t>
            </w:r>
            <w:r w:rsidRPr="00DC4E9B">
              <w:rPr>
                <w:rFonts w:ascii="Arial" w:hAnsi="Arial" w:cs="Arial"/>
                <w:iCs/>
                <w:sz w:val="22"/>
              </w:rPr>
              <w:t>storage</w:t>
            </w:r>
          </w:p>
        </w:tc>
        <w:tc>
          <w:tcPr>
            <w:tcW w:w="1454" w:type="dxa"/>
          </w:tcPr>
          <w:p w:rsidR="00C32999" w:rsidRPr="0061748D" w:rsidRDefault="00C32999" w:rsidP="002C0C25">
            <w:pPr>
              <w:autoSpaceDE w:val="0"/>
              <w:autoSpaceDN w:val="0"/>
              <w:adjustRightInd w:val="0"/>
              <w:spacing w:line="182" w:lineRule="exact"/>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line="182" w:lineRule="exact"/>
              <w:ind w:left="709" w:right="714"/>
              <w:jc w:val="both"/>
              <w:rPr>
                <w:rFonts w:ascii="Arial" w:hAnsi="Arial" w:cs="Arial"/>
                <w:sz w:val="18"/>
                <w:szCs w:val="18"/>
              </w:rPr>
            </w:pPr>
            <w:r w:rsidRPr="0061748D">
              <w:rPr>
                <w:rFonts w:ascii="Arial" w:hAnsi="Arial" w:cs="Arial"/>
                <w:iCs/>
                <w:w w:val="88"/>
                <w:sz w:val="18"/>
                <w:szCs w:val="18"/>
              </w:rPr>
              <w:t>X</w:t>
            </w:r>
          </w:p>
        </w:tc>
        <w:tc>
          <w:tcPr>
            <w:tcW w:w="1457" w:type="dxa"/>
          </w:tcPr>
          <w:p w:rsidR="00C32999" w:rsidRPr="0061748D" w:rsidRDefault="00C32999" w:rsidP="002C0C25">
            <w:pPr>
              <w:autoSpaceDE w:val="0"/>
              <w:autoSpaceDN w:val="0"/>
              <w:adjustRightInd w:val="0"/>
              <w:spacing w:line="182"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6"/>
        </w:trPr>
        <w:tc>
          <w:tcPr>
            <w:tcW w:w="1613" w:type="dxa"/>
          </w:tcPr>
          <w:p w:rsidR="00C32999" w:rsidRPr="00DC4E9B" w:rsidRDefault="00C32999" w:rsidP="002C0C25">
            <w:pPr>
              <w:autoSpaceDE w:val="0"/>
              <w:autoSpaceDN w:val="0"/>
              <w:adjustRightInd w:val="0"/>
              <w:spacing w:line="190" w:lineRule="exact"/>
              <w:ind w:left="22" w:right="-20"/>
              <w:jc w:val="both"/>
              <w:rPr>
                <w:rFonts w:ascii="Arial" w:hAnsi="Arial" w:cs="Arial"/>
                <w:sz w:val="22"/>
              </w:rPr>
            </w:pPr>
            <w:r w:rsidRPr="00DC4E9B">
              <w:rPr>
                <w:rFonts w:ascii="Arial" w:hAnsi="Arial" w:cs="Arial"/>
                <w:iCs/>
                <w:sz w:val="22"/>
              </w:rPr>
              <w:t>1230.1.21</w:t>
            </w:r>
          </w:p>
        </w:tc>
        <w:tc>
          <w:tcPr>
            <w:tcW w:w="3811" w:type="dxa"/>
          </w:tcPr>
          <w:p w:rsidR="00C32999" w:rsidRPr="00DC4E9B" w:rsidRDefault="00C32999" w:rsidP="002C0C25">
            <w:pPr>
              <w:autoSpaceDE w:val="0"/>
              <w:autoSpaceDN w:val="0"/>
              <w:adjustRightInd w:val="0"/>
              <w:spacing w:line="186" w:lineRule="exact"/>
              <w:ind w:left="11" w:right="-20"/>
              <w:jc w:val="both"/>
              <w:rPr>
                <w:rFonts w:ascii="Arial" w:hAnsi="Arial" w:cs="Arial"/>
                <w:sz w:val="22"/>
              </w:rPr>
            </w:pPr>
            <w:r w:rsidRPr="00DC4E9B">
              <w:rPr>
                <w:rFonts w:ascii="Arial" w:hAnsi="Arial" w:cs="Arial"/>
                <w:iCs/>
                <w:w w:val="96"/>
                <w:sz w:val="22"/>
              </w:rPr>
              <w:t>Janito</w:t>
            </w:r>
            <w:r w:rsidRPr="00DC4E9B">
              <w:rPr>
                <w:rFonts w:ascii="Arial" w:hAnsi="Arial" w:cs="Arial"/>
                <w:iCs/>
                <w:spacing w:val="-7"/>
                <w:w w:val="96"/>
                <w:sz w:val="22"/>
              </w:rPr>
              <w:t>r</w:t>
            </w:r>
            <w:r w:rsidRPr="00DC4E9B">
              <w:rPr>
                <w:rFonts w:ascii="Arial" w:hAnsi="Arial" w:cs="Arial"/>
                <w:iCs/>
                <w:w w:val="96"/>
                <w:sz w:val="22"/>
              </w:rPr>
              <w:t>ial</w:t>
            </w:r>
            <w:r w:rsidRPr="00DC4E9B">
              <w:rPr>
                <w:rFonts w:ascii="Arial" w:hAnsi="Arial" w:cs="Arial"/>
                <w:iCs/>
                <w:spacing w:val="5"/>
                <w:w w:val="96"/>
                <w:sz w:val="22"/>
              </w:rPr>
              <w:t xml:space="preserve"> </w:t>
            </w:r>
            <w:r w:rsidRPr="00DC4E9B">
              <w:rPr>
                <w:rFonts w:ascii="Arial" w:hAnsi="Arial" w:cs="Arial"/>
                <w:iCs/>
                <w:sz w:val="22"/>
              </w:rPr>
              <w:t>closet</w:t>
            </w:r>
          </w:p>
        </w:tc>
        <w:tc>
          <w:tcPr>
            <w:tcW w:w="1454" w:type="dxa"/>
          </w:tcPr>
          <w:p w:rsidR="00C32999" w:rsidRPr="0061748D" w:rsidRDefault="00C32999" w:rsidP="002C0C25">
            <w:pPr>
              <w:autoSpaceDE w:val="0"/>
              <w:autoSpaceDN w:val="0"/>
              <w:adjustRightInd w:val="0"/>
              <w:spacing w:line="182" w:lineRule="exact"/>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line="182" w:lineRule="exact"/>
              <w:ind w:left="709" w:right="714"/>
              <w:jc w:val="both"/>
              <w:rPr>
                <w:rFonts w:ascii="Arial" w:hAnsi="Arial" w:cs="Arial"/>
                <w:sz w:val="18"/>
                <w:szCs w:val="18"/>
              </w:rPr>
            </w:pPr>
            <w:r w:rsidRPr="0061748D">
              <w:rPr>
                <w:rFonts w:ascii="Arial" w:hAnsi="Arial" w:cs="Arial"/>
                <w:iCs/>
                <w:w w:val="88"/>
                <w:sz w:val="18"/>
                <w:szCs w:val="18"/>
              </w:rPr>
              <w:t>X</w:t>
            </w:r>
          </w:p>
        </w:tc>
        <w:tc>
          <w:tcPr>
            <w:tcW w:w="1457" w:type="dxa"/>
          </w:tcPr>
          <w:p w:rsidR="00C32999" w:rsidRPr="0061748D" w:rsidRDefault="00C32999" w:rsidP="002C0C25">
            <w:pPr>
              <w:autoSpaceDE w:val="0"/>
              <w:autoSpaceDN w:val="0"/>
              <w:adjustRightInd w:val="0"/>
              <w:spacing w:line="182"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2"/>
        </w:trPr>
        <w:tc>
          <w:tcPr>
            <w:tcW w:w="1613" w:type="dxa"/>
          </w:tcPr>
          <w:p w:rsidR="00C32999" w:rsidRPr="00DC4E9B" w:rsidRDefault="00C32999" w:rsidP="002C0C25">
            <w:pPr>
              <w:autoSpaceDE w:val="0"/>
              <w:autoSpaceDN w:val="0"/>
              <w:adjustRightInd w:val="0"/>
              <w:spacing w:line="188" w:lineRule="exact"/>
              <w:ind w:left="22" w:right="-20"/>
              <w:jc w:val="both"/>
              <w:rPr>
                <w:rFonts w:ascii="Arial" w:hAnsi="Arial" w:cs="Arial"/>
                <w:sz w:val="22"/>
              </w:rPr>
            </w:pPr>
            <w:r w:rsidRPr="00DC4E9B">
              <w:rPr>
                <w:rFonts w:ascii="Arial" w:hAnsi="Arial" w:cs="Arial"/>
                <w:iCs/>
                <w:w w:val="99"/>
                <w:sz w:val="22"/>
              </w:rPr>
              <w:t>123</w:t>
            </w:r>
            <w:r w:rsidRPr="00DC4E9B">
              <w:rPr>
                <w:rFonts w:ascii="Arial" w:hAnsi="Arial" w:cs="Arial"/>
                <w:iCs/>
                <w:spacing w:val="-9"/>
                <w:w w:val="99"/>
                <w:sz w:val="22"/>
              </w:rPr>
              <w:t>0</w:t>
            </w:r>
            <w:r w:rsidRPr="00DC4E9B">
              <w:rPr>
                <w:rFonts w:ascii="Arial" w:hAnsi="Arial" w:cs="Arial"/>
                <w:iCs/>
                <w:spacing w:val="-13"/>
                <w:w w:val="162"/>
                <w:sz w:val="22"/>
              </w:rPr>
              <w:t>.</w:t>
            </w:r>
            <w:r w:rsidRPr="00DC4E9B">
              <w:rPr>
                <w:rFonts w:ascii="Arial" w:hAnsi="Arial" w:cs="Arial"/>
                <w:iCs/>
                <w:spacing w:val="-10"/>
                <w:w w:val="112"/>
                <w:sz w:val="22"/>
              </w:rPr>
              <w:t>1</w:t>
            </w:r>
            <w:r w:rsidRPr="00DC4E9B">
              <w:rPr>
                <w:rFonts w:ascii="Arial" w:hAnsi="Arial" w:cs="Arial"/>
                <w:iCs/>
                <w:spacing w:val="-10"/>
                <w:w w:val="162"/>
                <w:sz w:val="22"/>
              </w:rPr>
              <w:t>.</w:t>
            </w:r>
            <w:r w:rsidRPr="00DC4E9B">
              <w:rPr>
                <w:rFonts w:ascii="Arial" w:hAnsi="Arial" w:cs="Arial"/>
                <w:iCs/>
                <w:w w:val="101"/>
                <w:sz w:val="22"/>
              </w:rPr>
              <w:t>22</w:t>
            </w:r>
          </w:p>
        </w:tc>
        <w:tc>
          <w:tcPr>
            <w:tcW w:w="3811" w:type="dxa"/>
          </w:tcPr>
          <w:p w:rsidR="00C32999" w:rsidRPr="00DC4E9B" w:rsidRDefault="00C32999" w:rsidP="002C0C25">
            <w:pPr>
              <w:autoSpaceDE w:val="0"/>
              <w:autoSpaceDN w:val="0"/>
              <w:adjustRightInd w:val="0"/>
              <w:spacing w:line="188" w:lineRule="exact"/>
              <w:ind w:left="11" w:right="-20"/>
              <w:jc w:val="both"/>
              <w:rPr>
                <w:rFonts w:ascii="Arial" w:hAnsi="Arial" w:cs="Arial"/>
                <w:sz w:val="22"/>
              </w:rPr>
            </w:pPr>
            <w:r w:rsidRPr="00DC4E9B">
              <w:rPr>
                <w:rFonts w:ascii="Arial" w:hAnsi="Arial" w:cs="Arial"/>
                <w:iCs/>
                <w:w w:val="95"/>
                <w:sz w:val="22"/>
              </w:rPr>
              <w:t>Audio</w:t>
            </w:r>
            <w:r w:rsidRPr="00DC4E9B">
              <w:rPr>
                <w:rFonts w:ascii="Arial" w:hAnsi="Arial" w:cs="Arial"/>
                <w:iCs/>
                <w:spacing w:val="2"/>
                <w:w w:val="95"/>
                <w:sz w:val="22"/>
              </w:rPr>
              <w:t xml:space="preserve"> </w:t>
            </w:r>
            <w:r w:rsidRPr="00DC4E9B">
              <w:rPr>
                <w:rFonts w:ascii="Arial" w:hAnsi="Arial" w:cs="Arial"/>
                <w:iCs/>
                <w:w w:val="95"/>
                <w:sz w:val="22"/>
              </w:rPr>
              <w:t>monitoring</w:t>
            </w:r>
            <w:r w:rsidRPr="00DC4E9B">
              <w:rPr>
                <w:rFonts w:ascii="Arial" w:hAnsi="Arial" w:cs="Arial"/>
                <w:iCs/>
                <w:spacing w:val="5"/>
                <w:w w:val="95"/>
                <w:sz w:val="22"/>
              </w:rPr>
              <w:t xml:space="preserve"> </w:t>
            </w:r>
            <w:r w:rsidRPr="00DC4E9B">
              <w:rPr>
                <w:rFonts w:ascii="Arial" w:hAnsi="Arial" w:cs="Arial"/>
                <w:iCs/>
                <w:sz w:val="22"/>
              </w:rPr>
              <w:t>system</w:t>
            </w:r>
          </w:p>
        </w:tc>
        <w:tc>
          <w:tcPr>
            <w:tcW w:w="1454" w:type="dxa"/>
          </w:tcPr>
          <w:p w:rsidR="00C32999" w:rsidRPr="0061748D" w:rsidRDefault="00C32999" w:rsidP="002C0C25">
            <w:pPr>
              <w:autoSpaceDE w:val="0"/>
              <w:autoSpaceDN w:val="0"/>
              <w:adjustRightInd w:val="0"/>
              <w:spacing w:line="177" w:lineRule="exact"/>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line="177" w:lineRule="exact"/>
              <w:ind w:left="709" w:right="714"/>
              <w:jc w:val="both"/>
              <w:rPr>
                <w:rFonts w:ascii="Arial" w:hAnsi="Arial" w:cs="Arial"/>
                <w:sz w:val="18"/>
                <w:szCs w:val="18"/>
              </w:rPr>
            </w:pPr>
            <w:r w:rsidRPr="0061748D">
              <w:rPr>
                <w:rFonts w:ascii="Arial" w:hAnsi="Arial" w:cs="Arial"/>
                <w:iCs/>
                <w:w w:val="88"/>
                <w:sz w:val="18"/>
                <w:szCs w:val="18"/>
              </w:rPr>
              <w:t>X</w:t>
            </w:r>
          </w:p>
        </w:tc>
        <w:tc>
          <w:tcPr>
            <w:tcW w:w="1457" w:type="dxa"/>
          </w:tcPr>
          <w:p w:rsidR="00C32999" w:rsidRPr="0061748D" w:rsidRDefault="00C32999" w:rsidP="002C0C25">
            <w:pPr>
              <w:autoSpaceDE w:val="0"/>
              <w:autoSpaceDN w:val="0"/>
              <w:adjustRightInd w:val="0"/>
              <w:spacing w:line="177"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0"/>
        </w:trPr>
        <w:tc>
          <w:tcPr>
            <w:tcW w:w="1613" w:type="dxa"/>
          </w:tcPr>
          <w:p w:rsidR="00C32999" w:rsidRPr="00DC4E9B" w:rsidRDefault="00C32999" w:rsidP="002C0C25">
            <w:pPr>
              <w:autoSpaceDE w:val="0"/>
              <w:autoSpaceDN w:val="0"/>
              <w:adjustRightInd w:val="0"/>
              <w:spacing w:line="194" w:lineRule="exact"/>
              <w:ind w:left="22" w:right="-20"/>
              <w:jc w:val="both"/>
              <w:rPr>
                <w:rFonts w:ascii="Arial" w:hAnsi="Arial" w:cs="Arial"/>
                <w:sz w:val="22"/>
              </w:rPr>
            </w:pPr>
            <w:r w:rsidRPr="00DC4E9B">
              <w:rPr>
                <w:rFonts w:ascii="Arial" w:hAnsi="Arial" w:cs="Arial"/>
                <w:iCs/>
                <w:w w:val="99"/>
                <w:sz w:val="22"/>
              </w:rPr>
              <w:t>123</w:t>
            </w:r>
            <w:r w:rsidRPr="00DC4E9B">
              <w:rPr>
                <w:rFonts w:ascii="Arial" w:hAnsi="Arial" w:cs="Arial"/>
                <w:iCs/>
                <w:spacing w:val="-9"/>
                <w:w w:val="99"/>
                <w:sz w:val="22"/>
              </w:rPr>
              <w:t>0</w:t>
            </w:r>
            <w:r w:rsidRPr="00DC4E9B">
              <w:rPr>
                <w:rFonts w:ascii="Arial" w:hAnsi="Arial" w:cs="Arial"/>
                <w:iCs/>
                <w:spacing w:val="-13"/>
                <w:w w:val="162"/>
                <w:sz w:val="22"/>
              </w:rPr>
              <w:t>.</w:t>
            </w:r>
            <w:r w:rsidRPr="00DC4E9B">
              <w:rPr>
                <w:rFonts w:ascii="Arial" w:hAnsi="Arial" w:cs="Arial"/>
                <w:iCs/>
                <w:w w:val="102"/>
                <w:sz w:val="22"/>
              </w:rPr>
              <w:t>1.23</w:t>
            </w:r>
          </w:p>
        </w:tc>
        <w:tc>
          <w:tcPr>
            <w:tcW w:w="3811" w:type="dxa"/>
          </w:tcPr>
          <w:p w:rsidR="00C32999" w:rsidRPr="00DC4E9B" w:rsidRDefault="00C32999" w:rsidP="002C0C25">
            <w:pPr>
              <w:autoSpaceDE w:val="0"/>
              <w:autoSpaceDN w:val="0"/>
              <w:adjustRightInd w:val="0"/>
              <w:spacing w:line="186" w:lineRule="exact"/>
              <w:ind w:left="11" w:right="-20"/>
              <w:jc w:val="both"/>
              <w:rPr>
                <w:rFonts w:ascii="Arial" w:hAnsi="Arial" w:cs="Arial"/>
                <w:sz w:val="22"/>
              </w:rPr>
            </w:pPr>
            <w:r w:rsidRPr="00DC4E9B">
              <w:rPr>
                <w:rFonts w:ascii="Arial" w:hAnsi="Arial" w:cs="Arial"/>
                <w:iCs/>
                <w:w w:val="97"/>
                <w:sz w:val="22"/>
              </w:rPr>
              <w:t>Emergency</w:t>
            </w:r>
            <w:r w:rsidRPr="00DC4E9B">
              <w:rPr>
                <w:rFonts w:ascii="Arial" w:hAnsi="Arial" w:cs="Arial"/>
                <w:iCs/>
                <w:spacing w:val="4"/>
                <w:w w:val="97"/>
                <w:sz w:val="22"/>
              </w:rPr>
              <w:t xml:space="preserve"> </w:t>
            </w:r>
            <w:r w:rsidRPr="00DC4E9B">
              <w:rPr>
                <w:rFonts w:ascii="Arial" w:hAnsi="Arial" w:cs="Arial"/>
                <w:iCs/>
                <w:sz w:val="22"/>
              </w:rPr>
              <w:t>power</w:t>
            </w:r>
          </w:p>
        </w:tc>
        <w:tc>
          <w:tcPr>
            <w:tcW w:w="1454" w:type="dxa"/>
          </w:tcPr>
          <w:p w:rsidR="00C32999" w:rsidRPr="0061748D" w:rsidRDefault="00C32999" w:rsidP="002C0C25">
            <w:pPr>
              <w:autoSpaceDE w:val="0"/>
              <w:autoSpaceDN w:val="0"/>
              <w:adjustRightInd w:val="0"/>
              <w:spacing w:line="175" w:lineRule="exact"/>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line="172" w:lineRule="exact"/>
              <w:ind w:left="710" w:right="706"/>
              <w:jc w:val="both"/>
              <w:rPr>
                <w:rFonts w:ascii="Arial" w:hAnsi="Arial" w:cs="Arial"/>
                <w:sz w:val="18"/>
                <w:szCs w:val="18"/>
              </w:rPr>
            </w:pPr>
            <w:r w:rsidRPr="0061748D">
              <w:rPr>
                <w:rFonts w:ascii="Arial" w:hAnsi="Arial" w:cs="Arial"/>
                <w:iCs/>
                <w:w w:val="95"/>
                <w:sz w:val="18"/>
                <w:szCs w:val="18"/>
              </w:rPr>
              <w:t>X</w:t>
            </w:r>
          </w:p>
        </w:tc>
        <w:tc>
          <w:tcPr>
            <w:tcW w:w="1457" w:type="dxa"/>
          </w:tcPr>
          <w:p w:rsidR="00C32999" w:rsidRPr="0061748D" w:rsidRDefault="00C32999" w:rsidP="002C0C25">
            <w:pPr>
              <w:autoSpaceDE w:val="0"/>
              <w:autoSpaceDN w:val="0"/>
              <w:adjustRightInd w:val="0"/>
              <w:spacing w:line="175" w:lineRule="exact"/>
              <w:ind w:left="632" w:right="641"/>
              <w:jc w:val="both"/>
              <w:rPr>
                <w:rFonts w:ascii="Arial" w:hAnsi="Arial" w:cs="Arial"/>
                <w:sz w:val="18"/>
                <w:szCs w:val="18"/>
              </w:rPr>
            </w:pPr>
            <w:r w:rsidRPr="0061748D">
              <w:rPr>
                <w:rFonts w:ascii="Arial" w:hAnsi="Arial" w:cs="Arial"/>
                <w:iCs/>
                <w:w w:val="83"/>
                <w:sz w:val="18"/>
                <w:szCs w:val="18"/>
              </w:rPr>
              <w:t>X</w:t>
            </w:r>
          </w:p>
        </w:tc>
      </w:tr>
      <w:tr w:rsidR="00C32999" w:rsidRPr="00DC4E9B" w:rsidTr="0030651F">
        <w:trPr>
          <w:trHeight w:hRule="exact" w:val="234"/>
        </w:trPr>
        <w:tc>
          <w:tcPr>
            <w:tcW w:w="1613" w:type="dxa"/>
          </w:tcPr>
          <w:p w:rsidR="00C32999" w:rsidRPr="00DC4E9B" w:rsidRDefault="00C32999" w:rsidP="002C0C25">
            <w:pPr>
              <w:autoSpaceDE w:val="0"/>
              <w:autoSpaceDN w:val="0"/>
              <w:adjustRightInd w:val="0"/>
              <w:spacing w:line="194" w:lineRule="exact"/>
              <w:ind w:left="22" w:right="-20"/>
              <w:jc w:val="both"/>
              <w:rPr>
                <w:rFonts w:ascii="Arial" w:hAnsi="Arial" w:cs="Arial"/>
                <w:sz w:val="22"/>
              </w:rPr>
            </w:pPr>
            <w:r w:rsidRPr="00DC4E9B">
              <w:rPr>
                <w:rFonts w:ascii="Arial" w:hAnsi="Arial" w:cs="Arial"/>
                <w:iCs/>
                <w:sz w:val="22"/>
              </w:rPr>
              <w:t>1230.1.24</w:t>
            </w:r>
          </w:p>
        </w:tc>
        <w:tc>
          <w:tcPr>
            <w:tcW w:w="3811" w:type="dxa"/>
          </w:tcPr>
          <w:p w:rsidR="00C32999" w:rsidRPr="00DC4E9B" w:rsidRDefault="00C32999" w:rsidP="002C0C25">
            <w:pPr>
              <w:autoSpaceDE w:val="0"/>
              <w:autoSpaceDN w:val="0"/>
              <w:adjustRightInd w:val="0"/>
              <w:spacing w:line="201" w:lineRule="exact"/>
              <w:ind w:left="25" w:right="-20"/>
              <w:jc w:val="both"/>
              <w:rPr>
                <w:rFonts w:ascii="Arial" w:hAnsi="Arial" w:cs="Arial"/>
                <w:sz w:val="22"/>
              </w:rPr>
            </w:pPr>
            <w:r w:rsidRPr="00DC4E9B">
              <w:rPr>
                <w:rFonts w:ascii="Arial" w:hAnsi="Arial" w:cs="Arial"/>
                <w:iCs/>
                <w:w w:val="96"/>
                <w:sz w:val="22"/>
              </w:rPr>
              <w:t>Confidential</w:t>
            </w:r>
            <w:r w:rsidRPr="00DC4E9B">
              <w:rPr>
                <w:rFonts w:ascii="Arial" w:hAnsi="Arial" w:cs="Arial"/>
                <w:iCs/>
                <w:spacing w:val="-4"/>
                <w:w w:val="96"/>
                <w:sz w:val="22"/>
              </w:rPr>
              <w:t xml:space="preserve"> </w:t>
            </w:r>
            <w:r w:rsidRPr="00DC4E9B">
              <w:rPr>
                <w:rFonts w:ascii="Arial" w:hAnsi="Arial" w:cs="Arial"/>
                <w:iCs/>
                <w:w w:val="96"/>
                <w:sz w:val="22"/>
              </w:rPr>
              <w:t>interview</w:t>
            </w:r>
            <w:r w:rsidRPr="00DC4E9B">
              <w:rPr>
                <w:rFonts w:ascii="Arial" w:hAnsi="Arial" w:cs="Arial"/>
                <w:iCs/>
                <w:spacing w:val="3"/>
                <w:w w:val="96"/>
                <w:sz w:val="22"/>
              </w:rPr>
              <w:t xml:space="preserve"> </w:t>
            </w:r>
            <w:r w:rsidRPr="00DC4E9B">
              <w:rPr>
                <w:rFonts w:ascii="Arial" w:hAnsi="Arial" w:cs="Arial"/>
                <w:iCs/>
                <w:sz w:val="22"/>
              </w:rPr>
              <w:t>rooms</w:t>
            </w:r>
          </w:p>
        </w:tc>
        <w:tc>
          <w:tcPr>
            <w:tcW w:w="1454" w:type="dxa"/>
          </w:tcPr>
          <w:p w:rsidR="00C32999" w:rsidRPr="0061748D" w:rsidRDefault="00C32999" w:rsidP="002C0C25">
            <w:pPr>
              <w:autoSpaceDE w:val="0"/>
              <w:autoSpaceDN w:val="0"/>
              <w:adjustRightInd w:val="0"/>
              <w:spacing w:line="179" w:lineRule="exact"/>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before="3"/>
              <w:ind w:left="703" w:right="713"/>
              <w:jc w:val="both"/>
              <w:rPr>
                <w:rFonts w:ascii="Arial" w:hAnsi="Arial" w:cs="Arial"/>
                <w:sz w:val="18"/>
                <w:szCs w:val="18"/>
              </w:rPr>
            </w:pPr>
            <w:r w:rsidRPr="0061748D">
              <w:rPr>
                <w:rFonts w:ascii="Arial" w:hAnsi="Arial" w:cs="Arial"/>
                <w:iCs/>
                <w:w w:val="95"/>
                <w:sz w:val="18"/>
                <w:szCs w:val="18"/>
              </w:rPr>
              <w:t>X</w:t>
            </w:r>
          </w:p>
        </w:tc>
        <w:tc>
          <w:tcPr>
            <w:tcW w:w="1457" w:type="dxa"/>
          </w:tcPr>
          <w:p w:rsidR="00C32999" w:rsidRPr="0061748D" w:rsidRDefault="00C32999" w:rsidP="002C0C25">
            <w:pPr>
              <w:autoSpaceDE w:val="0"/>
              <w:autoSpaceDN w:val="0"/>
              <w:adjustRightInd w:val="0"/>
              <w:spacing w:line="179"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4"/>
        </w:trPr>
        <w:tc>
          <w:tcPr>
            <w:tcW w:w="1613" w:type="dxa"/>
          </w:tcPr>
          <w:p w:rsidR="00C32999" w:rsidRPr="00DC4E9B" w:rsidRDefault="00C32999" w:rsidP="002C0C25">
            <w:pPr>
              <w:autoSpaceDE w:val="0"/>
              <w:autoSpaceDN w:val="0"/>
              <w:adjustRightInd w:val="0"/>
              <w:spacing w:line="190" w:lineRule="exact"/>
              <w:ind w:left="22" w:right="-20"/>
              <w:jc w:val="both"/>
              <w:rPr>
                <w:rFonts w:ascii="Arial" w:hAnsi="Arial" w:cs="Arial"/>
                <w:sz w:val="22"/>
              </w:rPr>
            </w:pPr>
            <w:r w:rsidRPr="00DC4E9B">
              <w:rPr>
                <w:rFonts w:ascii="Arial" w:hAnsi="Arial" w:cs="Arial"/>
                <w:iCs/>
                <w:sz w:val="22"/>
              </w:rPr>
              <w:t>1230.1.25</w:t>
            </w:r>
          </w:p>
        </w:tc>
        <w:tc>
          <w:tcPr>
            <w:tcW w:w="3811" w:type="dxa"/>
          </w:tcPr>
          <w:p w:rsidR="00C32999" w:rsidRPr="00DC4E9B" w:rsidRDefault="00C32999" w:rsidP="002C0C25">
            <w:pPr>
              <w:autoSpaceDE w:val="0"/>
              <w:autoSpaceDN w:val="0"/>
              <w:adjustRightInd w:val="0"/>
              <w:spacing w:line="190" w:lineRule="exact"/>
              <w:ind w:left="25" w:right="-20"/>
              <w:jc w:val="both"/>
              <w:rPr>
                <w:rFonts w:ascii="Arial" w:hAnsi="Arial" w:cs="Arial"/>
                <w:sz w:val="22"/>
              </w:rPr>
            </w:pPr>
            <w:r w:rsidRPr="00DC4E9B">
              <w:rPr>
                <w:rFonts w:ascii="Arial" w:hAnsi="Arial" w:cs="Arial"/>
                <w:iCs/>
                <w:w w:val="95"/>
                <w:sz w:val="22"/>
              </w:rPr>
              <w:t>Special</w:t>
            </w:r>
            <w:r w:rsidRPr="00DC4E9B">
              <w:rPr>
                <w:rFonts w:ascii="Arial" w:hAnsi="Arial" w:cs="Arial"/>
                <w:iCs/>
                <w:spacing w:val="-1"/>
                <w:w w:val="95"/>
                <w:sz w:val="22"/>
              </w:rPr>
              <w:t>-</w:t>
            </w:r>
            <w:r w:rsidRPr="00DC4E9B">
              <w:rPr>
                <w:rFonts w:ascii="Arial" w:hAnsi="Arial" w:cs="Arial"/>
                <w:iCs/>
                <w:w w:val="95"/>
                <w:sz w:val="22"/>
              </w:rPr>
              <w:t>purpose</w:t>
            </w:r>
            <w:r w:rsidRPr="00DC4E9B">
              <w:rPr>
                <w:rFonts w:ascii="Arial" w:hAnsi="Arial" w:cs="Arial"/>
                <w:iCs/>
                <w:spacing w:val="10"/>
                <w:w w:val="95"/>
                <w:sz w:val="22"/>
              </w:rPr>
              <w:t xml:space="preserve"> </w:t>
            </w:r>
            <w:r w:rsidRPr="00DC4E9B">
              <w:rPr>
                <w:rFonts w:ascii="Arial" w:hAnsi="Arial" w:cs="Arial"/>
                <w:iCs/>
                <w:w w:val="95"/>
                <w:sz w:val="22"/>
              </w:rPr>
              <w:t>juv</w:t>
            </w:r>
            <w:r w:rsidRPr="00DC4E9B">
              <w:rPr>
                <w:rFonts w:ascii="Arial" w:hAnsi="Arial" w:cs="Arial"/>
                <w:iCs/>
                <w:spacing w:val="-6"/>
                <w:w w:val="95"/>
                <w:sz w:val="22"/>
              </w:rPr>
              <w:t>e</w:t>
            </w:r>
            <w:r w:rsidRPr="00DC4E9B">
              <w:rPr>
                <w:rFonts w:ascii="Arial" w:hAnsi="Arial" w:cs="Arial"/>
                <w:iCs/>
                <w:w w:val="95"/>
                <w:sz w:val="22"/>
              </w:rPr>
              <w:t>ni</w:t>
            </w:r>
            <w:r w:rsidRPr="00DC4E9B">
              <w:rPr>
                <w:rFonts w:ascii="Arial" w:hAnsi="Arial" w:cs="Arial"/>
                <w:iCs/>
                <w:spacing w:val="-1"/>
                <w:w w:val="95"/>
                <w:sz w:val="22"/>
              </w:rPr>
              <w:t>l</w:t>
            </w:r>
            <w:r w:rsidRPr="00DC4E9B">
              <w:rPr>
                <w:rFonts w:ascii="Arial" w:hAnsi="Arial" w:cs="Arial"/>
                <w:iCs/>
                <w:w w:val="95"/>
                <w:sz w:val="22"/>
              </w:rPr>
              <w:t>e</w:t>
            </w:r>
            <w:r w:rsidRPr="00DC4E9B">
              <w:rPr>
                <w:rFonts w:ascii="Arial" w:hAnsi="Arial" w:cs="Arial"/>
                <w:iCs/>
                <w:spacing w:val="4"/>
                <w:w w:val="95"/>
                <w:sz w:val="22"/>
              </w:rPr>
              <w:t xml:space="preserve"> </w:t>
            </w:r>
            <w:r w:rsidRPr="00DC4E9B">
              <w:rPr>
                <w:rFonts w:ascii="Arial" w:hAnsi="Arial" w:cs="Arial"/>
                <w:iCs/>
                <w:sz w:val="22"/>
              </w:rPr>
              <w:t>halls</w:t>
            </w:r>
          </w:p>
        </w:tc>
        <w:tc>
          <w:tcPr>
            <w:tcW w:w="1454" w:type="dxa"/>
          </w:tcPr>
          <w:p w:rsidR="00C32999" w:rsidRPr="0061748D" w:rsidRDefault="00C32999" w:rsidP="002C0C25">
            <w:pPr>
              <w:autoSpaceDE w:val="0"/>
              <w:autoSpaceDN w:val="0"/>
              <w:adjustRightInd w:val="0"/>
              <w:spacing w:before="1"/>
              <w:ind w:left="625" w:right="644"/>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jc w:val="both"/>
              <w:rPr>
                <w:rFonts w:ascii="Arial" w:hAnsi="Arial" w:cs="Arial"/>
                <w:sz w:val="18"/>
                <w:szCs w:val="18"/>
              </w:rPr>
            </w:pPr>
          </w:p>
        </w:tc>
        <w:tc>
          <w:tcPr>
            <w:tcW w:w="1457" w:type="dxa"/>
          </w:tcPr>
          <w:p w:rsidR="00C32999" w:rsidRPr="0061748D" w:rsidRDefault="00C32999" w:rsidP="002C0C25">
            <w:pPr>
              <w:autoSpaceDE w:val="0"/>
              <w:autoSpaceDN w:val="0"/>
              <w:adjustRightInd w:val="0"/>
              <w:jc w:val="both"/>
              <w:rPr>
                <w:rFonts w:ascii="Arial" w:hAnsi="Arial" w:cs="Arial"/>
                <w:sz w:val="18"/>
                <w:szCs w:val="18"/>
              </w:rPr>
            </w:pPr>
          </w:p>
        </w:tc>
      </w:tr>
      <w:tr w:rsidR="00C32999" w:rsidRPr="00DC4E9B" w:rsidTr="0030651F">
        <w:trPr>
          <w:trHeight w:hRule="exact" w:val="234"/>
        </w:trPr>
        <w:tc>
          <w:tcPr>
            <w:tcW w:w="1613" w:type="dxa"/>
          </w:tcPr>
          <w:p w:rsidR="00C32999" w:rsidRPr="00DC4E9B" w:rsidRDefault="00C32999" w:rsidP="002C0C25">
            <w:pPr>
              <w:autoSpaceDE w:val="0"/>
              <w:autoSpaceDN w:val="0"/>
              <w:adjustRightInd w:val="0"/>
              <w:spacing w:line="186" w:lineRule="exact"/>
              <w:ind w:left="22" w:right="-20"/>
              <w:jc w:val="both"/>
              <w:rPr>
                <w:rFonts w:ascii="Arial" w:hAnsi="Arial" w:cs="Arial"/>
                <w:sz w:val="22"/>
              </w:rPr>
            </w:pPr>
            <w:r w:rsidRPr="00DC4E9B">
              <w:rPr>
                <w:rFonts w:ascii="Arial" w:hAnsi="Arial" w:cs="Arial"/>
                <w:iCs/>
                <w:w w:val="103"/>
                <w:sz w:val="22"/>
              </w:rPr>
              <w:t>12</w:t>
            </w:r>
            <w:r w:rsidRPr="00DC4E9B">
              <w:rPr>
                <w:rFonts w:ascii="Arial" w:hAnsi="Arial" w:cs="Arial"/>
                <w:iCs/>
                <w:spacing w:val="-20"/>
                <w:w w:val="103"/>
                <w:sz w:val="22"/>
              </w:rPr>
              <w:t>3</w:t>
            </w:r>
            <w:r w:rsidRPr="00DC4E9B">
              <w:rPr>
                <w:rFonts w:ascii="Arial" w:hAnsi="Arial" w:cs="Arial"/>
                <w:iCs/>
                <w:spacing w:val="-9"/>
                <w:w w:val="111"/>
                <w:sz w:val="22"/>
              </w:rPr>
              <w:t>0</w:t>
            </w:r>
            <w:r w:rsidRPr="00DC4E9B">
              <w:rPr>
                <w:rFonts w:ascii="Arial" w:hAnsi="Arial" w:cs="Arial"/>
                <w:iCs/>
                <w:w w:val="98"/>
                <w:sz w:val="22"/>
              </w:rPr>
              <w:t>.1.26</w:t>
            </w:r>
          </w:p>
        </w:tc>
        <w:tc>
          <w:tcPr>
            <w:tcW w:w="3811" w:type="dxa"/>
          </w:tcPr>
          <w:p w:rsidR="00C32999" w:rsidRPr="00DC4E9B" w:rsidRDefault="00C32999" w:rsidP="002C0C25">
            <w:pPr>
              <w:autoSpaceDE w:val="0"/>
              <w:autoSpaceDN w:val="0"/>
              <w:adjustRightInd w:val="0"/>
              <w:spacing w:line="186" w:lineRule="exact"/>
              <w:ind w:left="25" w:right="-20"/>
              <w:jc w:val="both"/>
              <w:rPr>
                <w:rFonts w:ascii="Arial" w:hAnsi="Arial" w:cs="Arial"/>
                <w:sz w:val="22"/>
              </w:rPr>
            </w:pPr>
            <w:r w:rsidRPr="00DC4E9B">
              <w:rPr>
                <w:rFonts w:ascii="Arial" w:hAnsi="Arial" w:cs="Arial"/>
                <w:iCs/>
                <w:sz w:val="22"/>
              </w:rPr>
              <w:t>Court</w:t>
            </w:r>
            <w:r w:rsidRPr="00DC4E9B">
              <w:rPr>
                <w:rFonts w:ascii="Arial" w:hAnsi="Arial" w:cs="Arial"/>
                <w:iCs/>
                <w:spacing w:val="-13"/>
                <w:sz w:val="22"/>
              </w:rPr>
              <w:t xml:space="preserve"> </w:t>
            </w:r>
            <w:r w:rsidRPr="00DC4E9B">
              <w:rPr>
                <w:rFonts w:ascii="Arial" w:hAnsi="Arial" w:cs="Arial"/>
                <w:iCs/>
                <w:w w:val="95"/>
                <w:sz w:val="22"/>
              </w:rPr>
              <w:t>holding</w:t>
            </w:r>
            <w:r w:rsidRPr="00DC4E9B">
              <w:rPr>
                <w:rFonts w:ascii="Arial" w:hAnsi="Arial" w:cs="Arial"/>
                <w:iCs/>
                <w:spacing w:val="8"/>
                <w:w w:val="95"/>
                <w:sz w:val="22"/>
              </w:rPr>
              <w:t xml:space="preserve"> </w:t>
            </w:r>
            <w:r w:rsidRPr="00DC4E9B">
              <w:rPr>
                <w:rFonts w:ascii="Arial" w:hAnsi="Arial" w:cs="Arial"/>
                <w:iCs/>
                <w:sz w:val="22"/>
              </w:rPr>
              <w:t>rooms</w:t>
            </w:r>
            <w:r w:rsidRPr="00DC4E9B">
              <w:rPr>
                <w:rFonts w:ascii="Arial" w:hAnsi="Arial" w:cs="Arial"/>
                <w:iCs/>
                <w:spacing w:val="-14"/>
                <w:sz w:val="22"/>
              </w:rPr>
              <w:t xml:space="preserve"> </w:t>
            </w:r>
            <w:r w:rsidRPr="00DC4E9B">
              <w:rPr>
                <w:rFonts w:ascii="Arial" w:hAnsi="Arial" w:cs="Arial"/>
                <w:iCs/>
                <w:sz w:val="22"/>
              </w:rPr>
              <w:t>for</w:t>
            </w:r>
            <w:r w:rsidRPr="00DC4E9B">
              <w:rPr>
                <w:rFonts w:ascii="Arial" w:hAnsi="Arial" w:cs="Arial"/>
                <w:iCs/>
                <w:spacing w:val="-17"/>
                <w:sz w:val="22"/>
              </w:rPr>
              <w:t xml:space="preserve"> </w:t>
            </w:r>
            <w:proofErr w:type="spellStart"/>
            <w:r w:rsidRPr="005D5CDF">
              <w:rPr>
                <w:rFonts w:ascii="Arial" w:hAnsi="Arial" w:cs="Arial"/>
                <w:iCs/>
                <w:strike/>
                <w:sz w:val="22"/>
              </w:rPr>
              <w:t>minors</w:t>
            </w:r>
            <w:r w:rsidRPr="005D5CDF">
              <w:rPr>
                <w:rFonts w:ascii="Arial" w:hAnsi="Arial" w:cs="Arial"/>
                <w:iCs/>
                <w:sz w:val="22"/>
                <w:u w:val="single"/>
              </w:rPr>
              <w:t>youth</w:t>
            </w:r>
            <w:proofErr w:type="spellEnd"/>
            <w:r w:rsidRPr="00DC4E9B">
              <w:rPr>
                <w:rFonts w:ascii="Arial" w:hAnsi="Arial" w:cs="Arial"/>
                <w:iCs/>
                <w:sz w:val="22"/>
              </w:rPr>
              <w:t>*</w:t>
            </w:r>
          </w:p>
        </w:tc>
        <w:tc>
          <w:tcPr>
            <w:tcW w:w="1454" w:type="dxa"/>
          </w:tcPr>
          <w:p w:rsidR="00C32999" w:rsidRPr="0061748D" w:rsidRDefault="00C32999" w:rsidP="002C0C25">
            <w:pPr>
              <w:autoSpaceDE w:val="0"/>
              <w:autoSpaceDN w:val="0"/>
              <w:adjustRightInd w:val="0"/>
              <w:spacing w:line="146" w:lineRule="exact"/>
              <w:ind w:left="609" w:right="622"/>
              <w:jc w:val="both"/>
              <w:rPr>
                <w:rFonts w:ascii="Arial" w:hAnsi="Arial" w:cs="Arial"/>
                <w:sz w:val="18"/>
                <w:szCs w:val="18"/>
              </w:rPr>
            </w:pPr>
            <w:r w:rsidRPr="0061748D">
              <w:rPr>
                <w:rFonts w:ascii="Arial" w:hAnsi="Arial" w:cs="Arial"/>
                <w:iCs/>
                <w:w w:val="83"/>
                <w:position w:val="1"/>
                <w:sz w:val="18"/>
                <w:szCs w:val="18"/>
              </w:rPr>
              <w:t>X</w:t>
            </w:r>
            <w:r w:rsidRPr="005D5CDF">
              <w:rPr>
                <w:rFonts w:ascii="Arial" w:hAnsi="Arial" w:cs="Arial"/>
                <w:iCs/>
                <w:spacing w:val="-27"/>
                <w:position w:val="1"/>
                <w:sz w:val="18"/>
                <w:szCs w:val="18"/>
                <w:vertAlign w:val="superscript"/>
              </w:rPr>
              <w:t xml:space="preserve"> </w:t>
            </w:r>
            <w:r w:rsidRPr="005D5CDF">
              <w:rPr>
                <w:rFonts w:ascii="Arial" w:hAnsi="Arial" w:cs="Arial"/>
                <w:iCs/>
                <w:w w:val="51"/>
                <w:position w:val="1"/>
                <w:sz w:val="18"/>
                <w:szCs w:val="18"/>
                <w:vertAlign w:val="superscript"/>
              </w:rPr>
              <w:t>I</w:t>
            </w:r>
          </w:p>
        </w:tc>
        <w:tc>
          <w:tcPr>
            <w:tcW w:w="1606" w:type="dxa"/>
          </w:tcPr>
          <w:p w:rsidR="00C32999" w:rsidRPr="0061748D" w:rsidRDefault="00C32999" w:rsidP="002C0C25">
            <w:pPr>
              <w:autoSpaceDE w:val="0"/>
              <w:autoSpaceDN w:val="0"/>
              <w:adjustRightInd w:val="0"/>
              <w:jc w:val="both"/>
              <w:rPr>
                <w:rFonts w:ascii="Arial" w:hAnsi="Arial" w:cs="Arial"/>
                <w:sz w:val="18"/>
                <w:szCs w:val="18"/>
              </w:rPr>
            </w:pPr>
          </w:p>
        </w:tc>
        <w:tc>
          <w:tcPr>
            <w:tcW w:w="1457" w:type="dxa"/>
          </w:tcPr>
          <w:p w:rsidR="00C32999" w:rsidRPr="0061748D" w:rsidRDefault="00C32999" w:rsidP="002C0C25">
            <w:pPr>
              <w:autoSpaceDE w:val="0"/>
              <w:autoSpaceDN w:val="0"/>
              <w:adjustRightInd w:val="0"/>
              <w:jc w:val="both"/>
              <w:rPr>
                <w:rFonts w:ascii="Arial" w:hAnsi="Arial" w:cs="Arial"/>
                <w:sz w:val="18"/>
                <w:szCs w:val="18"/>
              </w:rPr>
            </w:pPr>
          </w:p>
        </w:tc>
      </w:tr>
      <w:tr w:rsidR="00C32999" w:rsidRPr="00DC4E9B" w:rsidTr="0030651F">
        <w:trPr>
          <w:trHeight w:hRule="exact" w:val="230"/>
        </w:trPr>
        <w:tc>
          <w:tcPr>
            <w:tcW w:w="1613" w:type="dxa"/>
          </w:tcPr>
          <w:p w:rsidR="00C32999" w:rsidRPr="00DC4E9B" w:rsidRDefault="00C32999" w:rsidP="002C0C25">
            <w:pPr>
              <w:autoSpaceDE w:val="0"/>
              <w:autoSpaceDN w:val="0"/>
              <w:adjustRightInd w:val="0"/>
              <w:spacing w:line="183" w:lineRule="exact"/>
              <w:ind w:left="22" w:right="-20"/>
              <w:jc w:val="both"/>
              <w:rPr>
                <w:rFonts w:ascii="Arial" w:hAnsi="Arial" w:cs="Arial"/>
                <w:sz w:val="22"/>
              </w:rPr>
            </w:pPr>
            <w:r w:rsidRPr="00DC4E9B">
              <w:rPr>
                <w:rFonts w:ascii="Arial" w:hAnsi="Arial" w:cs="Arial"/>
                <w:iCs/>
                <w:w w:val="99"/>
                <w:sz w:val="22"/>
              </w:rPr>
              <w:t>123</w:t>
            </w:r>
            <w:r w:rsidRPr="00DC4E9B">
              <w:rPr>
                <w:rFonts w:ascii="Arial" w:hAnsi="Arial" w:cs="Arial"/>
                <w:iCs/>
                <w:spacing w:val="-9"/>
                <w:w w:val="99"/>
                <w:sz w:val="22"/>
              </w:rPr>
              <w:t>0</w:t>
            </w:r>
            <w:r w:rsidRPr="00DC4E9B">
              <w:rPr>
                <w:rFonts w:ascii="Arial" w:hAnsi="Arial" w:cs="Arial"/>
                <w:iCs/>
                <w:spacing w:val="-10"/>
                <w:w w:val="162"/>
                <w:sz w:val="22"/>
              </w:rPr>
              <w:t>.</w:t>
            </w:r>
            <w:r w:rsidRPr="00DC4E9B">
              <w:rPr>
                <w:rFonts w:ascii="Arial" w:hAnsi="Arial" w:cs="Arial"/>
                <w:iCs/>
                <w:spacing w:val="-4"/>
                <w:w w:val="97"/>
                <w:sz w:val="22"/>
              </w:rPr>
              <w:t>2</w:t>
            </w:r>
            <w:r w:rsidRPr="00DC4E9B">
              <w:rPr>
                <w:rFonts w:ascii="Arial" w:hAnsi="Arial" w:cs="Arial"/>
                <w:iCs/>
                <w:spacing w:val="-13"/>
                <w:w w:val="162"/>
                <w:sz w:val="22"/>
              </w:rPr>
              <w:t>.</w:t>
            </w:r>
            <w:r w:rsidRPr="00DC4E9B">
              <w:rPr>
                <w:rFonts w:ascii="Arial" w:hAnsi="Arial" w:cs="Arial"/>
                <w:iCs/>
                <w:w w:val="112"/>
                <w:sz w:val="22"/>
              </w:rPr>
              <w:t>1</w:t>
            </w:r>
          </w:p>
        </w:tc>
        <w:tc>
          <w:tcPr>
            <w:tcW w:w="3811" w:type="dxa"/>
          </w:tcPr>
          <w:p w:rsidR="00C32999" w:rsidRPr="00DC4E9B" w:rsidRDefault="00C32999" w:rsidP="002C0C25">
            <w:pPr>
              <w:autoSpaceDE w:val="0"/>
              <w:autoSpaceDN w:val="0"/>
              <w:adjustRightInd w:val="0"/>
              <w:spacing w:line="183" w:lineRule="exact"/>
              <w:ind w:left="25" w:right="-20"/>
              <w:jc w:val="both"/>
              <w:rPr>
                <w:rFonts w:ascii="Arial" w:hAnsi="Arial" w:cs="Arial"/>
                <w:sz w:val="22"/>
              </w:rPr>
            </w:pPr>
            <w:r w:rsidRPr="00DC4E9B">
              <w:rPr>
                <w:rFonts w:ascii="Arial" w:hAnsi="Arial" w:cs="Arial"/>
                <w:iCs/>
                <w:spacing w:val="-10"/>
                <w:sz w:val="22"/>
              </w:rPr>
              <w:t>T</w:t>
            </w:r>
            <w:r w:rsidRPr="00DC4E9B">
              <w:rPr>
                <w:rFonts w:ascii="Arial" w:hAnsi="Arial" w:cs="Arial"/>
                <w:iCs/>
                <w:spacing w:val="-11"/>
                <w:sz w:val="22"/>
              </w:rPr>
              <w:t>o</w:t>
            </w:r>
            <w:r w:rsidRPr="00DC4E9B">
              <w:rPr>
                <w:rFonts w:ascii="Arial" w:hAnsi="Arial" w:cs="Arial"/>
                <w:iCs/>
                <w:sz w:val="22"/>
              </w:rPr>
              <w:t>i</w:t>
            </w:r>
            <w:r w:rsidRPr="00DC4E9B">
              <w:rPr>
                <w:rFonts w:ascii="Arial" w:hAnsi="Arial" w:cs="Arial"/>
                <w:iCs/>
                <w:spacing w:val="-1"/>
                <w:sz w:val="22"/>
              </w:rPr>
              <w:t>l</w:t>
            </w:r>
            <w:r w:rsidRPr="00DC4E9B">
              <w:rPr>
                <w:rFonts w:ascii="Arial" w:hAnsi="Arial" w:cs="Arial"/>
                <w:iCs/>
                <w:sz w:val="22"/>
              </w:rPr>
              <w:t>ets/urinals</w:t>
            </w:r>
          </w:p>
        </w:tc>
        <w:tc>
          <w:tcPr>
            <w:tcW w:w="1454" w:type="dxa"/>
          </w:tcPr>
          <w:p w:rsidR="00C32999" w:rsidRPr="0061748D" w:rsidRDefault="00C32999" w:rsidP="002C0C25">
            <w:pPr>
              <w:autoSpaceDE w:val="0"/>
              <w:autoSpaceDN w:val="0"/>
              <w:adjustRightInd w:val="0"/>
              <w:spacing w:line="179" w:lineRule="exact"/>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before="3"/>
              <w:ind w:left="703" w:right="707"/>
              <w:jc w:val="both"/>
              <w:rPr>
                <w:rFonts w:ascii="Arial" w:hAnsi="Arial" w:cs="Arial"/>
                <w:sz w:val="18"/>
                <w:szCs w:val="18"/>
              </w:rPr>
            </w:pPr>
            <w:r w:rsidRPr="0061748D">
              <w:rPr>
                <w:rFonts w:ascii="Arial" w:hAnsi="Arial" w:cs="Arial"/>
                <w:iCs/>
                <w:w w:val="101"/>
                <w:sz w:val="18"/>
                <w:szCs w:val="18"/>
              </w:rPr>
              <w:t>X</w:t>
            </w:r>
          </w:p>
        </w:tc>
        <w:tc>
          <w:tcPr>
            <w:tcW w:w="1457" w:type="dxa"/>
          </w:tcPr>
          <w:p w:rsidR="00C32999" w:rsidRPr="0061748D" w:rsidRDefault="00C32999" w:rsidP="002C0C25">
            <w:pPr>
              <w:autoSpaceDE w:val="0"/>
              <w:autoSpaceDN w:val="0"/>
              <w:adjustRightInd w:val="0"/>
              <w:spacing w:before="3"/>
              <w:ind w:left="632" w:right="634"/>
              <w:jc w:val="both"/>
              <w:rPr>
                <w:rFonts w:ascii="Arial" w:hAnsi="Arial" w:cs="Arial"/>
                <w:sz w:val="18"/>
                <w:szCs w:val="18"/>
              </w:rPr>
            </w:pPr>
            <w:r w:rsidRPr="0061748D">
              <w:rPr>
                <w:rFonts w:ascii="Arial" w:hAnsi="Arial" w:cs="Arial"/>
                <w:iCs/>
                <w:w w:val="89"/>
                <w:sz w:val="18"/>
                <w:szCs w:val="18"/>
              </w:rPr>
              <w:t>X</w:t>
            </w:r>
          </w:p>
        </w:tc>
      </w:tr>
      <w:tr w:rsidR="00C32999" w:rsidRPr="00DC4E9B" w:rsidTr="0030651F">
        <w:trPr>
          <w:trHeight w:hRule="exact" w:val="234"/>
        </w:trPr>
        <w:tc>
          <w:tcPr>
            <w:tcW w:w="1613" w:type="dxa"/>
          </w:tcPr>
          <w:p w:rsidR="00C32999" w:rsidRPr="00DC4E9B" w:rsidRDefault="00C32999" w:rsidP="002C0C25">
            <w:pPr>
              <w:autoSpaceDE w:val="0"/>
              <w:autoSpaceDN w:val="0"/>
              <w:adjustRightInd w:val="0"/>
              <w:spacing w:line="194" w:lineRule="exact"/>
              <w:ind w:left="22" w:right="-20"/>
              <w:jc w:val="both"/>
              <w:rPr>
                <w:rFonts w:ascii="Arial" w:hAnsi="Arial" w:cs="Arial"/>
                <w:sz w:val="22"/>
              </w:rPr>
            </w:pPr>
            <w:r w:rsidRPr="00DC4E9B">
              <w:rPr>
                <w:rFonts w:ascii="Arial" w:hAnsi="Arial" w:cs="Arial"/>
                <w:iCs/>
                <w:sz w:val="22"/>
              </w:rPr>
              <w:t>1230.2.2</w:t>
            </w:r>
          </w:p>
        </w:tc>
        <w:tc>
          <w:tcPr>
            <w:tcW w:w="3811" w:type="dxa"/>
          </w:tcPr>
          <w:p w:rsidR="00C32999" w:rsidRPr="00DC4E9B" w:rsidRDefault="00C32999" w:rsidP="002C0C25">
            <w:pPr>
              <w:autoSpaceDE w:val="0"/>
              <w:autoSpaceDN w:val="0"/>
              <w:adjustRightInd w:val="0"/>
              <w:spacing w:line="197" w:lineRule="exact"/>
              <w:ind w:left="25" w:right="-20"/>
              <w:jc w:val="both"/>
              <w:rPr>
                <w:rFonts w:ascii="Arial" w:hAnsi="Arial" w:cs="Arial"/>
                <w:sz w:val="22"/>
              </w:rPr>
            </w:pPr>
            <w:r w:rsidRPr="00DC4E9B">
              <w:rPr>
                <w:rFonts w:ascii="Arial" w:hAnsi="Arial" w:cs="Arial"/>
                <w:iCs/>
                <w:sz w:val="22"/>
              </w:rPr>
              <w:t>Wash</w:t>
            </w:r>
            <w:r w:rsidRPr="00DC4E9B">
              <w:rPr>
                <w:rFonts w:ascii="Arial" w:hAnsi="Arial" w:cs="Arial"/>
                <w:iCs/>
                <w:spacing w:val="-5"/>
                <w:sz w:val="22"/>
              </w:rPr>
              <w:t xml:space="preserve"> </w:t>
            </w:r>
            <w:r w:rsidRPr="00DC4E9B">
              <w:rPr>
                <w:rFonts w:ascii="Arial" w:hAnsi="Arial" w:cs="Arial"/>
                <w:iCs/>
                <w:sz w:val="22"/>
              </w:rPr>
              <w:t>basins</w:t>
            </w:r>
          </w:p>
        </w:tc>
        <w:tc>
          <w:tcPr>
            <w:tcW w:w="1454" w:type="dxa"/>
          </w:tcPr>
          <w:p w:rsidR="00C32999" w:rsidRPr="0061748D" w:rsidRDefault="00C32999" w:rsidP="002C0C25">
            <w:pPr>
              <w:autoSpaceDE w:val="0"/>
              <w:autoSpaceDN w:val="0"/>
              <w:adjustRightInd w:val="0"/>
              <w:spacing w:line="179" w:lineRule="exact"/>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line="179" w:lineRule="exact"/>
              <w:ind w:left="702" w:right="716"/>
              <w:jc w:val="both"/>
              <w:rPr>
                <w:rFonts w:ascii="Arial" w:hAnsi="Arial" w:cs="Arial"/>
                <w:sz w:val="18"/>
                <w:szCs w:val="18"/>
              </w:rPr>
            </w:pPr>
            <w:r w:rsidRPr="0061748D">
              <w:rPr>
                <w:rFonts w:ascii="Arial" w:hAnsi="Arial" w:cs="Arial"/>
                <w:iCs/>
                <w:w w:val="94"/>
                <w:sz w:val="18"/>
                <w:szCs w:val="18"/>
              </w:rPr>
              <w:t>X</w:t>
            </w:r>
          </w:p>
        </w:tc>
        <w:tc>
          <w:tcPr>
            <w:tcW w:w="1457" w:type="dxa"/>
          </w:tcPr>
          <w:p w:rsidR="00C32999" w:rsidRPr="0061748D" w:rsidRDefault="00C32999" w:rsidP="002C0C25">
            <w:pPr>
              <w:autoSpaceDE w:val="0"/>
              <w:autoSpaceDN w:val="0"/>
              <w:adjustRightInd w:val="0"/>
              <w:spacing w:line="179"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0"/>
        </w:trPr>
        <w:tc>
          <w:tcPr>
            <w:tcW w:w="1613" w:type="dxa"/>
          </w:tcPr>
          <w:p w:rsidR="00C32999" w:rsidRPr="00DC4E9B" w:rsidRDefault="00C32999" w:rsidP="002C0C25">
            <w:pPr>
              <w:autoSpaceDE w:val="0"/>
              <w:autoSpaceDN w:val="0"/>
              <w:adjustRightInd w:val="0"/>
              <w:spacing w:line="194" w:lineRule="exact"/>
              <w:ind w:left="22" w:right="-20"/>
              <w:jc w:val="both"/>
              <w:rPr>
                <w:rFonts w:ascii="Arial" w:hAnsi="Arial" w:cs="Arial"/>
                <w:sz w:val="22"/>
              </w:rPr>
            </w:pPr>
            <w:r w:rsidRPr="00DC4E9B">
              <w:rPr>
                <w:rFonts w:ascii="Arial" w:hAnsi="Arial" w:cs="Arial"/>
                <w:iCs/>
                <w:sz w:val="22"/>
              </w:rPr>
              <w:t>1230.2.3</w:t>
            </w:r>
          </w:p>
        </w:tc>
        <w:tc>
          <w:tcPr>
            <w:tcW w:w="3811" w:type="dxa"/>
          </w:tcPr>
          <w:p w:rsidR="00C32999" w:rsidRPr="00DC4E9B" w:rsidRDefault="00C32999" w:rsidP="002C0C25">
            <w:pPr>
              <w:autoSpaceDE w:val="0"/>
              <w:autoSpaceDN w:val="0"/>
              <w:adjustRightInd w:val="0"/>
              <w:spacing w:line="186" w:lineRule="exact"/>
              <w:ind w:left="11" w:right="-20"/>
              <w:jc w:val="both"/>
              <w:rPr>
                <w:rFonts w:ascii="Arial" w:hAnsi="Arial" w:cs="Arial"/>
                <w:sz w:val="22"/>
              </w:rPr>
            </w:pPr>
            <w:r w:rsidRPr="00DC4E9B">
              <w:rPr>
                <w:rFonts w:ascii="Arial" w:hAnsi="Arial" w:cs="Arial"/>
                <w:iCs/>
                <w:sz w:val="22"/>
              </w:rPr>
              <w:t>Drink</w:t>
            </w:r>
            <w:r w:rsidRPr="00DC4E9B">
              <w:rPr>
                <w:rFonts w:ascii="Arial" w:hAnsi="Arial" w:cs="Arial"/>
                <w:iCs/>
                <w:spacing w:val="-12"/>
                <w:sz w:val="22"/>
              </w:rPr>
              <w:t>i</w:t>
            </w:r>
            <w:r w:rsidRPr="00DC4E9B">
              <w:rPr>
                <w:rFonts w:ascii="Arial" w:hAnsi="Arial" w:cs="Arial"/>
                <w:iCs/>
                <w:sz w:val="22"/>
              </w:rPr>
              <w:t>ng</w:t>
            </w:r>
            <w:r w:rsidRPr="00DC4E9B">
              <w:rPr>
                <w:rFonts w:ascii="Arial" w:hAnsi="Arial" w:cs="Arial"/>
                <w:iCs/>
                <w:spacing w:val="-14"/>
                <w:sz w:val="22"/>
              </w:rPr>
              <w:t xml:space="preserve"> </w:t>
            </w:r>
            <w:r w:rsidRPr="00DC4E9B">
              <w:rPr>
                <w:rFonts w:ascii="Arial" w:hAnsi="Arial" w:cs="Arial"/>
                <w:iCs/>
                <w:sz w:val="22"/>
              </w:rPr>
              <w:t>fountains·</w:t>
            </w:r>
          </w:p>
        </w:tc>
        <w:tc>
          <w:tcPr>
            <w:tcW w:w="1454" w:type="dxa"/>
          </w:tcPr>
          <w:p w:rsidR="00C32999" w:rsidRPr="0061748D" w:rsidRDefault="00C32999" w:rsidP="002C0C25">
            <w:pPr>
              <w:autoSpaceDE w:val="0"/>
              <w:autoSpaceDN w:val="0"/>
              <w:adjustRightInd w:val="0"/>
              <w:spacing w:line="175" w:lineRule="exact"/>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line="172" w:lineRule="exact"/>
              <w:ind w:left="703" w:right="707"/>
              <w:jc w:val="both"/>
              <w:rPr>
                <w:rFonts w:ascii="Arial" w:hAnsi="Arial" w:cs="Arial"/>
                <w:sz w:val="18"/>
                <w:szCs w:val="18"/>
              </w:rPr>
            </w:pPr>
            <w:r w:rsidRPr="0061748D">
              <w:rPr>
                <w:rFonts w:ascii="Arial" w:hAnsi="Arial" w:cs="Arial"/>
                <w:iCs/>
                <w:w w:val="101"/>
                <w:sz w:val="18"/>
                <w:szCs w:val="18"/>
              </w:rPr>
              <w:t>X</w:t>
            </w:r>
          </w:p>
        </w:tc>
        <w:tc>
          <w:tcPr>
            <w:tcW w:w="1457" w:type="dxa"/>
          </w:tcPr>
          <w:p w:rsidR="00C32999" w:rsidRPr="0061748D" w:rsidRDefault="00C32999" w:rsidP="002C0C25">
            <w:pPr>
              <w:autoSpaceDE w:val="0"/>
              <w:autoSpaceDN w:val="0"/>
              <w:adjustRightInd w:val="0"/>
              <w:spacing w:line="175"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4"/>
        </w:trPr>
        <w:tc>
          <w:tcPr>
            <w:tcW w:w="1613" w:type="dxa"/>
          </w:tcPr>
          <w:p w:rsidR="00C32999" w:rsidRPr="00DC4E9B" w:rsidRDefault="00C32999" w:rsidP="002C0C25">
            <w:pPr>
              <w:autoSpaceDE w:val="0"/>
              <w:autoSpaceDN w:val="0"/>
              <w:adjustRightInd w:val="0"/>
              <w:spacing w:line="194" w:lineRule="exact"/>
              <w:ind w:left="22" w:right="-20"/>
              <w:jc w:val="both"/>
              <w:rPr>
                <w:rFonts w:ascii="Arial" w:hAnsi="Arial" w:cs="Arial"/>
                <w:sz w:val="22"/>
              </w:rPr>
            </w:pPr>
            <w:r w:rsidRPr="00DC4E9B">
              <w:rPr>
                <w:rFonts w:ascii="Arial" w:hAnsi="Arial" w:cs="Arial"/>
                <w:iCs/>
                <w:w w:val="103"/>
                <w:sz w:val="22"/>
              </w:rPr>
              <w:t>12</w:t>
            </w:r>
            <w:r w:rsidRPr="00DC4E9B">
              <w:rPr>
                <w:rFonts w:ascii="Arial" w:hAnsi="Arial" w:cs="Arial"/>
                <w:iCs/>
                <w:spacing w:val="-20"/>
                <w:w w:val="103"/>
                <w:sz w:val="22"/>
              </w:rPr>
              <w:t>3</w:t>
            </w:r>
            <w:r w:rsidRPr="00DC4E9B">
              <w:rPr>
                <w:rFonts w:ascii="Arial" w:hAnsi="Arial" w:cs="Arial"/>
                <w:iCs/>
                <w:spacing w:val="-9"/>
                <w:w w:val="111"/>
                <w:sz w:val="22"/>
              </w:rPr>
              <w:t>0</w:t>
            </w:r>
            <w:r w:rsidRPr="00DC4E9B">
              <w:rPr>
                <w:rFonts w:ascii="Arial" w:hAnsi="Arial" w:cs="Arial"/>
                <w:iCs/>
                <w:w w:val="99"/>
                <w:sz w:val="22"/>
              </w:rPr>
              <w:t>.2.4</w:t>
            </w:r>
          </w:p>
        </w:tc>
        <w:tc>
          <w:tcPr>
            <w:tcW w:w="3811" w:type="dxa"/>
          </w:tcPr>
          <w:p w:rsidR="00C32999" w:rsidRPr="00DC4E9B" w:rsidRDefault="00C32999" w:rsidP="002C0C25">
            <w:pPr>
              <w:autoSpaceDE w:val="0"/>
              <w:autoSpaceDN w:val="0"/>
              <w:adjustRightInd w:val="0"/>
              <w:spacing w:line="194" w:lineRule="exact"/>
              <w:ind w:left="25" w:right="-20"/>
              <w:jc w:val="both"/>
              <w:rPr>
                <w:rFonts w:ascii="Arial" w:hAnsi="Arial" w:cs="Arial"/>
                <w:sz w:val="22"/>
              </w:rPr>
            </w:pPr>
            <w:r w:rsidRPr="00DC4E9B">
              <w:rPr>
                <w:rFonts w:ascii="Arial" w:hAnsi="Arial" w:cs="Arial"/>
                <w:iCs/>
                <w:sz w:val="22"/>
              </w:rPr>
              <w:t>Showers</w:t>
            </w:r>
          </w:p>
        </w:tc>
        <w:tc>
          <w:tcPr>
            <w:tcW w:w="1454" w:type="dxa"/>
          </w:tcPr>
          <w:p w:rsidR="00C32999" w:rsidRPr="0061748D" w:rsidRDefault="00C32999" w:rsidP="002C0C25">
            <w:pPr>
              <w:autoSpaceDE w:val="0"/>
              <w:autoSpaceDN w:val="0"/>
              <w:adjustRightInd w:val="0"/>
              <w:spacing w:before="7"/>
              <w:ind w:left="627" w:right="637"/>
              <w:jc w:val="both"/>
              <w:rPr>
                <w:rFonts w:ascii="Arial" w:hAnsi="Arial" w:cs="Arial"/>
                <w:sz w:val="18"/>
                <w:szCs w:val="18"/>
              </w:rPr>
            </w:pPr>
            <w:r w:rsidRPr="0061748D">
              <w:rPr>
                <w:rFonts w:ascii="Arial" w:hAnsi="Arial" w:cs="Arial"/>
                <w:iCs/>
                <w:w w:val="95"/>
                <w:sz w:val="18"/>
                <w:szCs w:val="18"/>
              </w:rPr>
              <w:t>X</w:t>
            </w:r>
          </w:p>
        </w:tc>
        <w:tc>
          <w:tcPr>
            <w:tcW w:w="1606" w:type="dxa"/>
          </w:tcPr>
          <w:p w:rsidR="00C32999" w:rsidRPr="0061748D" w:rsidRDefault="00C32999" w:rsidP="002C0C25">
            <w:pPr>
              <w:autoSpaceDE w:val="0"/>
              <w:autoSpaceDN w:val="0"/>
              <w:adjustRightInd w:val="0"/>
              <w:spacing w:line="172" w:lineRule="exact"/>
              <w:ind w:left="710" w:right="706"/>
              <w:jc w:val="both"/>
              <w:rPr>
                <w:rFonts w:ascii="Arial" w:hAnsi="Arial" w:cs="Arial"/>
                <w:sz w:val="18"/>
                <w:szCs w:val="18"/>
              </w:rPr>
            </w:pPr>
            <w:r w:rsidRPr="0061748D">
              <w:rPr>
                <w:rFonts w:ascii="Arial" w:hAnsi="Arial" w:cs="Arial"/>
                <w:iCs/>
                <w:w w:val="95"/>
                <w:sz w:val="18"/>
                <w:szCs w:val="18"/>
              </w:rPr>
              <w:t>X</w:t>
            </w:r>
          </w:p>
        </w:tc>
        <w:tc>
          <w:tcPr>
            <w:tcW w:w="1457" w:type="dxa"/>
          </w:tcPr>
          <w:p w:rsidR="00C32999" w:rsidRPr="0061748D" w:rsidRDefault="00C32999" w:rsidP="002C0C25">
            <w:pPr>
              <w:autoSpaceDE w:val="0"/>
              <w:autoSpaceDN w:val="0"/>
              <w:adjustRightInd w:val="0"/>
              <w:spacing w:line="172" w:lineRule="exact"/>
              <w:ind w:left="632" w:right="628"/>
              <w:jc w:val="both"/>
              <w:rPr>
                <w:rFonts w:ascii="Arial" w:hAnsi="Arial" w:cs="Arial"/>
                <w:sz w:val="18"/>
                <w:szCs w:val="18"/>
              </w:rPr>
            </w:pPr>
            <w:r w:rsidRPr="0061748D">
              <w:rPr>
                <w:rFonts w:ascii="Arial" w:hAnsi="Arial" w:cs="Arial"/>
                <w:iCs/>
                <w:w w:val="95"/>
                <w:sz w:val="18"/>
                <w:szCs w:val="18"/>
              </w:rPr>
              <w:t>X</w:t>
            </w:r>
          </w:p>
        </w:tc>
      </w:tr>
      <w:tr w:rsidR="00C32999" w:rsidRPr="00DC4E9B" w:rsidTr="0030651F">
        <w:trPr>
          <w:trHeight w:hRule="exact" w:val="238"/>
        </w:trPr>
        <w:tc>
          <w:tcPr>
            <w:tcW w:w="1613" w:type="dxa"/>
          </w:tcPr>
          <w:p w:rsidR="00C32999" w:rsidRPr="00DC4E9B" w:rsidRDefault="00C32999" w:rsidP="002C0C25">
            <w:pPr>
              <w:autoSpaceDE w:val="0"/>
              <w:autoSpaceDN w:val="0"/>
              <w:adjustRightInd w:val="0"/>
              <w:spacing w:line="194" w:lineRule="exact"/>
              <w:ind w:left="22" w:right="-20"/>
              <w:jc w:val="both"/>
              <w:rPr>
                <w:rFonts w:ascii="Arial" w:hAnsi="Arial" w:cs="Arial"/>
                <w:sz w:val="22"/>
              </w:rPr>
            </w:pPr>
            <w:r w:rsidRPr="00DC4E9B">
              <w:rPr>
                <w:rFonts w:ascii="Arial" w:hAnsi="Arial" w:cs="Arial"/>
                <w:iCs/>
                <w:sz w:val="22"/>
              </w:rPr>
              <w:t>1230.2.5</w:t>
            </w:r>
          </w:p>
        </w:tc>
        <w:tc>
          <w:tcPr>
            <w:tcW w:w="3811" w:type="dxa"/>
          </w:tcPr>
          <w:p w:rsidR="00C32999" w:rsidRPr="00DC4E9B" w:rsidRDefault="00C32999" w:rsidP="002C0C25">
            <w:pPr>
              <w:autoSpaceDE w:val="0"/>
              <w:autoSpaceDN w:val="0"/>
              <w:adjustRightInd w:val="0"/>
              <w:spacing w:line="190" w:lineRule="exact"/>
              <w:ind w:left="11" w:right="-20"/>
              <w:jc w:val="both"/>
              <w:rPr>
                <w:rFonts w:ascii="Arial" w:hAnsi="Arial" w:cs="Arial"/>
                <w:sz w:val="22"/>
              </w:rPr>
            </w:pPr>
            <w:r w:rsidRPr="00DC4E9B">
              <w:rPr>
                <w:rFonts w:ascii="Arial" w:hAnsi="Arial" w:cs="Arial"/>
                <w:iCs/>
                <w:sz w:val="22"/>
              </w:rPr>
              <w:t>Beds</w:t>
            </w:r>
          </w:p>
        </w:tc>
        <w:tc>
          <w:tcPr>
            <w:tcW w:w="1454" w:type="dxa"/>
          </w:tcPr>
          <w:p w:rsidR="00C32999" w:rsidRPr="0061748D" w:rsidRDefault="00C32999" w:rsidP="002C0C25">
            <w:pPr>
              <w:autoSpaceDE w:val="0"/>
              <w:autoSpaceDN w:val="0"/>
              <w:adjustRightInd w:val="0"/>
              <w:spacing w:before="1"/>
              <w:ind w:left="627" w:right="646"/>
              <w:jc w:val="both"/>
              <w:rPr>
                <w:rFonts w:ascii="Arial" w:hAnsi="Arial" w:cs="Arial"/>
                <w:sz w:val="18"/>
                <w:szCs w:val="18"/>
              </w:rPr>
            </w:pPr>
            <w:r w:rsidRPr="0061748D">
              <w:rPr>
                <w:rFonts w:ascii="Arial" w:hAnsi="Arial" w:cs="Arial"/>
                <w:iCs/>
                <w:w w:val="88"/>
                <w:sz w:val="18"/>
                <w:szCs w:val="18"/>
              </w:rPr>
              <w:t>X</w:t>
            </w:r>
          </w:p>
        </w:tc>
        <w:tc>
          <w:tcPr>
            <w:tcW w:w="1606" w:type="dxa"/>
          </w:tcPr>
          <w:p w:rsidR="00C32999" w:rsidRPr="0061748D" w:rsidRDefault="00C32999" w:rsidP="002C0C25">
            <w:pPr>
              <w:autoSpaceDE w:val="0"/>
              <w:autoSpaceDN w:val="0"/>
              <w:adjustRightInd w:val="0"/>
              <w:spacing w:line="179" w:lineRule="exact"/>
              <w:ind w:left="709" w:right="714"/>
              <w:jc w:val="both"/>
              <w:rPr>
                <w:rFonts w:ascii="Arial" w:hAnsi="Arial" w:cs="Arial"/>
                <w:sz w:val="18"/>
                <w:szCs w:val="18"/>
              </w:rPr>
            </w:pPr>
            <w:r w:rsidRPr="0061748D">
              <w:rPr>
                <w:rFonts w:ascii="Arial" w:hAnsi="Arial" w:cs="Arial"/>
                <w:iCs/>
                <w:w w:val="88"/>
                <w:sz w:val="18"/>
                <w:szCs w:val="18"/>
              </w:rPr>
              <w:t>X</w:t>
            </w:r>
          </w:p>
        </w:tc>
        <w:tc>
          <w:tcPr>
            <w:tcW w:w="1457" w:type="dxa"/>
          </w:tcPr>
          <w:p w:rsidR="00C32999" w:rsidRPr="0061748D" w:rsidRDefault="00C32999" w:rsidP="002C0C25">
            <w:pPr>
              <w:autoSpaceDE w:val="0"/>
              <w:autoSpaceDN w:val="0"/>
              <w:adjustRightInd w:val="0"/>
              <w:spacing w:before="3"/>
              <w:ind w:left="632" w:right="628"/>
              <w:jc w:val="both"/>
              <w:rPr>
                <w:rFonts w:ascii="Arial" w:hAnsi="Arial" w:cs="Arial"/>
                <w:sz w:val="18"/>
                <w:szCs w:val="18"/>
              </w:rPr>
            </w:pPr>
            <w:r w:rsidRPr="0061748D">
              <w:rPr>
                <w:rFonts w:ascii="Arial" w:hAnsi="Arial" w:cs="Arial"/>
                <w:iCs/>
                <w:w w:val="95"/>
                <w:sz w:val="18"/>
                <w:szCs w:val="18"/>
              </w:rPr>
              <w:t>X</w:t>
            </w:r>
          </w:p>
        </w:tc>
      </w:tr>
      <w:tr w:rsidR="00C32999" w:rsidRPr="00DC4E9B" w:rsidTr="0030651F">
        <w:trPr>
          <w:trHeight w:hRule="exact" w:val="229"/>
        </w:trPr>
        <w:tc>
          <w:tcPr>
            <w:tcW w:w="1613" w:type="dxa"/>
          </w:tcPr>
          <w:p w:rsidR="00C32999" w:rsidRPr="00DC4E9B" w:rsidRDefault="00C32999" w:rsidP="002C0C25">
            <w:pPr>
              <w:autoSpaceDE w:val="0"/>
              <w:autoSpaceDN w:val="0"/>
              <w:adjustRightInd w:val="0"/>
              <w:spacing w:line="183" w:lineRule="exact"/>
              <w:ind w:left="22" w:right="-20"/>
              <w:jc w:val="both"/>
              <w:rPr>
                <w:rFonts w:ascii="Arial" w:hAnsi="Arial" w:cs="Arial"/>
                <w:sz w:val="22"/>
              </w:rPr>
            </w:pPr>
            <w:r w:rsidRPr="00DC4E9B">
              <w:rPr>
                <w:rFonts w:ascii="Arial" w:hAnsi="Arial" w:cs="Arial"/>
                <w:iCs/>
                <w:w w:val="99"/>
                <w:sz w:val="22"/>
              </w:rPr>
              <w:t>123</w:t>
            </w:r>
            <w:r w:rsidRPr="00DC4E9B">
              <w:rPr>
                <w:rFonts w:ascii="Arial" w:hAnsi="Arial" w:cs="Arial"/>
                <w:iCs/>
                <w:spacing w:val="-9"/>
                <w:w w:val="99"/>
                <w:sz w:val="22"/>
              </w:rPr>
              <w:t>0</w:t>
            </w:r>
            <w:r w:rsidRPr="00DC4E9B">
              <w:rPr>
                <w:rFonts w:ascii="Arial" w:hAnsi="Arial" w:cs="Arial"/>
                <w:iCs/>
                <w:spacing w:val="-10"/>
                <w:w w:val="162"/>
                <w:sz w:val="22"/>
              </w:rPr>
              <w:t>.</w:t>
            </w:r>
            <w:r w:rsidRPr="00DC4E9B">
              <w:rPr>
                <w:rFonts w:ascii="Arial" w:hAnsi="Arial" w:cs="Arial"/>
                <w:iCs/>
                <w:w w:val="98"/>
                <w:sz w:val="22"/>
              </w:rPr>
              <w:t>2.6</w:t>
            </w:r>
          </w:p>
        </w:tc>
        <w:tc>
          <w:tcPr>
            <w:tcW w:w="3811" w:type="dxa"/>
          </w:tcPr>
          <w:p w:rsidR="00C32999" w:rsidRPr="00DC4E9B" w:rsidRDefault="00C32999" w:rsidP="002C0C25">
            <w:pPr>
              <w:autoSpaceDE w:val="0"/>
              <w:autoSpaceDN w:val="0"/>
              <w:adjustRightInd w:val="0"/>
              <w:spacing w:line="183" w:lineRule="exact"/>
              <w:ind w:left="18" w:right="-20"/>
              <w:jc w:val="both"/>
              <w:rPr>
                <w:rFonts w:ascii="Arial" w:hAnsi="Arial" w:cs="Arial"/>
                <w:sz w:val="22"/>
              </w:rPr>
            </w:pPr>
            <w:r w:rsidRPr="00DC4E9B">
              <w:rPr>
                <w:rFonts w:ascii="Arial" w:hAnsi="Arial" w:cs="Arial"/>
                <w:iCs/>
                <w:sz w:val="22"/>
              </w:rPr>
              <w:t>Lighting</w:t>
            </w:r>
          </w:p>
        </w:tc>
        <w:tc>
          <w:tcPr>
            <w:tcW w:w="1454" w:type="dxa"/>
          </w:tcPr>
          <w:p w:rsidR="00C32999" w:rsidRPr="0061748D" w:rsidRDefault="00C32999" w:rsidP="002C0C25">
            <w:pPr>
              <w:autoSpaceDE w:val="0"/>
              <w:autoSpaceDN w:val="0"/>
              <w:adjustRightInd w:val="0"/>
              <w:spacing w:before="3"/>
              <w:ind w:left="627" w:right="637"/>
              <w:jc w:val="both"/>
              <w:rPr>
                <w:rFonts w:ascii="Arial" w:hAnsi="Arial" w:cs="Arial"/>
                <w:sz w:val="18"/>
                <w:szCs w:val="18"/>
              </w:rPr>
            </w:pPr>
            <w:r w:rsidRPr="0061748D">
              <w:rPr>
                <w:rFonts w:ascii="Arial" w:hAnsi="Arial" w:cs="Arial"/>
                <w:iCs/>
                <w:w w:val="95"/>
                <w:sz w:val="18"/>
                <w:szCs w:val="18"/>
              </w:rPr>
              <w:t>X</w:t>
            </w:r>
          </w:p>
        </w:tc>
        <w:tc>
          <w:tcPr>
            <w:tcW w:w="1606" w:type="dxa"/>
          </w:tcPr>
          <w:p w:rsidR="00C32999" w:rsidRPr="0061748D" w:rsidRDefault="00C32999" w:rsidP="002C0C25">
            <w:pPr>
              <w:autoSpaceDE w:val="0"/>
              <w:autoSpaceDN w:val="0"/>
              <w:adjustRightInd w:val="0"/>
              <w:spacing w:line="179" w:lineRule="exact"/>
              <w:ind w:left="709" w:right="714"/>
              <w:jc w:val="both"/>
              <w:rPr>
                <w:rFonts w:ascii="Arial" w:hAnsi="Arial" w:cs="Arial"/>
                <w:sz w:val="18"/>
                <w:szCs w:val="18"/>
              </w:rPr>
            </w:pPr>
            <w:r w:rsidRPr="0061748D">
              <w:rPr>
                <w:rFonts w:ascii="Arial" w:hAnsi="Arial" w:cs="Arial"/>
                <w:iCs/>
                <w:w w:val="88"/>
                <w:sz w:val="18"/>
                <w:szCs w:val="18"/>
              </w:rPr>
              <w:t>X</w:t>
            </w:r>
          </w:p>
        </w:tc>
        <w:tc>
          <w:tcPr>
            <w:tcW w:w="1457" w:type="dxa"/>
          </w:tcPr>
          <w:p w:rsidR="00C32999" w:rsidRPr="0061748D" w:rsidRDefault="00C32999" w:rsidP="002C0C25">
            <w:pPr>
              <w:autoSpaceDE w:val="0"/>
              <w:autoSpaceDN w:val="0"/>
              <w:adjustRightInd w:val="0"/>
              <w:spacing w:line="179" w:lineRule="exact"/>
              <w:ind w:left="632" w:right="642"/>
              <w:jc w:val="both"/>
              <w:rPr>
                <w:rFonts w:ascii="Arial" w:hAnsi="Arial" w:cs="Arial"/>
                <w:sz w:val="18"/>
                <w:szCs w:val="18"/>
              </w:rPr>
            </w:pPr>
            <w:r w:rsidRPr="0061748D">
              <w:rPr>
                <w:rFonts w:ascii="Arial" w:hAnsi="Arial" w:cs="Arial"/>
                <w:iCs/>
                <w:w w:val="83"/>
                <w:sz w:val="18"/>
                <w:szCs w:val="18"/>
              </w:rPr>
              <w:t>X</w:t>
            </w:r>
          </w:p>
        </w:tc>
      </w:tr>
      <w:tr w:rsidR="00C32999" w:rsidRPr="00DC4E9B" w:rsidTr="0030651F">
        <w:trPr>
          <w:trHeight w:hRule="exact" w:val="236"/>
        </w:trPr>
        <w:tc>
          <w:tcPr>
            <w:tcW w:w="1613" w:type="dxa"/>
          </w:tcPr>
          <w:p w:rsidR="00C32999" w:rsidRPr="00DC4E9B" w:rsidRDefault="00C32999" w:rsidP="002C0C25">
            <w:pPr>
              <w:autoSpaceDE w:val="0"/>
              <w:autoSpaceDN w:val="0"/>
              <w:adjustRightInd w:val="0"/>
              <w:spacing w:line="195" w:lineRule="exact"/>
              <w:ind w:left="22" w:right="-20"/>
              <w:jc w:val="both"/>
              <w:rPr>
                <w:rFonts w:ascii="Arial" w:hAnsi="Arial" w:cs="Arial"/>
                <w:sz w:val="22"/>
              </w:rPr>
            </w:pPr>
            <w:r w:rsidRPr="00DC4E9B">
              <w:rPr>
                <w:rFonts w:ascii="Arial" w:hAnsi="Arial" w:cs="Arial"/>
                <w:iCs/>
                <w:w w:val="99"/>
                <w:sz w:val="22"/>
              </w:rPr>
              <w:t>123</w:t>
            </w:r>
            <w:r w:rsidRPr="00DC4E9B">
              <w:rPr>
                <w:rFonts w:ascii="Arial" w:hAnsi="Arial" w:cs="Arial"/>
                <w:iCs/>
                <w:spacing w:val="-9"/>
                <w:w w:val="99"/>
                <w:sz w:val="22"/>
              </w:rPr>
              <w:t>0</w:t>
            </w:r>
            <w:r w:rsidRPr="00DC4E9B">
              <w:rPr>
                <w:rFonts w:ascii="Arial" w:hAnsi="Arial" w:cs="Arial"/>
                <w:iCs/>
                <w:w w:val="99"/>
                <w:sz w:val="22"/>
              </w:rPr>
              <w:t>.</w:t>
            </w:r>
            <w:r w:rsidRPr="00DC4E9B">
              <w:rPr>
                <w:rFonts w:ascii="Arial" w:hAnsi="Arial" w:cs="Arial"/>
                <w:iCs/>
                <w:spacing w:val="-4"/>
                <w:w w:val="99"/>
                <w:sz w:val="22"/>
              </w:rPr>
              <w:t>2</w:t>
            </w:r>
            <w:r w:rsidRPr="00DC4E9B">
              <w:rPr>
                <w:rFonts w:ascii="Arial" w:hAnsi="Arial" w:cs="Arial"/>
                <w:iCs/>
                <w:spacing w:val="-14"/>
                <w:w w:val="162"/>
                <w:sz w:val="22"/>
              </w:rPr>
              <w:t>.</w:t>
            </w:r>
            <w:r w:rsidRPr="00DC4E9B">
              <w:rPr>
                <w:rFonts w:ascii="Arial" w:hAnsi="Arial" w:cs="Arial"/>
                <w:iCs/>
                <w:w w:val="127"/>
                <w:sz w:val="22"/>
              </w:rPr>
              <w:t>7</w:t>
            </w:r>
          </w:p>
        </w:tc>
        <w:tc>
          <w:tcPr>
            <w:tcW w:w="3811" w:type="dxa"/>
          </w:tcPr>
          <w:p w:rsidR="00C32999" w:rsidRPr="00DC4E9B" w:rsidRDefault="00C32999" w:rsidP="002C0C25">
            <w:pPr>
              <w:autoSpaceDE w:val="0"/>
              <w:autoSpaceDN w:val="0"/>
              <w:adjustRightInd w:val="0"/>
              <w:spacing w:line="192" w:lineRule="exact"/>
              <w:ind w:left="11" w:right="-20"/>
              <w:jc w:val="both"/>
              <w:rPr>
                <w:rFonts w:ascii="Arial" w:hAnsi="Arial" w:cs="Arial"/>
                <w:sz w:val="22"/>
              </w:rPr>
            </w:pPr>
            <w:r w:rsidRPr="00DC4E9B">
              <w:rPr>
                <w:rFonts w:ascii="Arial" w:hAnsi="Arial" w:cs="Arial"/>
                <w:iCs/>
                <w:sz w:val="22"/>
              </w:rPr>
              <w:t>Padding</w:t>
            </w:r>
          </w:p>
        </w:tc>
        <w:tc>
          <w:tcPr>
            <w:tcW w:w="1454" w:type="dxa"/>
          </w:tcPr>
          <w:p w:rsidR="00C32999" w:rsidRPr="0061748D" w:rsidRDefault="00C32999" w:rsidP="002C0C25">
            <w:pPr>
              <w:autoSpaceDE w:val="0"/>
              <w:autoSpaceDN w:val="0"/>
              <w:adjustRightInd w:val="0"/>
              <w:spacing w:line="180" w:lineRule="exact"/>
              <w:ind w:left="603" w:right="617"/>
              <w:jc w:val="both"/>
              <w:rPr>
                <w:rFonts w:ascii="Arial" w:hAnsi="Arial" w:cs="Arial"/>
                <w:sz w:val="18"/>
                <w:szCs w:val="18"/>
              </w:rPr>
            </w:pPr>
            <w:r w:rsidRPr="0061748D">
              <w:rPr>
                <w:rFonts w:ascii="Arial" w:hAnsi="Arial" w:cs="Arial"/>
                <w:iCs/>
                <w:spacing w:val="-11"/>
                <w:w w:val="88"/>
                <w:sz w:val="18"/>
                <w:szCs w:val="18"/>
              </w:rPr>
              <w:t>X</w:t>
            </w:r>
            <w:r w:rsidRPr="0061748D">
              <w:rPr>
                <w:rFonts w:ascii="Arial" w:hAnsi="Arial" w:cs="Arial"/>
                <w:iCs/>
                <w:w w:val="172"/>
                <w:sz w:val="18"/>
                <w:szCs w:val="18"/>
              </w:rPr>
              <w:t>'</w:t>
            </w:r>
          </w:p>
        </w:tc>
        <w:tc>
          <w:tcPr>
            <w:tcW w:w="1606" w:type="dxa"/>
          </w:tcPr>
          <w:p w:rsidR="00C32999" w:rsidRPr="0061748D" w:rsidRDefault="00C32999" w:rsidP="002C0C25">
            <w:pPr>
              <w:autoSpaceDE w:val="0"/>
              <w:autoSpaceDN w:val="0"/>
              <w:adjustRightInd w:val="0"/>
              <w:jc w:val="both"/>
              <w:rPr>
                <w:rFonts w:ascii="Arial" w:hAnsi="Arial" w:cs="Arial"/>
                <w:sz w:val="18"/>
                <w:szCs w:val="18"/>
              </w:rPr>
            </w:pPr>
          </w:p>
        </w:tc>
        <w:tc>
          <w:tcPr>
            <w:tcW w:w="1457" w:type="dxa"/>
          </w:tcPr>
          <w:p w:rsidR="00C32999" w:rsidRPr="0061748D" w:rsidRDefault="00C32999" w:rsidP="002C0C25">
            <w:pPr>
              <w:autoSpaceDE w:val="0"/>
              <w:autoSpaceDN w:val="0"/>
              <w:adjustRightInd w:val="0"/>
              <w:jc w:val="both"/>
              <w:rPr>
                <w:rFonts w:ascii="Arial" w:hAnsi="Arial" w:cs="Arial"/>
                <w:sz w:val="18"/>
                <w:szCs w:val="18"/>
              </w:rPr>
            </w:pPr>
          </w:p>
        </w:tc>
      </w:tr>
      <w:tr w:rsidR="00C32999" w:rsidRPr="00DC4E9B" w:rsidTr="0030651F">
        <w:trPr>
          <w:trHeight w:hRule="exact" w:val="300"/>
        </w:trPr>
        <w:tc>
          <w:tcPr>
            <w:tcW w:w="1613" w:type="dxa"/>
          </w:tcPr>
          <w:p w:rsidR="00C32999" w:rsidRPr="00DC4E9B" w:rsidRDefault="00C32999" w:rsidP="002C0C25">
            <w:pPr>
              <w:autoSpaceDE w:val="0"/>
              <w:autoSpaceDN w:val="0"/>
              <w:adjustRightInd w:val="0"/>
              <w:spacing w:line="186" w:lineRule="exact"/>
              <w:ind w:left="22" w:right="-20"/>
              <w:jc w:val="both"/>
              <w:rPr>
                <w:rFonts w:ascii="Arial" w:hAnsi="Arial" w:cs="Arial"/>
                <w:sz w:val="22"/>
              </w:rPr>
            </w:pPr>
            <w:r w:rsidRPr="00DC4E9B">
              <w:rPr>
                <w:rFonts w:ascii="Arial" w:hAnsi="Arial" w:cs="Arial"/>
                <w:iCs/>
                <w:sz w:val="22"/>
              </w:rPr>
              <w:t>1230.2.8</w:t>
            </w:r>
          </w:p>
        </w:tc>
        <w:tc>
          <w:tcPr>
            <w:tcW w:w="3811" w:type="dxa"/>
          </w:tcPr>
          <w:p w:rsidR="00C32999" w:rsidRPr="00DC4E9B" w:rsidRDefault="00C32999" w:rsidP="002C0C25">
            <w:pPr>
              <w:autoSpaceDE w:val="0"/>
              <w:autoSpaceDN w:val="0"/>
              <w:adjustRightInd w:val="0"/>
              <w:spacing w:line="186" w:lineRule="exact"/>
              <w:ind w:left="18" w:right="-20"/>
              <w:jc w:val="both"/>
              <w:rPr>
                <w:rFonts w:ascii="Arial" w:hAnsi="Arial" w:cs="Arial"/>
                <w:sz w:val="22"/>
              </w:rPr>
            </w:pPr>
            <w:r w:rsidRPr="00DC4E9B">
              <w:rPr>
                <w:rFonts w:ascii="Arial" w:hAnsi="Arial" w:cs="Arial"/>
                <w:iCs/>
                <w:sz w:val="22"/>
              </w:rPr>
              <w:t>Seating</w:t>
            </w:r>
          </w:p>
        </w:tc>
        <w:tc>
          <w:tcPr>
            <w:tcW w:w="1454" w:type="dxa"/>
          </w:tcPr>
          <w:p w:rsidR="00C32999" w:rsidRPr="0061748D" w:rsidRDefault="00C32999" w:rsidP="002C0C25">
            <w:pPr>
              <w:autoSpaceDE w:val="0"/>
              <w:autoSpaceDN w:val="0"/>
              <w:adjustRightInd w:val="0"/>
              <w:spacing w:line="175" w:lineRule="exact"/>
              <w:ind w:left="627" w:right="640"/>
              <w:jc w:val="both"/>
              <w:rPr>
                <w:rFonts w:ascii="Arial" w:hAnsi="Arial" w:cs="Arial"/>
                <w:sz w:val="18"/>
                <w:szCs w:val="18"/>
              </w:rPr>
            </w:pPr>
            <w:r w:rsidRPr="0061748D">
              <w:rPr>
                <w:rFonts w:ascii="Arial" w:hAnsi="Arial" w:cs="Arial"/>
                <w:iCs/>
                <w:w w:val="94"/>
                <w:sz w:val="18"/>
                <w:szCs w:val="18"/>
              </w:rPr>
              <w:t>X</w:t>
            </w:r>
          </w:p>
        </w:tc>
        <w:tc>
          <w:tcPr>
            <w:tcW w:w="1606" w:type="dxa"/>
          </w:tcPr>
          <w:p w:rsidR="00C32999" w:rsidRPr="0061748D" w:rsidRDefault="00C32999" w:rsidP="002C0C25">
            <w:pPr>
              <w:autoSpaceDE w:val="0"/>
              <w:autoSpaceDN w:val="0"/>
              <w:adjustRightInd w:val="0"/>
              <w:spacing w:line="175" w:lineRule="exact"/>
              <w:ind w:left="702" w:right="716"/>
              <w:jc w:val="both"/>
              <w:rPr>
                <w:rFonts w:ascii="Arial" w:hAnsi="Arial" w:cs="Arial"/>
                <w:sz w:val="18"/>
                <w:szCs w:val="18"/>
              </w:rPr>
            </w:pPr>
            <w:r w:rsidRPr="0061748D">
              <w:rPr>
                <w:rFonts w:ascii="Arial" w:hAnsi="Arial" w:cs="Arial"/>
                <w:iCs/>
                <w:w w:val="94"/>
                <w:sz w:val="18"/>
                <w:szCs w:val="18"/>
              </w:rPr>
              <w:t>X</w:t>
            </w:r>
          </w:p>
        </w:tc>
        <w:tc>
          <w:tcPr>
            <w:tcW w:w="1457" w:type="dxa"/>
          </w:tcPr>
          <w:p w:rsidR="00C32999" w:rsidRPr="0061748D" w:rsidRDefault="00C32999" w:rsidP="002C0C25">
            <w:pPr>
              <w:autoSpaceDE w:val="0"/>
              <w:autoSpaceDN w:val="0"/>
              <w:adjustRightInd w:val="0"/>
              <w:spacing w:line="175" w:lineRule="exact"/>
              <w:ind w:left="632" w:right="637"/>
              <w:jc w:val="both"/>
              <w:rPr>
                <w:rFonts w:ascii="Arial" w:hAnsi="Arial" w:cs="Arial"/>
                <w:sz w:val="18"/>
                <w:szCs w:val="18"/>
              </w:rPr>
            </w:pPr>
            <w:r w:rsidRPr="0061748D">
              <w:rPr>
                <w:rFonts w:ascii="Arial" w:hAnsi="Arial" w:cs="Arial"/>
                <w:iCs/>
                <w:w w:val="88"/>
                <w:sz w:val="18"/>
                <w:szCs w:val="18"/>
              </w:rPr>
              <w:t>X</w:t>
            </w:r>
          </w:p>
        </w:tc>
      </w:tr>
      <w:tr w:rsidR="00C32999" w:rsidRPr="00DC4E9B" w:rsidTr="0030651F">
        <w:trPr>
          <w:trHeight w:hRule="exact" w:val="234"/>
        </w:trPr>
        <w:tc>
          <w:tcPr>
            <w:tcW w:w="1613" w:type="dxa"/>
          </w:tcPr>
          <w:p w:rsidR="00C32999" w:rsidRPr="00DC4E9B" w:rsidRDefault="00C32999" w:rsidP="002C0C25">
            <w:pPr>
              <w:autoSpaceDE w:val="0"/>
              <w:autoSpaceDN w:val="0"/>
              <w:adjustRightInd w:val="0"/>
              <w:spacing w:line="194" w:lineRule="exact"/>
              <w:ind w:left="22" w:right="-20"/>
              <w:jc w:val="both"/>
              <w:rPr>
                <w:rFonts w:ascii="Arial" w:hAnsi="Arial" w:cs="Arial"/>
                <w:sz w:val="22"/>
              </w:rPr>
            </w:pPr>
            <w:r w:rsidRPr="00DC4E9B">
              <w:rPr>
                <w:rFonts w:ascii="Arial" w:hAnsi="Arial" w:cs="Arial"/>
                <w:iCs/>
                <w:sz w:val="22"/>
              </w:rPr>
              <w:t>1230.2.9</w:t>
            </w:r>
          </w:p>
        </w:tc>
        <w:tc>
          <w:tcPr>
            <w:tcW w:w="3811" w:type="dxa"/>
          </w:tcPr>
          <w:p w:rsidR="00C32999" w:rsidRPr="00DC4E9B" w:rsidRDefault="00C32999" w:rsidP="002C0C25">
            <w:pPr>
              <w:autoSpaceDE w:val="0"/>
              <w:autoSpaceDN w:val="0"/>
              <w:adjustRightInd w:val="0"/>
              <w:spacing w:line="186" w:lineRule="exact"/>
              <w:ind w:left="25" w:right="-20"/>
              <w:jc w:val="both"/>
              <w:rPr>
                <w:rFonts w:ascii="Arial" w:hAnsi="Arial" w:cs="Arial"/>
                <w:sz w:val="22"/>
              </w:rPr>
            </w:pPr>
            <w:r w:rsidRPr="00DC4E9B">
              <w:rPr>
                <w:rFonts w:ascii="Arial" w:hAnsi="Arial" w:cs="Arial"/>
                <w:iCs/>
                <w:w w:val="99"/>
                <w:sz w:val="22"/>
              </w:rPr>
              <w:t>Weapons</w:t>
            </w:r>
            <w:r w:rsidRPr="00DC4E9B">
              <w:rPr>
                <w:rFonts w:ascii="Arial" w:hAnsi="Arial" w:cs="Arial"/>
                <w:iCs/>
                <w:spacing w:val="-12"/>
                <w:w w:val="99"/>
                <w:sz w:val="22"/>
              </w:rPr>
              <w:t xml:space="preserve"> </w:t>
            </w:r>
            <w:r w:rsidRPr="00DC4E9B">
              <w:rPr>
                <w:rFonts w:ascii="Arial" w:hAnsi="Arial" w:cs="Arial"/>
                <w:iCs/>
                <w:sz w:val="22"/>
              </w:rPr>
              <w:t>lockers</w:t>
            </w:r>
          </w:p>
        </w:tc>
        <w:tc>
          <w:tcPr>
            <w:tcW w:w="1454" w:type="dxa"/>
          </w:tcPr>
          <w:p w:rsidR="00C32999" w:rsidRPr="0061748D" w:rsidRDefault="00C32999" w:rsidP="002C0C25">
            <w:pPr>
              <w:autoSpaceDE w:val="0"/>
              <w:autoSpaceDN w:val="0"/>
              <w:adjustRightInd w:val="0"/>
              <w:spacing w:line="172" w:lineRule="exact"/>
              <w:ind w:left="627" w:right="637"/>
              <w:jc w:val="both"/>
              <w:rPr>
                <w:rFonts w:ascii="Arial" w:hAnsi="Arial" w:cs="Arial"/>
                <w:sz w:val="18"/>
                <w:szCs w:val="18"/>
              </w:rPr>
            </w:pPr>
            <w:r w:rsidRPr="0061748D">
              <w:rPr>
                <w:rFonts w:ascii="Arial" w:hAnsi="Arial" w:cs="Arial"/>
                <w:iCs/>
                <w:w w:val="95"/>
                <w:sz w:val="18"/>
                <w:szCs w:val="18"/>
              </w:rPr>
              <w:t>X</w:t>
            </w:r>
          </w:p>
        </w:tc>
        <w:tc>
          <w:tcPr>
            <w:tcW w:w="1606" w:type="dxa"/>
          </w:tcPr>
          <w:p w:rsidR="00C32999" w:rsidRPr="0061748D" w:rsidRDefault="00C32999" w:rsidP="002C0C25">
            <w:pPr>
              <w:autoSpaceDE w:val="0"/>
              <w:autoSpaceDN w:val="0"/>
              <w:adjustRightInd w:val="0"/>
              <w:spacing w:line="146" w:lineRule="exact"/>
              <w:ind w:left="688" w:right="695"/>
              <w:jc w:val="both"/>
              <w:rPr>
                <w:rFonts w:ascii="Arial" w:hAnsi="Arial" w:cs="Arial"/>
                <w:sz w:val="18"/>
                <w:szCs w:val="18"/>
              </w:rPr>
            </w:pPr>
            <w:r w:rsidRPr="0061748D">
              <w:rPr>
                <w:rFonts w:ascii="Arial" w:hAnsi="Arial" w:cs="Arial"/>
                <w:iCs/>
                <w:w w:val="95"/>
                <w:sz w:val="18"/>
                <w:szCs w:val="18"/>
              </w:rPr>
              <w:t>X'</w:t>
            </w:r>
          </w:p>
        </w:tc>
        <w:tc>
          <w:tcPr>
            <w:tcW w:w="1457" w:type="dxa"/>
          </w:tcPr>
          <w:p w:rsidR="00C32999" w:rsidRPr="0061748D" w:rsidRDefault="00C32999" w:rsidP="002C0C25">
            <w:pPr>
              <w:autoSpaceDE w:val="0"/>
              <w:autoSpaceDN w:val="0"/>
              <w:adjustRightInd w:val="0"/>
              <w:spacing w:line="175" w:lineRule="exact"/>
              <w:ind w:left="630" w:right="640"/>
              <w:jc w:val="both"/>
              <w:rPr>
                <w:rFonts w:ascii="Arial" w:hAnsi="Arial" w:cs="Arial"/>
                <w:sz w:val="18"/>
                <w:szCs w:val="18"/>
              </w:rPr>
            </w:pPr>
            <w:r w:rsidRPr="0061748D">
              <w:rPr>
                <w:rFonts w:ascii="Arial" w:hAnsi="Arial" w:cs="Arial"/>
                <w:iCs/>
                <w:w w:val="83"/>
                <w:sz w:val="18"/>
                <w:szCs w:val="18"/>
              </w:rPr>
              <w:t>X</w:t>
            </w:r>
          </w:p>
        </w:tc>
      </w:tr>
      <w:tr w:rsidR="00C32999" w:rsidRPr="00DC4E9B" w:rsidTr="0030651F">
        <w:trPr>
          <w:trHeight w:hRule="exact" w:val="234"/>
        </w:trPr>
        <w:tc>
          <w:tcPr>
            <w:tcW w:w="1613" w:type="dxa"/>
          </w:tcPr>
          <w:p w:rsidR="00C32999" w:rsidRPr="005D5CDF" w:rsidRDefault="00C32999" w:rsidP="002C0C25">
            <w:pPr>
              <w:autoSpaceDE w:val="0"/>
              <w:autoSpaceDN w:val="0"/>
              <w:adjustRightInd w:val="0"/>
              <w:spacing w:line="194" w:lineRule="exact"/>
              <w:ind w:left="22" w:right="-20"/>
              <w:jc w:val="both"/>
              <w:rPr>
                <w:rFonts w:ascii="Arial" w:hAnsi="Arial" w:cs="Arial"/>
                <w:iCs/>
                <w:sz w:val="22"/>
                <w:u w:val="single"/>
              </w:rPr>
            </w:pPr>
            <w:r w:rsidRPr="005D5CDF">
              <w:rPr>
                <w:rFonts w:ascii="Arial" w:hAnsi="Arial" w:cs="Arial"/>
                <w:iCs/>
                <w:sz w:val="22"/>
                <w:u w:val="single"/>
              </w:rPr>
              <w:t>1230.2.10</w:t>
            </w:r>
          </w:p>
        </w:tc>
        <w:tc>
          <w:tcPr>
            <w:tcW w:w="3811" w:type="dxa"/>
          </w:tcPr>
          <w:p w:rsidR="00C32999" w:rsidRPr="005D5CDF" w:rsidRDefault="00C32999" w:rsidP="002C0C25">
            <w:pPr>
              <w:autoSpaceDE w:val="0"/>
              <w:autoSpaceDN w:val="0"/>
              <w:adjustRightInd w:val="0"/>
              <w:spacing w:line="186" w:lineRule="exact"/>
              <w:ind w:left="25" w:right="-20"/>
              <w:jc w:val="both"/>
              <w:rPr>
                <w:rFonts w:ascii="Arial" w:hAnsi="Arial" w:cs="Arial"/>
                <w:iCs/>
                <w:w w:val="99"/>
                <w:sz w:val="22"/>
                <w:u w:val="single"/>
              </w:rPr>
            </w:pPr>
            <w:r w:rsidRPr="005D5CDF">
              <w:rPr>
                <w:rFonts w:ascii="Arial" w:hAnsi="Arial" w:cs="Arial"/>
                <w:iCs/>
                <w:w w:val="99"/>
                <w:sz w:val="22"/>
                <w:u w:val="single"/>
              </w:rPr>
              <w:t>Security Glazing</w:t>
            </w:r>
          </w:p>
        </w:tc>
        <w:tc>
          <w:tcPr>
            <w:tcW w:w="1454" w:type="dxa"/>
          </w:tcPr>
          <w:p w:rsidR="00C32999" w:rsidRPr="005D5CDF" w:rsidRDefault="00C32999" w:rsidP="002C0C25">
            <w:pPr>
              <w:autoSpaceDE w:val="0"/>
              <w:autoSpaceDN w:val="0"/>
              <w:adjustRightInd w:val="0"/>
              <w:spacing w:line="172" w:lineRule="exact"/>
              <w:ind w:left="627" w:right="637"/>
              <w:jc w:val="both"/>
              <w:rPr>
                <w:rFonts w:ascii="Arial" w:hAnsi="Arial" w:cs="Arial"/>
                <w:iCs/>
                <w:w w:val="95"/>
                <w:sz w:val="18"/>
                <w:szCs w:val="18"/>
                <w:u w:val="single"/>
              </w:rPr>
            </w:pPr>
            <w:r w:rsidRPr="005D5CDF">
              <w:rPr>
                <w:rFonts w:ascii="Arial" w:hAnsi="Arial" w:cs="Arial"/>
                <w:iCs/>
                <w:w w:val="95"/>
                <w:sz w:val="18"/>
                <w:szCs w:val="18"/>
                <w:u w:val="single"/>
              </w:rPr>
              <w:t>X</w:t>
            </w:r>
          </w:p>
        </w:tc>
        <w:tc>
          <w:tcPr>
            <w:tcW w:w="1606" w:type="dxa"/>
          </w:tcPr>
          <w:p w:rsidR="00C32999" w:rsidRPr="005D5CDF" w:rsidRDefault="00C32999" w:rsidP="002C0C25">
            <w:pPr>
              <w:autoSpaceDE w:val="0"/>
              <w:autoSpaceDN w:val="0"/>
              <w:adjustRightInd w:val="0"/>
              <w:spacing w:line="146" w:lineRule="exact"/>
              <w:ind w:left="688" w:right="695"/>
              <w:jc w:val="both"/>
              <w:rPr>
                <w:rFonts w:ascii="Arial" w:hAnsi="Arial" w:cs="Arial"/>
                <w:iCs/>
                <w:spacing w:val="8"/>
                <w:w w:val="88"/>
                <w:position w:val="1"/>
                <w:sz w:val="18"/>
                <w:szCs w:val="18"/>
                <w:u w:val="single"/>
              </w:rPr>
            </w:pPr>
            <w:r w:rsidRPr="005D5CDF">
              <w:rPr>
                <w:rFonts w:ascii="Arial" w:hAnsi="Arial" w:cs="Arial"/>
                <w:iCs/>
                <w:spacing w:val="8"/>
                <w:w w:val="88"/>
                <w:position w:val="1"/>
                <w:sz w:val="18"/>
                <w:szCs w:val="18"/>
                <w:u w:val="single"/>
              </w:rPr>
              <w:t>X'</w:t>
            </w:r>
          </w:p>
        </w:tc>
        <w:tc>
          <w:tcPr>
            <w:tcW w:w="1457" w:type="dxa"/>
          </w:tcPr>
          <w:p w:rsidR="00C32999" w:rsidRPr="005D5CDF" w:rsidRDefault="00C32999" w:rsidP="002C0C25">
            <w:pPr>
              <w:autoSpaceDE w:val="0"/>
              <w:autoSpaceDN w:val="0"/>
              <w:adjustRightInd w:val="0"/>
              <w:spacing w:line="175" w:lineRule="exact"/>
              <w:ind w:left="630" w:right="640"/>
              <w:jc w:val="both"/>
              <w:rPr>
                <w:rFonts w:ascii="Arial" w:hAnsi="Arial" w:cs="Arial"/>
                <w:iCs/>
                <w:w w:val="83"/>
                <w:sz w:val="18"/>
                <w:szCs w:val="18"/>
                <w:u w:val="single"/>
              </w:rPr>
            </w:pPr>
            <w:r w:rsidRPr="005D5CDF">
              <w:rPr>
                <w:rFonts w:ascii="Arial" w:hAnsi="Arial" w:cs="Arial"/>
                <w:iCs/>
                <w:w w:val="83"/>
                <w:sz w:val="18"/>
                <w:szCs w:val="18"/>
                <w:u w:val="single"/>
              </w:rPr>
              <w:t>X'</w:t>
            </w:r>
          </w:p>
        </w:tc>
      </w:tr>
      <w:tr w:rsidR="00C32999" w:rsidRPr="00DC4E9B" w:rsidTr="0030651F">
        <w:trPr>
          <w:trHeight w:hRule="exact" w:val="234"/>
        </w:trPr>
        <w:tc>
          <w:tcPr>
            <w:tcW w:w="1613" w:type="dxa"/>
          </w:tcPr>
          <w:p w:rsidR="00C32999" w:rsidRPr="005D5CDF" w:rsidRDefault="00C32999" w:rsidP="002C0C25">
            <w:pPr>
              <w:autoSpaceDE w:val="0"/>
              <w:autoSpaceDN w:val="0"/>
              <w:adjustRightInd w:val="0"/>
              <w:spacing w:line="194" w:lineRule="exact"/>
              <w:ind w:left="22" w:right="-20"/>
              <w:jc w:val="both"/>
              <w:rPr>
                <w:rFonts w:ascii="Arial" w:hAnsi="Arial" w:cs="Arial"/>
                <w:iCs/>
                <w:sz w:val="22"/>
                <w:u w:val="single"/>
              </w:rPr>
            </w:pPr>
            <w:r w:rsidRPr="005D5CDF">
              <w:rPr>
                <w:rFonts w:ascii="Arial" w:hAnsi="Arial" w:cs="Arial"/>
                <w:iCs/>
                <w:sz w:val="22"/>
                <w:u w:val="single"/>
              </w:rPr>
              <w:t>1230.2.11</w:t>
            </w:r>
          </w:p>
        </w:tc>
        <w:tc>
          <w:tcPr>
            <w:tcW w:w="3811" w:type="dxa"/>
          </w:tcPr>
          <w:p w:rsidR="00C32999" w:rsidRPr="005D5CDF" w:rsidRDefault="00C32999" w:rsidP="002C0C25">
            <w:pPr>
              <w:autoSpaceDE w:val="0"/>
              <w:autoSpaceDN w:val="0"/>
              <w:adjustRightInd w:val="0"/>
              <w:spacing w:line="186" w:lineRule="exact"/>
              <w:ind w:left="25" w:right="-20"/>
              <w:jc w:val="both"/>
              <w:rPr>
                <w:rFonts w:ascii="Arial" w:hAnsi="Arial" w:cs="Arial"/>
                <w:iCs/>
                <w:w w:val="99"/>
                <w:sz w:val="22"/>
                <w:u w:val="single"/>
              </w:rPr>
            </w:pPr>
            <w:r w:rsidRPr="005D5CDF">
              <w:rPr>
                <w:rFonts w:ascii="Arial" w:hAnsi="Arial" w:cs="Arial"/>
                <w:iCs/>
                <w:w w:val="99"/>
                <w:sz w:val="22"/>
                <w:u w:val="single"/>
              </w:rPr>
              <w:t xml:space="preserve">Mirrors </w:t>
            </w:r>
          </w:p>
        </w:tc>
        <w:tc>
          <w:tcPr>
            <w:tcW w:w="1454" w:type="dxa"/>
          </w:tcPr>
          <w:p w:rsidR="00C32999" w:rsidRPr="005D5CDF" w:rsidRDefault="00C32999" w:rsidP="002C0C25">
            <w:pPr>
              <w:autoSpaceDE w:val="0"/>
              <w:autoSpaceDN w:val="0"/>
              <w:adjustRightInd w:val="0"/>
              <w:spacing w:line="172" w:lineRule="exact"/>
              <w:ind w:left="627" w:right="637"/>
              <w:jc w:val="both"/>
              <w:rPr>
                <w:rFonts w:ascii="Arial" w:hAnsi="Arial" w:cs="Arial"/>
                <w:iCs/>
                <w:w w:val="95"/>
                <w:sz w:val="18"/>
                <w:szCs w:val="18"/>
                <w:u w:val="single"/>
              </w:rPr>
            </w:pPr>
            <w:r w:rsidRPr="005D5CDF">
              <w:rPr>
                <w:rFonts w:ascii="Arial" w:hAnsi="Arial" w:cs="Arial"/>
                <w:iCs/>
                <w:w w:val="95"/>
                <w:sz w:val="18"/>
                <w:szCs w:val="18"/>
                <w:u w:val="single"/>
              </w:rPr>
              <w:t>X</w:t>
            </w:r>
          </w:p>
        </w:tc>
        <w:tc>
          <w:tcPr>
            <w:tcW w:w="1606" w:type="dxa"/>
          </w:tcPr>
          <w:p w:rsidR="00C32999" w:rsidRPr="005D5CDF" w:rsidRDefault="00C32999" w:rsidP="002C0C25">
            <w:pPr>
              <w:autoSpaceDE w:val="0"/>
              <w:autoSpaceDN w:val="0"/>
              <w:adjustRightInd w:val="0"/>
              <w:spacing w:line="146" w:lineRule="exact"/>
              <w:ind w:left="688" w:right="695"/>
              <w:jc w:val="both"/>
              <w:rPr>
                <w:rFonts w:ascii="Arial" w:hAnsi="Arial" w:cs="Arial"/>
                <w:iCs/>
                <w:spacing w:val="8"/>
                <w:w w:val="88"/>
                <w:position w:val="1"/>
                <w:sz w:val="18"/>
                <w:szCs w:val="18"/>
                <w:u w:val="single"/>
              </w:rPr>
            </w:pPr>
            <w:r w:rsidRPr="005D5CDF">
              <w:rPr>
                <w:rFonts w:ascii="Arial" w:hAnsi="Arial" w:cs="Arial"/>
                <w:iCs/>
                <w:spacing w:val="8"/>
                <w:w w:val="88"/>
                <w:position w:val="1"/>
                <w:sz w:val="18"/>
                <w:szCs w:val="18"/>
                <w:u w:val="single"/>
              </w:rPr>
              <w:t>X</w:t>
            </w:r>
          </w:p>
        </w:tc>
        <w:tc>
          <w:tcPr>
            <w:tcW w:w="1457" w:type="dxa"/>
          </w:tcPr>
          <w:p w:rsidR="00C32999" w:rsidRPr="005D5CDF" w:rsidRDefault="00C32999" w:rsidP="002C0C25">
            <w:pPr>
              <w:autoSpaceDE w:val="0"/>
              <w:autoSpaceDN w:val="0"/>
              <w:adjustRightInd w:val="0"/>
              <w:spacing w:line="175" w:lineRule="exact"/>
              <w:ind w:left="630" w:right="640"/>
              <w:jc w:val="both"/>
              <w:rPr>
                <w:rFonts w:ascii="Arial" w:hAnsi="Arial" w:cs="Arial"/>
                <w:iCs/>
                <w:w w:val="83"/>
                <w:sz w:val="18"/>
                <w:szCs w:val="18"/>
                <w:u w:val="single"/>
              </w:rPr>
            </w:pPr>
            <w:r w:rsidRPr="005D5CDF">
              <w:rPr>
                <w:rFonts w:ascii="Arial" w:hAnsi="Arial" w:cs="Arial"/>
                <w:iCs/>
                <w:w w:val="83"/>
                <w:sz w:val="18"/>
                <w:szCs w:val="18"/>
                <w:u w:val="single"/>
              </w:rPr>
              <w:t>X</w:t>
            </w:r>
          </w:p>
        </w:tc>
      </w:tr>
    </w:tbl>
    <w:p w:rsidR="00C32999" w:rsidRPr="00DC4E9B" w:rsidRDefault="00C32999" w:rsidP="00322400">
      <w:pPr>
        <w:autoSpaceDE w:val="0"/>
        <w:autoSpaceDN w:val="0"/>
        <w:adjustRightInd w:val="0"/>
        <w:ind w:left="125" w:right="-20"/>
        <w:rPr>
          <w:rFonts w:ascii="Arial" w:hAnsi="Arial" w:cs="Arial"/>
          <w:sz w:val="22"/>
          <w:szCs w:val="22"/>
        </w:rPr>
      </w:pPr>
      <w:r w:rsidRPr="00DC4E9B">
        <w:rPr>
          <w:rFonts w:ascii="Arial" w:hAnsi="Arial" w:cs="Arial"/>
          <w:iCs/>
          <w:sz w:val="22"/>
          <w:szCs w:val="22"/>
        </w:rPr>
        <w:t>Key:</w:t>
      </w:r>
    </w:p>
    <w:p w:rsidR="00C32999" w:rsidRPr="00DC4E9B" w:rsidRDefault="00C32999" w:rsidP="00322400">
      <w:pPr>
        <w:autoSpaceDE w:val="0"/>
        <w:autoSpaceDN w:val="0"/>
        <w:adjustRightInd w:val="0"/>
        <w:ind w:left="125" w:right="-20"/>
        <w:rPr>
          <w:rFonts w:ascii="Arial" w:hAnsi="Arial" w:cs="Arial"/>
          <w:sz w:val="22"/>
          <w:szCs w:val="22"/>
        </w:rPr>
      </w:pPr>
      <w:r w:rsidRPr="00DC4E9B">
        <w:rPr>
          <w:rFonts w:ascii="Arial" w:hAnsi="Arial" w:cs="Arial"/>
          <w:iCs/>
          <w:sz w:val="22"/>
          <w:szCs w:val="22"/>
        </w:rPr>
        <w:t xml:space="preserve">Halls </w:t>
      </w:r>
      <w:r w:rsidRPr="00DC4E9B">
        <w:rPr>
          <w:rFonts w:ascii="Arial" w:hAnsi="Arial" w:cs="Arial"/>
          <w:sz w:val="22"/>
          <w:szCs w:val="22"/>
        </w:rPr>
        <w:t>=</w:t>
      </w:r>
      <w:r w:rsidRPr="00DC4E9B">
        <w:rPr>
          <w:rFonts w:ascii="Arial" w:hAnsi="Arial" w:cs="Arial"/>
          <w:spacing w:val="5"/>
          <w:sz w:val="22"/>
          <w:szCs w:val="22"/>
        </w:rPr>
        <w:t xml:space="preserve"> </w:t>
      </w:r>
      <w:r w:rsidRPr="00DC4E9B">
        <w:rPr>
          <w:rFonts w:ascii="Arial" w:hAnsi="Arial" w:cs="Arial"/>
          <w:iCs/>
          <w:w w:val="97"/>
          <w:sz w:val="22"/>
          <w:szCs w:val="22"/>
        </w:rPr>
        <w:t>Juvenile</w:t>
      </w:r>
      <w:r w:rsidRPr="00DC4E9B">
        <w:rPr>
          <w:rFonts w:ascii="Arial" w:hAnsi="Arial" w:cs="Arial"/>
          <w:iCs/>
          <w:spacing w:val="-8"/>
          <w:w w:val="97"/>
          <w:sz w:val="22"/>
          <w:szCs w:val="22"/>
        </w:rPr>
        <w:t xml:space="preserve"> </w:t>
      </w:r>
      <w:r w:rsidRPr="00DC4E9B">
        <w:rPr>
          <w:rFonts w:ascii="Arial" w:hAnsi="Arial" w:cs="Arial"/>
          <w:iCs/>
          <w:sz w:val="22"/>
          <w:szCs w:val="22"/>
        </w:rPr>
        <w:t>halls.</w:t>
      </w:r>
    </w:p>
    <w:p w:rsidR="00C32999" w:rsidRPr="00DC4E9B" w:rsidRDefault="00C32999" w:rsidP="00322400">
      <w:pPr>
        <w:autoSpaceDE w:val="0"/>
        <w:autoSpaceDN w:val="0"/>
        <w:adjustRightInd w:val="0"/>
        <w:ind w:left="125" w:right="-630"/>
        <w:rPr>
          <w:rFonts w:ascii="Arial" w:hAnsi="Arial" w:cs="Arial"/>
          <w:iCs/>
          <w:w w:val="136"/>
          <w:sz w:val="22"/>
          <w:szCs w:val="22"/>
        </w:rPr>
      </w:pPr>
      <w:r w:rsidRPr="00DC4E9B">
        <w:rPr>
          <w:rFonts w:ascii="Arial" w:hAnsi="Arial" w:cs="Arial"/>
          <w:iCs/>
          <w:sz w:val="22"/>
          <w:szCs w:val="22"/>
        </w:rPr>
        <w:t>Camps</w:t>
      </w:r>
      <w:r w:rsidR="00B31822">
        <w:rPr>
          <w:rFonts w:ascii="Arial" w:hAnsi="Arial" w:cs="Arial"/>
          <w:iCs/>
          <w:sz w:val="22"/>
          <w:szCs w:val="22"/>
        </w:rPr>
        <w:t xml:space="preserve"> </w:t>
      </w:r>
      <w:r w:rsidRPr="00DC4E9B">
        <w:rPr>
          <w:rFonts w:ascii="Arial" w:hAnsi="Arial" w:cs="Arial"/>
          <w:sz w:val="22"/>
          <w:szCs w:val="22"/>
        </w:rPr>
        <w:t>=</w:t>
      </w:r>
      <w:r w:rsidRPr="00DC4E9B">
        <w:rPr>
          <w:rFonts w:ascii="Arial" w:hAnsi="Arial" w:cs="Arial"/>
          <w:spacing w:val="3"/>
          <w:sz w:val="22"/>
          <w:szCs w:val="22"/>
        </w:rPr>
        <w:t xml:space="preserve"> </w:t>
      </w:r>
      <w:r w:rsidRPr="00DC4E9B">
        <w:rPr>
          <w:rFonts w:ascii="Arial" w:hAnsi="Arial" w:cs="Arial"/>
          <w:iCs/>
          <w:w w:val="98"/>
          <w:sz w:val="22"/>
          <w:szCs w:val="22"/>
        </w:rPr>
        <w:t>Camp</w:t>
      </w:r>
      <w:r w:rsidRPr="00DC4E9B">
        <w:rPr>
          <w:rFonts w:ascii="Arial" w:hAnsi="Arial" w:cs="Arial"/>
          <w:iCs/>
          <w:spacing w:val="-10"/>
          <w:w w:val="99"/>
          <w:sz w:val="22"/>
          <w:szCs w:val="22"/>
        </w:rPr>
        <w:t>s</w:t>
      </w:r>
      <w:r w:rsidRPr="00DC4E9B">
        <w:rPr>
          <w:rFonts w:ascii="Arial" w:hAnsi="Arial" w:cs="Arial"/>
          <w:iCs/>
          <w:w w:val="126"/>
          <w:sz w:val="22"/>
          <w:szCs w:val="22"/>
        </w:rPr>
        <w:t>,</w:t>
      </w:r>
      <w:r w:rsidRPr="00DC4E9B">
        <w:rPr>
          <w:rFonts w:ascii="Arial" w:hAnsi="Arial" w:cs="Arial"/>
          <w:iCs/>
          <w:spacing w:val="-9"/>
          <w:sz w:val="22"/>
          <w:szCs w:val="22"/>
        </w:rPr>
        <w:t xml:space="preserve"> </w:t>
      </w:r>
      <w:r w:rsidRPr="00DC4E9B">
        <w:rPr>
          <w:rFonts w:ascii="Arial" w:hAnsi="Arial" w:cs="Arial"/>
          <w:iCs/>
          <w:w w:val="97"/>
          <w:sz w:val="22"/>
          <w:szCs w:val="22"/>
        </w:rPr>
        <w:t>ranches,</w:t>
      </w:r>
      <w:r w:rsidRPr="00DC4E9B">
        <w:rPr>
          <w:rFonts w:ascii="Arial" w:hAnsi="Arial" w:cs="Arial"/>
          <w:iCs/>
          <w:spacing w:val="-12"/>
          <w:w w:val="97"/>
          <w:sz w:val="22"/>
          <w:szCs w:val="22"/>
        </w:rPr>
        <w:t xml:space="preserve"> </w:t>
      </w:r>
      <w:r w:rsidRPr="00DC4E9B">
        <w:rPr>
          <w:rFonts w:ascii="Arial" w:hAnsi="Arial" w:cs="Arial"/>
          <w:iCs/>
          <w:w w:val="97"/>
          <w:sz w:val="22"/>
          <w:szCs w:val="22"/>
        </w:rPr>
        <w:t>forestry</w:t>
      </w:r>
      <w:r w:rsidRPr="00DC4E9B">
        <w:rPr>
          <w:rFonts w:ascii="Arial" w:hAnsi="Arial" w:cs="Arial"/>
          <w:iCs/>
          <w:spacing w:val="-8"/>
          <w:w w:val="97"/>
          <w:sz w:val="22"/>
          <w:szCs w:val="22"/>
        </w:rPr>
        <w:t xml:space="preserve"> </w:t>
      </w:r>
      <w:r w:rsidRPr="00DC4E9B">
        <w:rPr>
          <w:rFonts w:ascii="Arial" w:hAnsi="Arial" w:cs="Arial"/>
          <w:iCs/>
          <w:w w:val="97"/>
          <w:sz w:val="22"/>
          <w:szCs w:val="22"/>
        </w:rPr>
        <w:t>camps</w:t>
      </w:r>
      <w:r w:rsidRPr="00DC4E9B">
        <w:rPr>
          <w:rFonts w:ascii="Arial" w:hAnsi="Arial" w:cs="Arial"/>
          <w:iCs/>
          <w:spacing w:val="-7"/>
          <w:w w:val="97"/>
          <w:sz w:val="22"/>
          <w:szCs w:val="22"/>
        </w:rPr>
        <w:t xml:space="preserve"> </w:t>
      </w:r>
      <w:r w:rsidRPr="00DC4E9B">
        <w:rPr>
          <w:rFonts w:ascii="Arial" w:hAnsi="Arial" w:cs="Arial"/>
          <w:iCs/>
          <w:sz w:val="22"/>
          <w:szCs w:val="22"/>
        </w:rPr>
        <w:t>or</w:t>
      </w:r>
      <w:r w:rsidRPr="00DC4E9B">
        <w:rPr>
          <w:rFonts w:ascii="Arial" w:hAnsi="Arial" w:cs="Arial"/>
          <w:iCs/>
          <w:spacing w:val="-11"/>
          <w:sz w:val="22"/>
          <w:szCs w:val="22"/>
        </w:rPr>
        <w:t xml:space="preserve"> </w:t>
      </w:r>
      <w:r w:rsidRPr="00DC4E9B">
        <w:rPr>
          <w:rFonts w:ascii="Arial" w:hAnsi="Arial" w:cs="Arial"/>
          <w:iCs/>
          <w:sz w:val="22"/>
          <w:szCs w:val="22"/>
        </w:rPr>
        <w:t>boot</w:t>
      </w:r>
      <w:r w:rsidRPr="00DC4E9B">
        <w:rPr>
          <w:rFonts w:ascii="Arial" w:hAnsi="Arial" w:cs="Arial"/>
          <w:iCs/>
          <w:spacing w:val="-8"/>
          <w:sz w:val="22"/>
          <w:szCs w:val="22"/>
        </w:rPr>
        <w:t xml:space="preserve"> </w:t>
      </w:r>
      <w:r w:rsidRPr="00DC4E9B">
        <w:rPr>
          <w:rFonts w:ascii="Arial" w:hAnsi="Arial" w:cs="Arial"/>
          <w:iCs/>
          <w:w w:val="98"/>
          <w:sz w:val="22"/>
          <w:szCs w:val="22"/>
        </w:rPr>
        <w:t>camp</w:t>
      </w:r>
      <w:r w:rsidRPr="00DC4E9B">
        <w:rPr>
          <w:rFonts w:ascii="Arial" w:hAnsi="Arial" w:cs="Arial"/>
          <w:iCs/>
          <w:spacing w:val="-10"/>
          <w:w w:val="99"/>
          <w:sz w:val="22"/>
          <w:szCs w:val="22"/>
        </w:rPr>
        <w:t>s</w:t>
      </w:r>
      <w:r w:rsidRPr="00DC4E9B">
        <w:rPr>
          <w:rFonts w:ascii="Arial" w:hAnsi="Arial" w:cs="Arial"/>
          <w:iCs/>
          <w:w w:val="136"/>
          <w:sz w:val="22"/>
          <w:szCs w:val="22"/>
        </w:rPr>
        <w:t xml:space="preserve">. </w:t>
      </w:r>
    </w:p>
    <w:p w:rsidR="00C32999" w:rsidRPr="005D5CDF" w:rsidRDefault="00C32999" w:rsidP="00322400">
      <w:pPr>
        <w:autoSpaceDE w:val="0"/>
        <w:autoSpaceDN w:val="0"/>
        <w:adjustRightInd w:val="0"/>
        <w:ind w:left="125" w:right="-630"/>
        <w:rPr>
          <w:rFonts w:ascii="Arial" w:hAnsi="Arial" w:cs="Arial"/>
          <w:sz w:val="22"/>
          <w:szCs w:val="22"/>
        </w:rPr>
      </w:pPr>
      <w:r w:rsidRPr="005D5CDF">
        <w:rPr>
          <w:rFonts w:ascii="Arial" w:hAnsi="Arial" w:cs="Arial"/>
          <w:iCs/>
          <w:sz w:val="22"/>
          <w:szCs w:val="22"/>
        </w:rPr>
        <w:t>SPJH = Special-purpose</w:t>
      </w:r>
      <w:r w:rsidRPr="005D5CDF">
        <w:rPr>
          <w:rFonts w:ascii="Arial" w:hAnsi="Arial" w:cs="Arial"/>
          <w:iCs/>
          <w:spacing w:val="7"/>
          <w:sz w:val="22"/>
          <w:szCs w:val="22"/>
        </w:rPr>
        <w:t xml:space="preserve"> </w:t>
      </w:r>
      <w:r w:rsidRPr="005D5CDF">
        <w:rPr>
          <w:rFonts w:ascii="Arial" w:hAnsi="Arial" w:cs="Arial"/>
          <w:iCs/>
          <w:spacing w:val="-13"/>
          <w:w w:val="96"/>
          <w:sz w:val="22"/>
          <w:szCs w:val="22"/>
        </w:rPr>
        <w:t>j</w:t>
      </w:r>
      <w:r w:rsidRPr="005D5CDF">
        <w:rPr>
          <w:rFonts w:ascii="Arial" w:hAnsi="Arial" w:cs="Arial"/>
          <w:iCs/>
          <w:w w:val="96"/>
          <w:sz w:val="22"/>
          <w:szCs w:val="22"/>
        </w:rPr>
        <w:t xml:space="preserve">uvenile </w:t>
      </w:r>
      <w:r w:rsidRPr="005D5CDF">
        <w:rPr>
          <w:rFonts w:ascii="Arial" w:hAnsi="Arial" w:cs="Arial"/>
          <w:iCs/>
          <w:sz w:val="22"/>
          <w:szCs w:val="22"/>
        </w:rPr>
        <w:t>halls.</w:t>
      </w:r>
    </w:p>
    <w:p w:rsidR="00C32999" w:rsidRPr="005D5CDF" w:rsidRDefault="00C32999" w:rsidP="00322400">
      <w:pPr>
        <w:autoSpaceDE w:val="0"/>
        <w:autoSpaceDN w:val="0"/>
        <w:adjustRightInd w:val="0"/>
        <w:ind w:left="139" w:right="-20"/>
        <w:rPr>
          <w:rFonts w:ascii="Arial" w:hAnsi="Arial" w:cs="Arial"/>
          <w:sz w:val="22"/>
          <w:szCs w:val="22"/>
        </w:rPr>
      </w:pPr>
      <w:r w:rsidRPr="005D5CDF">
        <w:rPr>
          <w:rFonts w:ascii="Arial" w:hAnsi="Arial" w:cs="Arial"/>
          <w:sz w:val="22"/>
          <w:szCs w:val="22"/>
        </w:rPr>
        <w:t>* =</w:t>
      </w:r>
      <w:r w:rsidRPr="005D5CDF">
        <w:rPr>
          <w:rFonts w:ascii="Arial" w:hAnsi="Arial" w:cs="Arial"/>
          <w:spacing w:val="-4"/>
          <w:sz w:val="22"/>
          <w:szCs w:val="22"/>
        </w:rPr>
        <w:t xml:space="preserve"> </w:t>
      </w:r>
      <w:r w:rsidRPr="005D5CDF">
        <w:rPr>
          <w:rFonts w:ascii="Arial" w:hAnsi="Arial" w:cs="Arial"/>
          <w:iCs/>
          <w:spacing w:val="-9"/>
          <w:sz w:val="22"/>
          <w:szCs w:val="22"/>
        </w:rPr>
        <w:t>F</w:t>
      </w:r>
      <w:r w:rsidRPr="005D5CDF">
        <w:rPr>
          <w:rFonts w:ascii="Arial" w:hAnsi="Arial" w:cs="Arial"/>
          <w:iCs/>
          <w:sz w:val="22"/>
          <w:szCs w:val="22"/>
        </w:rPr>
        <w:t>or</w:t>
      </w:r>
      <w:r w:rsidRPr="005D5CDF">
        <w:rPr>
          <w:rFonts w:ascii="Arial" w:hAnsi="Arial" w:cs="Arial"/>
          <w:iCs/>
          <w:spacing w:val="-4"/>
          <w:sz w:val="22"/>
          <w:szCs w:val="22"/>
        </w:rPr>
        <w:t xml:space="preserve"> </w:t>
      </w:r>
      <w:proofErr w:type="spellStart"/>
      <w:r w:rsidRPr="005D5CDF">
        <w:rPr>
          <w:rFonts w:ascii="Arial" w:hAnsi="Arial" w:cs="Arial"/>
          <w:iCs/>
          <w:strike/>
          <w:w w:val="98"/>
          <w:sz w:val="22"/>
          <w:szCs w:val="22"/>
        </w:rPr>
        <w:t>minors</w:t>
      </w:r>
      <w:r w:rsidR="00B31822" w:rsidRPr="005D5CDF">
        <w:rPr>
          <w:rFonts w:ascii="Arial" w:hAnsi="Arial" w:cs="Arial"/>
          <w:iCs/>
          <w:w w:val="98"/>
          <w:sz w:val="22"/>
          <w:szCs w:val="22"/>
          <w:u w:val="single"/>
        </w:rPr>
        <w:t>youth</w:t>
      </w:r>
      <w:proofErr w:type="spellEnd"/>
      <w:r w:rsidR="00B31822" w:rsidRPr="005D5CDF">
        <w:rPr>
          <w:rFonts w:ascii="Arial" w:hAnsi="Arial" w:cs="Arial"/>
          <w:iCs/>
          <w:spacing w:val="-8"/>
          <w:w w:val="98"/>
          <w:sz w:val="22"/>
          <w:szCs w:val="22"/>
        </w:rPr>
        <w:t xml:space="preserve"> </w:t>
      </w:r>
      <w:r w:rsidRPr="005D5CDF">
        <w:rPr>
          <w:rFonts w:ascii="Arial" w:hAnsi="Arial" w:cs="Arial"/>
          <w:iCs/>
          <w:sz w:val="22"/>
          <w:szCs w:val="22"/>
        </w:rPr>
        <w:t>in</w:t>
      </w:r>
      <w:r w:rsidRPr="005D5CDF">
        <w:rPr>
          <w:rFonts w:ascii="Arial" w:hAnsi="Arial" w:cs="Arial"/>
          <w:iCs/>
          <w:spacing w:val="1"/>
          <w:sz w:val="22"/>
          <w:szCs w:val="22"/>
        </w:rPr>
        <w:t xml:space="preserve"> </w:t>
      </w:r>
      <w:r w:rsidRPr="005D5CDF">
        <w:rPr>
          <w:rFonts w:ascii="Arial" w:hAnsi="Arial" w:cs="Arial"/>
          <w:iCs/>
          <w:sz w:val="22"/>
          <w:szCs w:val="22"/>
        </w:rPr>
        <w:t xml:space="preserve">jail, </w:t>
      </w:r>
      <w:proofErr w:type="spellStart"/>
      <w:r w:rsidRPr="005D5CDF">
        <w:rPr>
          <w:rFonts w:ascii="Arial" w:hAnsi="Arial" w:cs="Arial"/>
          <w:iCs/>
          <w:strike/>
          <w:sz w:val="22"/>
          <w:szCs w:val="22"/>
        </w:rPr>
        <w:t>minors</w:t>
      </w:r>
      <w:r w:rsidR="00B31822" w:rsidRPr="005D5CDF">
        <w:rPr>
          <w:rFonts w:ascii="Arial" w:hAnsi="Arial" w:cs="Arial"/>
          <w:iCs/>
          <w:sz w:val="22"/>
          <w:szCs w:val="22"/>
          <w:u w:val="single"/>
        </w:rPr>
        <w:t>youth</w:t>
      </w:r>
      <w:proofErr w:type="spellEnd"/>
      <w:r w:rsidR="00B31822" w:rsidRPr="005D5CDF">
        <w:rPr>
          <w:rFonts w:ascii="Arial" w:hAnsi="Arial" w:cs="Arial"/>
          <w:iCs/>
          <w:spacing w:val="-10"/>
          <w:sz w:val="22"/>
          <w:szCs w:val="22"/>
        </w:rPr>
        <w:t xml:space="preserve"> </w:t>
      </w:r>
      <w:r w:rsidRPr="005D5CDF">
        <w:rPr>
          <w:rFonts w:ascii="Arial" w:hAnsi="Arial" w:cs="Arial"/>
          <w:iCs/>
          <w:sz w:val="22"/>
          <w:szCs w:val="22"/>
        </w:rPr>
        <w:t>in</w:t>
      </w:r>
      <w:r w:rsidRPr="005D5CDF">
        <w:rPr>
          <w:rFonts w:ascii="Arial" w:hAnsi="Arial" w:cs="Arial"/>
          <w:iCs/>
          <w:spacing w:val="-4"/>
          <w:sz w:val="22"/>
          <w:szCs w:val="22"/>
        </w:rPr>
        <w:t xml:space="preserve"> </w:t>
      </w:r>
      <w:r w:rsidRPr="005D5CDF">
        <w:rPr>
          <w:rFonts w:ascii="Arial" w:hAnsi="Arial" w:cs="Arial"/>
          <w:iCs/>
          <w:w w:val="96"/>
          <w:sz w:val="22"/>
          <w:szCs w:val="22"/>
        </w:rPr>
        <w:t>temporary</w:t>
      </w:r>
      <w:r w:rsidRPr="005D5CDF">
        <w:rPr>
          <w:rFonts w:ascii="Arial" w:hAnsi="Arial" w:cs="Arial"/>
          <w:iCs/>
          <w:spacing w:val="-6"/>
          <w:w w:val="96"/>
          <w:sz w:val="22"/>
          <w:szCs w:val="22"/>
        </w:rPr>
        <w:t xml:space="preserve"> </w:t>
      </w:r>
      <w:r w:rsidRPr="005D5CDF">
        <w:rPr>
          <w:rFonts w:ascii="Arial" w:hAnsi="Arial" w:cs="Arial"/>
          <w:iCs/>
          <w:w w:val="96"/>
          <w:sz w:val="22"/>
          <w:szCs w:val="22"/>
        </w:rPr>
        <w:t>custo</w:t>
      </w:r>
      <w:r w:rsidRPr="005D5CDF">
        <w:rPr>
          <w:rFonts w:ascii="Arial" w:hAnsi="Arial" w:cs="Arial"/>
          <w:iCs/>
          <w:spacing w:val="4"/>
          <w:w w:val="96"/>
          <w:sz w:val="22"/>
          <w:szCs w:val="22"/>
        </w:rPr>
        <w:t>d</w:t>
      </w:r>
      <w:r w:rsidRPr="005D5CDF">
        <w:rPr>
          <w:rFonts w:ascii="Arial" w:hAnsi="Arial" w:cs="Arial"/>
          <w:iCs/>
          <w:w w:val="96"/>
          <w:sz w:val="22"/>
          <w:szCs w:val="22"/>
        </w:rPr>
        <w:t>y</w:t>
      </w:r>
      <w:r w:rsidRPr="005D5CDF">
        <w:rPr>
          <w:rFonts w:ascii="Arial" w:hAnsi="Arial" w:cs="Arial"/>
          <w:iCs/>
          <w:spacing w:val="-5"/>
          <w:w w:val="96"/>
          <w:sz w:val="22"/>
          <w:szCs w:val="22"/>
        </w:rPr>
        <w:t xml:space="preserve"> </w:t>
      </w:r>
      <w:r w:rsidRPr="005D5CDF">
        <w:rPr>
          <w:rFonts w:ascii="Arial" w:hAnsi="Arial" w:cs="Arial"/>
          <w:iCs/>
          <w:sz w:val="22"/>
          <w:szCs w:val="22"/>
        </w:rPr>
        <w:t>in</w:t>
      </w:r>
      <w:r w:rsidRPr="005D5CDF">
        <w:rPr>
          <w:rFonts w:ascii="Arial" w:hAnsi="Arial" w:cs="Arial"/>
          <w:iCs/>
          <w:spacing w:val="5"/>
          <w:sz w:val="22"/>
          <w:szCs w:val="22"/>
        </w:rPr>
        <w:t xml:space="preserve"> </w:t>
      </w:r>
      <w:r w:rsidRPr="005D5CDF">
        <w:rPr>
          <w:rFonts w:ascii="Arial" w:hAnsi="Arial" w:cs="Arial"/>
          <w:iCs/>
          <w:sz w:val="22"/>
          <w:szCs w:val="22"/>
        </w:rPr>
        <w:t>a</w:t>
      </w:r>
      <w:r w:rsidRPr="005D5CDF">
        <w:rPr>
          <w:rFonts w:ascii="Arial" w:hAnsi="Arial" w:cs="Arial"/>
          <w:iCs/>
          <w:spacing w:val="-7"/>
          <w:sz w:val="22"/>
          <w:szCs w:val="22"/>
        </w:rPr>
        <w:t xml:space="preserve"> </w:t>
      </w:r>
      <w:r w:rsidRPr="005D5CDF">
        <w:rPr>
          <w:rFonts w:ascii="Arial" w:hAnsi="Arial" w:cs="Arial"/>
          <w:iCs/>
          <w:sz w:val="22"/>
          <w:szCs w:val="22"/>
        </w:rPr>
        <w:t>law</w:t>
      </w:r>
      <w:r w:rsidRPr="005D5CDF">
        <w:rPr>
          <w:rFonts w:ascii="Arial" w:hAnsi="Arial" w:cs="Arial"/>
          <w:iCs/>
          <w:spacing w:val="-12"/>
          <w:sz w:val="22"/>
          <w:szCs w:val="22"/>
        </w:rPr>
        <w:t xml:space="preserve"> </w:t>
      </w:r>
      <w:r w:rsidRPr="005D5CDF">
        <w:rPr>
          <w:rFonts w:ascii="Arial" w:hAnsi="Arial" w:cs="Arial"/>
          <w:iCs/>
          <w:spacing w:val="-12"/>
          <w:w w:val="98"/>
          <w:sz w:val="22"/>
          <w:szCs w:val="22"/>
        </w:rPr>
        <w:t>e</w:t>
      </w:r>
      <w:r w:rsidRPr="005D5CDF">
        <w:rPr>
          <w:rFonts w:ascii="Arial" w:hAnsi="Arial" w:cs="Arial"/>
          <w:iCs/>
          <w:spacing w:val="-8"/>
          <w:w w:val="98"/>
          <w:sz w:val="22"/>
          <w:szCs w:val="22"/>
        </w:rPr>
        <w:t>n</w:t>
      </w:r>
      <w:r w:rsidRPr="005D5CDF">
        <w:rPr>
          <w:rFonts w:ascii="Arial" w:hAnsi="Arial" w:cs="Arial"/>
          <w:iCs/>
          <w:w w:val="98"/>
          <w:sz w:val="22"/>
          <w:szCs w:val="22"/>
        </w:rPr>
        <w:t>forcement</w:t>
      </w:r>
      <w:r w:rsidRPr="005D5CDF">
        <w:rPr>
          <w:rFonts w:ascii="Arial" w:hAnsi="Arial" w:cs="Arial"/>
          <w:iCs/>
          <w:spacing w:val="-2"/>
          <w:w w:val="98"/>
          <w:sz w:val="22"/>
          <w:szCs w:val="22"/>
        </w:rPr>
        <w:t xml:space="preserve"> </w:t>
      </w:r>
      <w:r w:rsidRPr="005D5CDF">
        <w:rPr>
          <w:rFonts w:ascii="Arial" w:hAnsi="Arial" w:cs="Arial"/>
          <w:iCs/>
          <w:sz w:val="22"/>
          <w:szCs w:val="22"/>
        </w:rPr>
        <w:t>facility</w:t>
      </w:r>
      <w:r w:rsidRPr="005D5CDF">
        <w:rPr>
          <w:rFonts w:ascii="Arial" w:hAnsi="Arial" w:cs="Arial"/>
          <w:iCs/>
          <w:spacing w:val="-13"/>
          <w:sz w:val="22"/>
          <w:szCs w:val="22"/>
        </w:rPr>
        <w:t xml:space="preserve"> </w:t>
      </w:r>
      <w:r w:rsidRPr="005D5CDF">
        <w:rPr>
          <w:rFonts w:ascii="Arial" w:hAnsi="Arial" w:cs="Arial"/>
          <w:iCs/>
          <w:sz w:val="22"/>
          <w:szCs w:val="22"/>
        </w:rPr>
        <w:t>and</w:t>
      </w:r>
      <w:r w:rsidRPr="005D5CDF">
        <w:rPr>
          <w:rFonts w:ascii="Arial" w:hAnsi="Arial" w:cs="Arial"/>
          <w:iCs/>
          <w:spacing w:val="-12"/>
          <w:sz w:val="22"/>
          <w:szCs w:val="22"/>
        </w:rPr>
        <w:t xml:space="preserve"> </w:t>
      </w:r>
      <w:proofErr w:type="spellStart"/>
      <w:r w:rsidRPr="005D5CDF">
        <w:rPr>
          <w:rFonts w:ascii="Arial" w:hAnsi="Arial" w:cs="Arial"/>
          <w:iCs/>
          <w:strike/>
          <w:w w:val="98"/>
          <w:sz w:val="22"/>
          <w:szCs w:val="22"/>
        </w:rPr>
        <w:t>minor</w:t>
      </w:r>
      <w:r w:rsidRPr="005D5CDF">
        <w:rPr>
          <w:rFonts w:ascii="Arial" w:hAnsi="Arial" w:cs="Arial"/>
          <w:iCs/>
          <w:strike/>
          <w:w w:val="99"/>
          <w:sz w:val="22"/>
          <w:szCs w:val="22"/>
        </w:rPr>
        <w:t>s</w:t>
      </w:r>
      <w:r w:rsidR="00B31822" w:rsidRPr="005D5CDF">
        <w:rPr>
          <w:rFonts w:ascii="Arial" w:hAnsi="Arial" w:cs="Arial"/>
          <w:iCs/>
          <w:w w:val="98"/>
          <w:sz w:val="22"/>
          <w:szCs w:val="22"/>
          <w:u w:val="single"/>
        </w:rPr>
        <w:t>youth</w:t>
      </w:r>
      <w:proofErr w:type="spellEnd"/>
      <w:r w:rsidR="00B31822" w:rsidRPr="005D5CDF">
        <w:rPr>
          <w:rFonts w:ascii="Arial" w:hAnsi="Arial" w:cs="Arial"/>
          <w:iCs/>
          <w:spacing w:val="-17"/>
          <w:sz w:val="22"/>
          <w:szCs w:val="22"/>
        </w:rPr>
        <w:t xml:space="preserve"> </w:t>
      </w:r>
      <w:r w:rsidRPr="005D5CDF">
        <w:rPr>
          <w:rFonts w:ascii="Arial" w:hAnsi="Arial" w:cs="Arial"/>
          <w:iCs/>
          <w:sz w:val="22"/>
          <w:szCs w:val="22"/>
        </w:rPr>
        <w:t>in</w:t>
      </w:r>
      <w:r w:rsidRPr="005D5CDF">
        <w:rPr>
          <w:rFonts w:ascii="Arial" w:hAnsi="Arial" w:cs="Arial"/>
          <w:iCs/>
          <w:spacing w:val="-2"/>
          <w:sz w:val="22"/>
          <w:szCs w:val="22"/>
        </w:rPr>
        <w:t xml:space="preserve"> </w:t>
      </w:r>
      <w:r w:rsidRPr="005D5CDF">
        <w:rPr>
          <w:rFonts w:ascii="Arial" w:hAnsi="Arial" w:cs="Arial"/>
          <w:iCs/>
          <w:sz w:val="22"/>
          <w:szCs w:val="22"/>
        </w:rPr>
        <w:t>c</w:t>
      </w:r>
      <w:r w:rsidRPr="005D5CDF">
        <w:rPr>
          <w:rFonts w:ascii="Arial" w:hAnsi="Arial" w:cs="Arial"/>
          <w:iCs/>
          <w:spacing w:val="-12"/>
          <w:sz w:val="22"/>
          <w:szCs w:val="22"/>
        </w:rPr>
        <w:t>o</w:t>
      </w:r>
      <w:r w:rsidRPr="005D5CDF">
        <w:rPr>
          <w:rFonts w:ascii="Arial" w:hAnsi="Arial" w:cs="Arial"/>
          <w:iCs/>
          <w:sz w:val="22"/>
          <w:szCs w:val="22"/>
        </w:rPr>
        <w:t>urt</w:t>
      </w:r>
      <w:r w:rsidRPr="005D5CDF">
        <w:rPr>
          <w:rFonts w:ascii="Arial" w:hAnsi="Arial" w:cs="Arial"/>
          <w:iCs/>
          <w:spacing w:val="-7"/>
          <w:sz w:val="22"/>
          <w:szCs w:val="22"/>
        </w:rPr>
        <w:t xml:space="preserve"> </w:t>
      </w:r>
      <w:r w:rsidRPr="005D5CDF">
        <w:rPr>
          <w:rFonts w:ascii="Arial" w:hAnsi="Arial" w:cs="Arial"/>
          <w:iCs/>
          <w:w w:val="96"/>
          <w:sz w:val="22"/>
          <w:szCs w:val="22"/>
        </w:rPr>
        <w:t>holding</w:t>
      </w:r>
      <w:r w:rsidRPr="005D5CDF">
        <w:rPr>
          <w:rFonts w:ascii="Arial" w:hAnsi="Arial" w:cs="Arial"/>
          <w:iCs/>
          <w:spacing w:val="1"/>
          <w:w w:val="96"/>
          <w:sz w:val="22"/>
          <w:szCs w:val="22"/>
        </w:rPr>
        <w:t xml:space="preserve"> </w:t>
      </w:r>
      <w:r w:rsidRPr="005D5CDF">
        <w:rPr>
          <w:rFonts w:ascii="Arial" w:hAnsi="Arial" w:cs="Arial"/>
          <w:iCs/>
          <w:w w:val="96"/>
          <w:sz w:val="22"/>
          <w:szCs w:val="22"/>
        </w:rPr>
        <w:t>facilities,</w:t>
      </w:r>
      <w:r w:rsidRPr="005D5CDF">
        <w:rPr>
          <w:rFonts w:ascii="Arial" w:hAnsi="Arial" w:cs="Arial"/>
          <w:iCs/>
          <w:spacing w:val="-9"/>
          <w:w w:val="96"/>
          <w:sz w:val="22"/>
          <w:szCs w:val="22"/>
        </w:rPr>
        <w:t xml:space="preserve"> </w:t>
      </w:r>
      <w:r w:rsidRPr="005D5CDF">
        <w:rPr>
          <w:rFonts w:ascii="Arial" w:hAnsi="Arial" w:cs="Arial"/>
          <w:iCs/>
          <w:sz w:val="22"/>
          <w:szCs w:val="22"/>
        </w:rPr>
        <w:t>see</w:t>
      </w:r>
      <w:r w:rsidRPr="005D5CDF">
        <w:rPr>
          <w:rFonts w:ascii="Arial" w:hAnsi="Arial" w:cs="Arial"/>
          <w:iCs/>
          <w:spacing w:val="-9"/>
          <w:sz w:val="22"/>
          <w:szCs w:val="22"/>
        </w:rPr>
        <w:t xml:space="preserve"> </w:t>
      </w:r>
      <w:r w:rsidRPr="005D5CDF">
        <w:rPr>
          <w:rFonts w:ascii="Arial" w:hAnsi="Arial" w:cs="Arial"/>
          <w:iCs/>
          <w:w w:val="96"/>
          <w:sz w:val="22"/>
          <w:szCs w:val="22"/>
        </w:rPr>
        <w:t>Sections</w:t>
      </w:r>
      <w:r w:rsidRPr="005D5CDF">
        <w:rPr>
          <w:rFonts w:ascii="Arial" w:hAnsi="Arial" w:cs="Arial"/>
          <w:iCs/>
          <w:spacing w:val="-1"/>
          <w:w w:val="96"/>
          <w:sz w:val="22"/>
          <w:szCs w:val="22"/>
        </w:rPr>
        <w:t xml:space="preserve"> </w:t>
      </w:r>
      <w:r w:rsidRPr="005D5CDF">
        <w:rPr>
          <w:rFonts w:ascii="Arial" w:hAnsi="Arial" w:cs="Arial"/>
          <w:iCs/>
          <w:w w:val="98"/>
          <w:sz w:val="22"/>
          <w:szCs w:val="22"/>
        </w:rPr>
        <w:t>152</w:t>
      </w:r>
      <w:r w:rsidRPr="005D5CDF">
        <w:rPr>
          <w:rFonts w:ascii="Arial" w:hAnsi="Arial" w:cs="Arial"/>
          <w:iCs/>
          <w:spacing w:val="-9"/>
          <w:w w:val="98"/>
          <w:sz w:val="22"/>
          <w:szCs w:val="22"/>
        </w:rPr>
        <w:t>0</w:t>
      </w:r>
      <w:r w:rsidRPr="005D5CDF">
        <w:rPr>
          <w:rFonts w:ascii="Arial" w:hAnsi="Arial" w:cs="Arial"/>
          <w:iCs/>
          <w:w w:val="157"/>
          <w:sz w:val="22"/>
          <w:szCs w:val="22"/>
        </w:rPr>
        <w:t>,</w:t>
      </w:r>
      <w:r w:rsidRPr="005D5CDF">
        <w:rPr>
          <w:rFonts w:ascii="Arial" w:hAnsi="Arial" w:cs="Arial"/>
          <w:iCs/>
          <w:spacing w:val="-21"/>
          <w:sz w:val="22"/>
          <w:szCs w:val="22"/>
        </w:rPr>
        <w:t xml:space="preserve"> </w:t>
      </w:r>
      <w:r w:rsidRPr="005D5CDF">
        <w:rPr>
          <w:rFonts w:ascii="Arial" w:hAnsi="Arial" w:cs="Arial"/>
          <w:iCs/>
          <w:spacing w:val="-12"/>
          <w:sz w:val="22"/>
          <w:szCs w:val="22"/>
        </w:rPr>
        <w:t>1</w:t>
      </w:r>
      <w:r w:rsidRPr="005D5CDF">
        <w:rPr>
          <w:rFonts w:ascii="Arial" w:hAnsi="Arial" w:cs="Arial"/>
          <w:iCs/>
          <w:spacing w:val="-10"/>
          <w:sz w:val="22"/>
          <w:szCs w:val="22"/>
        </w:rPr>
        <w:t>5</w:t>
      </w:r>
      <w:r w:rsidRPr="005D5CDF">
        <w:rPr>
          <w:rFonts w:ascii="Arial" w:hAnsi="Arial" w:cs="Arial"/>
          <w:iCs/>
          <w:spacing w:val="-13"/>
          <w:sz w:val="22"/>
          <w:szCs w:val="22"/>
        </w:rPr>
        <w:t>4</w:t>
      </w:r>
      <w:r w:rsidRPr="005D5CDF">
        <w:rPr>
          <w:rFonts w:ascii="Arial" w:hAnsi="Arial" w:cs="Arial"/>
          <w:iCs/>
          <w:sz w:val="22"/>
          <w:szCs w:val="22"/>
        </w:rPr>
        <w:t>0</w:t>
      </w:r>
      <w:r w:rsidRPr="005D5CDF">
        <w:rPr>
          <w:rFonts w:ascii="Arial" w:hAnsi="Arial" w:cs="Arial"/>
          <w:iCs/>
          <w:spacing w:val="12"/>
          <w:sz w:val="22"/>
          <w:szCs w:val="22"/>
        </w:rPr>
        <w:t xml:space="preserve"> </w:t>
      </w:r>
      <w:r w:rsidRPr="005D5CDF">
        <w:rPr>
          <w:rFonts w:ascii="Arial" w:hAnsi="Arial" w:cs="Arial"/>
          <w:iCs/>
          <w:sz w:val="22"/>
          <w:szCs w:val="22"/>
        </w:rPr>
        <w:t>and</w:t>
      </w:r>
      <w:r w:rsidRPr="005D5CDF">
        <w:rPr>
          <w:rFonts w:ascii="Arial" w:hAnsi="Arial" w:cs="Arial"/>
          <w:iCs/>
          <w:spacing w:val="-11"/>
          <w:sz w:val="22"/>
          <w:szCs w:val="22"/>
        </w:rPr>
        <w:t xml:space="preserve"> </w:t>
      </w:r>
      <w:r w:rsidRPr="005D5CDF">
        <w:rPr>
          <w:rFonts w:ascii="Arial" w:hAnsi="Arial" w:cs="Arial"/>
          <w:iCs/>
          <w:w w:val="102"/>
          <w:sz w:val="22"/>
          <w:szCs w:val="22"/>
        </w:rPr>
        <w:t xml:space="preserve">1560 </w:t>
      </w:r>
      <w:r w:rsidRPr="005D5CDF">
        <w:rPr>
          <w:rFonts w:ascii="Arial" w:hAnsi="Arial" w:cs="Arial"/>
          <w:iCs/>
          <w:sz w:val="22"/>
          <w:szCs w:val="22"/>
        </w:rPr>
        <w:t>of Title</w:t>
      </w:r>
      <w:r w:rsidRPr="005D5CDF">
        <w:rPr>
          <w:rFonts w:ascii="Arial" w:hAnsi="Arial" w:cs="Arial"/>
          <w:iCs/>
          <w:spacing w:val="23"/>
          <w:sz w:val="22"/>
          <w:szCs w:val="22"/>
        </w:rPr>
        <w:t xml:space="preserve"> </w:t>
      </w:r>
      <w:r w:rsidRPr="005D5CDF">
        <w:rPr>
          <w:rFonts w:ascii="Arial" w:hAnsi="Arial" w:cs="Arial"/>
          <w:iCs/>
          <w:sz w:val="22"/>
          <w:szCs w:val="22"/>
        </w:rPr>
        <w:t>15,</w:t>
      </w:r>
      <w:r w:rsidRPr="005D5CDF">
        <w:rPr>
          <w:rFonts w:ascii="Arial" w:hAnsi="Arial" w:cs="Arial"/>
          <w:iCs/>
          <w:spacing w:val="-7"/>
          <w:sz w:val="22"/>
          <w:szCs w:val="22"/>
        </w:rPr>
        <w:t xml:space="preserve"> </w:t>
      </w:r>
      <w:r w:rsidRPr="005D5CDF">
        <w:rPr>
          <w:rFonts w:ascii="Arial" w:hAnsi="Arial" w:cs="Arial"/>
          <w:iCs/>
          <w:sz w:val="22"/>
          <w:szCs w:val="22"/>
        </w:rPr>
        <w:t>respectively.</w:t>
      </w:r>
      <w:r w:rsidRPr="005D5CDF">
        <w:rPr>
          <w:rFonts w:ascii="Arial" w:hAnsi="Arial" w:cs="Arial"/>
          <w:iCs/>
          <w:spacing w:val="20"/>
          <w:sz w:val="22"/>
          <w:szCs w:val="22"/>
        </w:rPr>
        <w:t xml:space="preserve"> </w:t>
      </w:r>
    </w:p>
    <w:p w:rsidR="00322400" w:rsidRPr="005D5CDF" w:rsidRDefault="00C32999" w:rsidP="00322400">
      <w:pPr>
        <w:autoSpaceDE w:val="0"/>
        <w:autoSpaceDN w:val="0"/>
        <w:adjustRightInd w:val="0"/>
        <w:ind w:left="117" w:right="-20"/>
        <w:rPr>
          <w:rFonts w:ascii="Arial" w:hAnsi="Arial" w:cs="Arial"/>
          <w:iCs/>
          <w:w w:val="182"/>
          <w:sz w:val="22"/>
          <w:szCs w:val="22"/>
        </w:rPr>
      </w:pPr>
      <w:r w:rsidRPr="005D5CDF">
        <w:rPr>
          <w:rFonts w:ascii="Arial" w:hAnsi="Arial" w:cs="Arial"/>
          <w:iCs/>
          <w:w w:val="83"/>
          <w:sz w:val="22"/>
          <w:szCs w:val="22"/>
        </w:rPr>
        <w:t xml:space="preserve">X </w:t>
      </w:r>
      <w:r w:rsidRPr="005D5CDF">
        <w:rPr>
          <w:rFonts w:ascii="Arial" w:hAnsi="Arial" w:cs="Arial"/>
          <w:sz w:val="22"/>
          <w:szCs w:val="22"/>
        </w:rPr>
        <w:t>=</w:t>
      </w:r>
      <w:r w:rsidRPr="005D5CDF">
        <w:rPr>
          <w:rFonts w:ascii="Arial" w:hAnsi="Arial" w:cs="Arial"/>
          <w:spacing w:val="-4"/>
          <w:sz w:val="22"/>
          <w:szCs w:val="22"/>
        </w:rPr>
        <w:t xml:space="preserve"> </w:t>
      </w:r>
      <w:r w:rsidRPr="005D5CDF">
        <w:rPr>
          <w:rFonts w:ascii="Arial" w:hAnsi="Arial" w:cs="Arial"/>
          <w:iCs/>
          <w:w w:val="98"/>
          <w:sz w:val="22"/>
          <w:szCs w:val="22"/>
        </w:rPr>
        <w:t>Regulation</w:t>
      </w:r>
      <w:r w:rsidRPr="005D5CDF">
        <w:rPr>
          <w:rFonts w:ascii="Arial" w:hAnsi="Arial" w:cs="Arial"/>
          <w:iCs/>
          <w:spacing w:val="-10"/>
          <w:w w:val="98"/>
          <w:sz w:val="22"/>
          <w:szCs w:val="22"/>
        </w:rPr>
        <w:t xml:space="preserve"> </w:t>
      </w:r>
      <w:r w:rsidRPr="005D5CDF">
        <w:rPr>
          <w:rFonts w:ascii="Arial" w:hAnsi="Arial" w:cs="Arial"/>
          <w:iCs/>
          <w:spacing w:val="1"/>
          <w:sz w:val="22"/>
          <w:szCs w:val="22"/>
        </w:rPr>
        <w:t>i</w:t>
      </w:r>
      <w:r w:rsidRPr="005D5CDF">
        <w:rPr>
          <w:rFonts w:ascii="Arial" w:hAnsi="Arial" w:cs="Arial"/>
          <w:iCs/>
          <w:sz w:val="22"/>
          <w:szCs w:val="22"/>
        </w:rPr>
        <w:t>s</w:t>
      </w:r>
      <w:r w:rsidRPr="005D5CDF">
        <w:rPr>
          <w:rFonts w:ascii="Arial" w:hAnsi="Arial" w:cs="Arial"/>
          <w:iCs/>
          <w:spacing w:val="-13"/>
          <w:sz w:val="22"/>
          <w:szCs w:val="22"/>
        </w:rPr>
        <w:t xml:space="preserve"> </w:t>
      </w:r>
      <w:r w:rsidRPr="005D5CDF">
        <w:rPr>
          <w:rFonts w:ascii="Arial" w:hAnsi="Arial" w:cs="Arial"/>
          <w:iCs/>
          <w:w w:val="97"/>
          <w:sz w:val="22"/>
          <w:szCs w:val="22"/>
        </w:rPr>
        <w:t>applicable</w:t>
      </w:r>
      <w:r w:rsidRPr="005D5CDF">
        <w:rPr>
          <w:rFonts w:ascii="Arial" w:hAnsi="Arial" w:cs="Arial"/>
          <w:iCs/>
          <w:spacing w:val="1"/>
          <w:w w:val="97"/>
          <w:sz w:val="22"/>
          <w:szCs w:val="22"/>
        </w:rPr>
        <w:t xml:space="preserve"> </w:t>
      </w:r>
      <w:r w:rsidRPr="005D5CDF">
        <w:rPr>
          <w:rFonts w:ascii="Arial" w:hAnsi="Arial" w:cs="Arial"/>
          <w:iCs/>
          <w:sz w:val="22"/>
          <w:szCs w:val="22"/>
        </w:rPr>
        <w:t>for</w:t>
      </w:r>
      <w:r w:rsidRPr="005D5CDF">
        <w:rPr>
          <w:rFonts w:ascii="Arial" w:hAnsi="Arial" w:cs="Arial"/>
          <w:iCs/>
          <w:spacing w:val="-13"/>
          <w:sz w:val="22"/>
          <w:szCs w:val="22"/>
        </w:rPr>
        <w:t xml:space="preserve"> </w:t>
      </w:r>
      <w:r w:rsidRPr="005D5CDF">
        <w:rPr>
          <w:rFonts w:ascii="Arial" w:hAnsi="Arial" w:cs="Arial"/>
          <w:iCs/>
          <w:sz w:val="22"/>
          <w:szCs w:val="22"/>
        </w:rPr>
        <w:t>all</w:t>
      </w:r>
      <w:r w:rsidRPr="005D5CDF">
        <w:rPr>
          <w:rFonts w:ascii="Arial" w:hAnsi="Arial" w:cs="Arial"/>
          <w:iCs/>
          <w:spacing w:val="1"/>
          <w:sz w:val="22"/>
          <w:szCs w:val="22"/>
        </w:rPr>
        <w:t xml:space="preserve"> </w:t>
      </w:r>
      <w:r w:rsidRPr="005D5CDF">
        <w:rPr>
          <w:rFonts w:ascii="Arial" w:hAnsi="Arial" w:cs="Arial"/>
          <w:iCs/>
          <w:w w:val="94"/>
          <w:sz w:val="22"/>
          <w:szCs w:val="22"/>
        </w:rPr>
        <w:t>juvenile</w:t>
      </w:r>
      <w:r w:rsidRPr="005D5CDF">
        <w:rPr>
          <w:rFonts w:ascii="Arial" w:hAnsi="Arial" w:cs="Arial"/>
          <w:iCs/>
          <w:spacing w:val="2"/>
          <w:w w:val="94"/>
          <w:sz w:val="22"/>
          <w:szCs w:val="22"/>
        </w:rPr>
        <w:t xml:space="preserve"> </w:t>
      </w:r>
      <w:r w:rsidRPr="005D5CDF">
        <w:rPr>
          <w:rFonts w:ascii="Arial" w:hAnsi="Arial" w:cs="Arial"/>
          <w:iCs/>
          <w:w w:val="97"/>
          <w:sz w:val="22"/>
          <w:szCs w:val="22"/>
        </w:rPr>
        <w:t>facilitie</w:t>
      </w:r>
      <w:r w:rsidRPr="005D5CDF">
        <w:rPr>
          <w:rFonts w:ascii="Arial" w:hAnsi="Arial" w:cs="Arial"/>
          <w:iCs/>
          <w:spacing w:val="-9"/>
          <w:w w:val="98"/>
          <w:sz w:val="22"/>
          <w:szCs w:val="22"/>
        </w:rPr>
        <w:t>s</w:t>
      </w:r>
      <w:r w:rsidR="00322400" w:rsidRPr="005D5CDF">
        <w:rPr>
          <w:rFonts w:ascii="Arial" w:hAnsi="Arial" w:cs="Arial"/>
          <w:iCs/>
          <w:w w:val="182"/>
          <w:sz w:val="22"/>
          <w:szCs w:val="22"/>
        </w:rPr>
        <w:t>.</w:t>
      </w:r>
    </w:p>
    <w:p w:rsidR="00C32999" w:rsidRPr="00DC4E9B" w:rsidRDefault="00C32999" w:rsidP="00322400">
      <w:pPr>
        <w:autoSpaceDE w:val="0"/>
        <w:autoSpaceDN w:val="0"/>
        <w:adjustRightInd w:val="0"/>
        <w:ind w:left="117" w:right="-20"/>
        <w:rPr>
          <w:rFonts w:ascii="Arial" w:hAnsi="Arial" w:cs="Arial"/>
          <w:sz w:val="22"/>
          <w:szCs w:val="22"/>
        </w:rPr>
      </w:pPr>
      <w:r w:rsidRPr="005D5CDF">
        <w:rPr>
          <w:rFonts w:ascii="Arial" w:hAnsi="Arial" w:cs="Arial"/>
          <w:iCs/>
          <w:w w:val="83"/>
          <w:sz w:val="22"/>
          <w:szCs w:val="22"/>
        </w:rPr>
        <w:t>X</w:t>
      </w:r>
      <w:r w:rsidRPr="005D5CDF">
        <w:rPr>
          <w:rFonts w:ascii="Arial" w:hAnsi="Arial" w:cs="Arial"/>
          <w:iCs/>
          <w:spacing w:val="-7"/>
          <w:w w:val="83"/>
          <w:sz w:val="22"/>
          <w:szCs w:val="22"/>
        </w:rPr>
        <w:t xml:space="preserve"> </w:t>
      </w:r>
      <w:r w:rsidRPr="005D5CDF">
        <w:rPr>
          <w:rFonts w:ascii="Arial" w:hAnsi="Arial" w:cs="Arial"/>
          <w:iCs/>
          <w:position w:val="6"/>
          <w:sz w:val="22"/>
          <w:szCs w:val="22"/>
          <w:vertAlign w:val="superscript"/>
        </w:rPr>
        <w:t>1</w:t>
      </w:r>
      <w:r w:rsidRPr="005D5CDF">
        <w:rPr>
          <w:rFonts w:ascii="Arial" w:hAnsi="Arial" w:cs="Arial"/>
          <w:iCs/>
          <w:position w:val="6"/>
          <w:sz w:val="22"/>
          <w:szCs w:val="22"/>
        </w:rPr>
        <w:t xml:space="preserve"> </w:t>
      </w:r>
      <w:r w:rsidRPr="005D5CDF">
        <w:rPr>
          <w:rFonts w:ascii="Arial" w:hAnsi="Arial" w:cs="Arial"/>
          <w:sz w:val="22"/>
          <w:szCs w:val="22"/>
        </w:rPr>
        <w:t>=</w:t>
      </w:r>
      <w:r w:rsidRPr="005D5CDF">
        <w:rPr>
          <w:rFonts w:ascii="Arial" w:hAnsi="Arial" w:cs="Arial"/>
          <w:spacing w:val="-4"/>
          <w:sz w:val="22"/>
          <w:szCs w:val="22"/>
        </w:rPr>
        <w:t xml:space="preserve"> </w:t>
      </w:r>
      <w:r w:rsidRPr="005D5CDF">
        <w:rPr>
          <w:rFonts w:ascii="Arial" w:hAnsi="Arial" w:cs="Arial"/>
          <w:iCs/>
          <w:w w:val="98"/>
          <w:sz w:val="22"/>
          <w:szCs w:val="22"/>
        </w:rPr>
        <w:t>Regula</w:t>
      </w:r>
      <w:r w:rsidRPr="005D5CDF">
        <w:rPr>
          <w:rFonts w:ascii="Arial" w:hAnsi="Arial" w:cs="Arial"/>
          <w:iCs/>
          <w:spacing w:val="-5"/>
          <w:w w:val="98"/>
          <w:sz w:val="22"/>
          <w:szCs w:val="22"/>
        </w:rPr>
        <w:t>t</w:t>
      </w:r>
      <w:r w:rsidRPr="005D5CDF">
        <w:rPr>
          <w:rFonts w:ascii="Arial" w:hAnsi="Arial" w:cs="Arial"/>
          <w:iCs/>
          <w:w w:val="98"/>
          <w:sz w:val="22"/>
          <w:szCs w:val="22"/>
        </w:rPr>
        <w:t>ion</w:t>
      </w:r>
      <w:r w:rsidRPr="005D5CDF">
        <w:rPr>
          <w:rFonts w:ascii="Arial" w:hAnsi="Arial" w:cs="Arial"/>
          <w:iCs/>
          <w:spacing w:val="-3"/>
          <w:w w:val="98"/>
          <w:sz w:val="22"/>
          <w:szCs w:val="22"/>
        </w:rPr>
        <w:t xml:space="preserve"> </w:t>
      </w:r>
      <w:r w:rsidRPr="005D5CDF">
        <w:rPr>
          <w:rFonts w:ascii="Arial" w:hAnsi="Arial" w:cs="Arial"/>
          <w:iCs/>
          <w:sz w:val="22"/>
          <w:szCs w:val="22"/>
        </w:rPr>
        <w:t>is</w:t>
      </w:r>
      <w:r w:rsidRPr="005D5CDF">
        <w:rPr>
          <w:rFonts w:ascii="Arial" w:hAnsi="Arial" w:cs="Arial"/>
          <w:iCs/>
          <w:spacing w:val="-6"/>
          <w:sz w:val="22"/>
          <w:szCs w:val="22"/>
        </w:rPr>
        <w:t xml:space="preserve"> </w:t>
      </w:r>
      <w:r w:rsidRPr="005D5CDF">
        <w:rPr>
          <w:rFonts w:ascii="Arial" w:hAnsi="Arial" w:cs="Arial"/>
          <w:iCs/>
          <w:w w:val="97"/>
          <w:sz w:val="22"/>
          <w:szCs w:val="22"/>
        </w:rPr>
        <w:t>applicable</w:t>
      </w:r>
      <w:r w:rsidRPr="00DC4E9B">
        <w:rPr>
          <w:rFonts w:ascii="Arial" w:hAnsi="Arial" w:cs="Arial"/>
          <w:iCs/>
          <w:w w:val="97"/>
          <w:sz w:val="22"/>
          <w:szCs w:val="22"/>
        </w:rPr>
        <w:t xml:space="preserve"> </w:t>
      </w:r>
      <w:r w:rsidRPr="00DC4E9B">
        <w:rPr>
          <w:rFonts w:ascii="Arial" w:hAnsi="Arial" w:cs="Arial"/>
          <w:iCs/>
          <w:sz w:val="22"/>
          <w:szCs w:val="22"/>
        </w:rPr>
        <w:t>for</w:t>
      </w:r>
      <w:r w:rsidRPr="00DC4E9B">
        <w:rPr>
          <w:rFonts w:ascii="Arial" w:hAnsi="Arial" w:cs="Arial"/>
          <w:iCs/>
          <w:spacing w:val="-13"/>
          <w:sz w:val="22"/>
          <w:szCs w:val="22"/>
        </w:rPr>
        <w:t xml:space="preserve"> </w:t>
      </w:r>
      <w:r w:rsidRPr="00DC4E9B">
        <w:rPr>
          <w:rFonts w:ascii="Arial" w:hAnsi="Arial" w:cs="Arial"/>
          <w:iCs/>
          <w:w w:val="97"/>
          <w:sz w:val="22"/>
          <w:szCs w:val="22"/>
        </w:rPr>
        <w:t>halls</w:t>
      </w:r>
      <w:r w:rsidRPr="00DC4E9B">
        <w:rPr>
          <w:rFonts w:ascii="Arial" w:hAnsi="Arial" w:cs="Arial"/>
          <w:iCs/>
          <w:w w:val="98"/>
          <w:sz w:val="22"/>
          <w:szCs w:val="22"/>
        </w:rPr>
        <w:t>,</w:t>
      </w:r>
      <w:r w:rsidRPr="00DC4E9B">
        <w:rPr>
          <w:rFonts w:ascii="Arial" w:hAnsi="Arial" w:cs="Arial"/>
          <w:iCs/>
          <w:spacing w:val="-22"/>
          <w:sz w:val="22"/>
          <w:szCs w:val="22"/>
        </w:rPr>
        <w:t xml:space="preserve"> </w:t>
      </w:r>
      <w:r w:rsidRPr="00DC4E9B">
        <w:rPr>
          <w:rFonts w:ascii="Arial" w:hAnsi="Arial" w:cs="Arial"/>
          <w:iCs/>
          <w:w w:val="98"/>
          <w:sz w:val="22"/>
          <w:szCs w:val="22"/>
        </w:rPr>
        <w:t>camps</w:t>
      </w:r>
      <w:r w:rsidRPr="00DC4E9B">
        <w:rPr>
          <w:rFonts w:ascii="Arial" w:hAnsi="Arial" w:cs="Arial"/>
          <w:iCs/>
          <w:spacing w:val="-11"/>
          <w:w w:val="98"/>
          <w:sz w:val="22"/>
          <w:szCs w:val="22"/>
        </w:rPr>
        <w:t xml:space="preserve"> </w:t>
      </w:r>
      <w:r w:rsidRPr="00DC4E9B">
        <w:rPr>
          <w:rFonts w:ascii="Arial" w:hAnsi="Arial" w:cs="Arial"/>
          <w:iCs/>
          <w:sz w:val="22"/>
          <w:szCs w:val="22"/>
        </w:rPr>
        <w:t>and</w:t>
      </w:r>
      <w:r w:rsidRPr="00DC4E9B">
        <w:rPr>
          <w:rFonts w:ascii="Arial" w:hAnsi="Arial" w:cs="Arial"/>
          <w:iCs/>
          <w:spacing w:val="-8"/>
          <w:sz w:val="22"/>
          <w:szCs w:val="22"/>
        </w:rPr>
        <w:t xml:space="preserve"> </w:t>
      </w:r>
      <w:r w:rsidRPr="00DC4E9B">
        <w:rPr>
          <w:rFonts w:ascii="Arial" w:hAnsi="Arial" w:cs="Arial"/>
          <w:iCs/>
          <w:w w:val="95"/>
          <w:sz w:val="22"/>
          <w:szCs w:val="22"/>
        </w:rPr>
        <w:t>special-purpose</w:t>
      </w:r>
      <w:r w:rsidRPr="00DC4E9B">
        <w:rPr>
          <w:rFonts w:ascii="Arial" w:hAnsi="Arial" w:cs="Arial"/>
          <w:iCs/>
          <w:spacing w:val="19"/>
          <w:w w:val="95"/>
          <w:sz w:val="22"/>
          <w:szCs w:val="22"/>
        </w:rPr>
        <w:t xml:space="preserve"> </w:t>
      </w:r>
      <w:r w:rsidRPr="00DC4E9B">
        <w:rPr>
          <w:rFonts w:ascii="Arial" w:hAnsi="Arial" w:cs="Arial"/>
          <w:iCs/>
          <w:w w:val="95"/>
          <w:sz w:val="22"/>
          <w:szCs w:val="22"/>
        </w:rPr>
        <w:t>juvenile</w:t>
      </w:r>
      <w:r w:rsidRPr="00DC4E9B">
        <w:rPr>
          <w:rFonts w:ascii="Arial" w:hAnsi="Arial" w:cs="Arial"/>
          <w:iCs/>
          <w:spacing w:val="-7"/>
          <w:w w:val="95"/>
          <w:sz w:val="22"/>
          <w:szCs w:val="22"/>
        </w:rPr>
        <w:t xml:space="preserve"> </w:t>
      </w:r>
      <w:r w:rsidRPr="00DC4E9B">
        <w:rPr>
          <w:rFonts w:ascii="Arial" w:hAnsi="Arial" w:cs="Arial"/>
          <w:iCs/>
          <w:w w:val="99"/>
          <w:sz w:val="22"/>
          <w:szCs w:val="22"/>
        </w:rPr>
        <w:t>hall</w:t>
      </w:r>
      <w:r w:rsidRPr="00DC4E9B">
        <w:rPr>
          <w:rFonts w:ascii="Arial" w:hAnsi="Arial" w:cs="Arial"/>
          <w:iCs/>
          <w:sz w:val="22"/>
          <w:szCs w:val="22"/>
        </w:rPr>
        <w:t>s</w:t>
      </w:r>
      <w:r w:rsidRPr="00DC4E9B">
        <w:rPr>
          <w:rFonts w:ascii="Arial" w:hAnsi="Arial" w:cs="Arial"/>
          <w:iCs/>
          <w:spacing w:val="-18"/>
          <w:sz w:val="22"/>
          <w:szCs w:val="22"/>
        </w:rPr>
        <w:t xml:space="preserve"> </w:t>
      </w:r>
      <w:r w:rsidRPr="00DC4E9B">
        <w:rPr>
          <w:rFonts w:ascii="Arial" w:hAnsi="Arial" w:cs="Arial"/>
          <w:iCs/>
          <w:w w:val="98"/>
          <w:sz w:val="22"/>
          <w:szCs w:val="22"/>
        </w:rPr>
        <w:t>dependent</w:t>
      </w:r>
      <w:r w:rsidRPr="00DC4E9B">
        <w:rPr>
          <w:rFonts w:ascii="Arial" w:hAnsi="Arial" w:cs="Arial"/>
          <w:iCs/>
          <w:spacing w:val="-12"/>
          <w:w w:val="98"/>
          <w:sz w:val="22"/>
          <w:szCs w:val="22"/>
        </w:rPr>
        <w:t xml:space="preserve"> </w:t>
      </w:r>
      <w:r w:rsidRPr="00DC4E9B">
        <w:rPr>
          <w:rFonts w:ascii="Arial" w:hAnsi="Arial" w:cs="Arial"/>
          <w:iCs/>
          <w:sz w:val="22"/>
          <w:szCs w:val="22"/>
        </w:rPr>
        <w:t>on</w:t>
      </w:r>
      <w:r w:rsidRPr="00DC4E9B">
        <w:rPr>
          <w:rFonts w:ascii="Arial" w:hAnsi="Arial" w:cs="Arial"/>
          <w:iCs/>
          <w:spacing w:val="-5"/>
          <w:sz w:val="22"/>
          <w:szCs w:val="22"/>
        </w:rPr>
        <w:t xml:space="preserve"> </w:t>
      </w:r>
      <w:r w:rsidRPr="00DC4E9B">
        <w:rPr>
          <w:rFonts w:ascii="Arial" w:hAnsi="Arial" w:cs="Arial"/>
          <w:iCs/>
          <w:w w:val="96"/>
          <w:sz w:val="22"/>
          <w:szCs w:val="22"/>
        </w:rPr>
        <w:t>operational</w:t>
      </w:r>
      <w:r w:rsidRPr="00DC4E9B">
        <w:rPr>
          <w:rFonts w:ascii="Arial" w:hAnsi="Arial" w:cs="Arial"/>
          <w:iCs/>
          <w:spacing w:val="-2"/>
          <w:w w:val="96"/>
          <w:sz w:val="22"/>
          <w:szCs w:val="22"/>
        </w:rPr>
        <w:t xml:space="preserve"> </w:t>
      </w:r>
      <w:r w:rsidRPr="00DC4E9B">
        <w:rPr>
          <w:rFonts w:ascii="Arial" w:hAnsi="Arial" w:cs="Arial"/>
          <w:iCs/>
          <w:w w:val="96"/>
          <w:sz w:val="22"/>
          <w:szCs w:val="22"/>
        </w:rPr>
        <w:t>charact</w:t>
      </w:r>
      <w:r w:rsidRPr="00DC4E9B">
        <w:rPr>
          <w:rFonts w:ascii="Arial" w:hAnsi="Arial" w:cs="Arial"/>
          <w:iCs/>
          <w:spacing w:val="2"/>
          <w:w w:val="96"/>
          <w:sz w:val="22"/>
          <w:szCs w:val="22"/>
        </w:rPr>
        <w:t>e</w:t>
      </w:r>
      <w:r w:rsidRPr="00DC4E9B">
        <w:rPr>
          <w:rFonts w:ascii="Arial" w:hAnsi="Arial" w:cs="Arial"/>
          <w:iCs/>
          <w:w w:val="96"/>
          <w:sz w:val="22"/>
          <w:szCs w:val="22"/>
        </w:rPr>
        <w:t>ristics</w:t>
      </w:r>
      <w:r w:rsidRPr="00DC4E9B">
        <w:rPr>
          <w:rFonts w:ascii="Arial" w:hAnsi="Arial" w:cs="Arial"/>
          <w:iCs/>
          <w:spacing w:val="-9"/>
          <w:w w:val="96"/>
          <w:sz w:val="22"/>
          <w:szCs w:val="22"/>
        </w:rPr>
        <w:t xml:space="preserve"> </w:t>
      </w:r>
      <w:r w:rsidRPr="00DC4E9B">
        <w:rPr>
          <w:rFonts w:ascii="Arial" w:hAnsi="Arial" w:cs="Arial"/>
          <w:iCs/>
          <w:sz w:val="22"/>
          <w:szCs w:val="22"/>
        </w:rPr>
        <w:t>of</w:t>
      </w:r>
      <w:r w:rsidRPr="00DC4E9B">
        <w:rPr>
          <w:rFonts w:ascii="Arial" w:hAnsi="Arial" w:cs="Arial"/>
          <w:iCs/>
          <w:spacing w:val="-14"/>
          <w:sz w:val="22"/>
          <w:szCs w:val="22"/>
        </w:rPr>
        <w:t xml:space="preserve"> </w:t>
      </w:r>
      <w:r w:rsidRPr="00DC4E9B">
        <w:rPr>
          <w:rFonts w:ascii="Arial" w:hAnsi="Arial" w:cs="Arial"/>
          <w:iCs/>
          <w:sz w:val="22"/>
          <w:szCs w:val="22"/>
        </w:rPr>
        <w:t>the</w:t>
      </w:r>
      <w:r w:rsidRPr="00DC4E9B">
        <w:rPr>
          <w:rFonts w:ascii="Arial" w:hAnsi="Arial" w:cs="Arial"/>
          <w:iCs/>
          <w:spacing w:val="-2"/>
          <w:sz w:val="22"/>
          <w:szCs w:val="22"/>
        </w:rPr>
        <w:t xml:space="preserve"> </w:t>
      </w:r>
      <w:r w:rsidRPr="00DC4E9B">
        <w:rPr>
          <w:rFonts w:ascii="Arial" w:hAnsi="Arial" w:cs="Arial"/>
          <w:iCs/>
          <w:sz w:val="22"/>
          <w:szCs w:val="22"/>
        </w:rPr>
        <w:t>facility.</w:t>
      </w:r>
    </w:p>
    <w:p w:rsidR="00C32999" w:rsidRPr="00DC4E9B" w:rsidRDefault="00C32999" w:rsidP="00322400">
      <w:pPr>
        <w:rPr>
          <w:rFonts w:ascii="Arial" w:hAnsi="Arial" w:cs="Arial"/>
          <w:sz w:val="22"/>
          <w:szCs w:val="22"/>
        </w:rPr>
      </w:pPr>
      <w:r w:rsidRPr="00DC4E9B">
        <w:rPr>
          <w:rFonts w:ascii="Arial" w:hAnsi="Arial" w:cs="Arial"/>
          <w:sz w:val="22"/>
          <w:szCs w:val="22"/>
        </w:rPr>
        <w:br w:type="page"/>
      </w:r>
    </w:p>
    <w:p w:rsidR="00C32999" w:rsidRPr="00DC4E9B" w:rsidRDefault="00C32999" w:rsidP="00C32999">
      <w:pPr>
        <w:keepNext/>
        <w:keepLines/>
        <w:jc w:val="both"/>
        <w:outlineLvl w:val="1"/>
        <w:rPr>
          <w:rFonts w:ascii="Arial" w:hAnsi="Arial" w:cs="Arial"/>
          <w:color w:val="2F5496"/>
          <w:sz w:val="22"/>
          <w:szCs w:val="22"/>
        </w:rPr>
      </w:pPr>
      <w:bookmarkStart w:id="91" w:name="_Toc490573797"/>
      <w:r w:rsidRPr="00DC4E9B">
        <w:rPr>
          <w:rFonts w:ascii="Arial" w:hAnsi="Arial" w:cs="Arial"/>
          <w:b/>
          <w:sz w:val="22"/>
          <w:szCs w:val="22"/>
        </w:rPr>
        <w:lastRenderedPageBreak/>
        <w:t>1230.1.12 Academic classrooms.</w:t>
      </w:r>
      <w:bookmarkEnd w:id="91"/>
      <w:r w:rsidRPr="00DC4E9B">
        <w:rPr>
          <w:rFonts w:ascii="Arial" w:hAnsi="Arial" w:cs="Arial"/>
          <w:color w:val="2F5496"/>
          <w:sz w:val="22"/>
          <w:szCs w:val="22"/>
        </w:rPr>
        <w:t xml:space="preserve"> </w:t>
      </w:r>
    </w:p>
    <w:p w:rsidR="00C32999" w:rsidRDefault="00C32999" w:rsidP="00A31C77">
      <w:pPr>
        <w:jc w:val="both"/>
        <w:rPr>
          <w:rFonts w:ascii="Arial" w:hAnsi="Arial" w:cs="Arial"/>
          <w:sz w:val="22"/>
          <w:szCs w:val="22"/>
          <w:u w:val="single"/>
        </w:rPr>
      </w:pPr>
      <w:r w:rsidRPr="00DC4E9B">
        <w:rPr>
          <w:rFonts w:ascii="Arial" w:hAnsi="Arial" w:cs="Arial"/>
          <w:sz w:val="22"/>
          <w:szCs w:val="22"/>
        </w:rPr>
        <w:t>There shall be dedicated classroom space for every juvenile in every facility. The primary purpose for the academic classroom shall be for education. Each academic classroom shall contain a minimum of 160 square feet (14.9 m</w:t>
      </w:r>
      <w:r w:rsidRPr="00DC4E9B">
        <w:rPr>
          <w:rFonts w:ascii="Arial" w:hAnsi="Arial" w:cs="Arial"/>
          <w:sz w:val="22"/>
          <w:szCs w:val="22"/>
          <w:vertAlign w:val="superscript"/>
        </w:rPr>
        <w:t>2</w:t>
      </w:r>
      <w:r w:rsidRPr="00DC4E9B">
        <w:rPr>
          <w:rFonts w:ascii="Arial" w:hAnsi="Arial" w:cs="Arial"/>
          <w:sz w:val="22"/>
          <w:szCs w:val="22"/>
        </w:rPr>
        <w:t>) of floor space for the teacher’s desk and work area and a minimum of 28 square feet (2.6 m</w:t>
      </w:r>
      <w:r w:rsidRPr="00DC4E9B">
        <w:rPr>
          <w:rFonts w:ascii="Arial" w:hAnsi="Arial" w:cs="Arial"/>
          <w:sz w:val="22"/>
          <w:szCs w:val="22"/>
          <w:vertAlign w:val="superscript"/>
        </w:rPr>
        <w:t>2</w:t>
      </w:r>
      <w:r w:rsidRPr="00DC4E9B">
        <w:rPr>
          <w:rFonts w:ascii="Arial" w:hAnsi="Arial" w:cs="Arial"/>
          <w:sz w:val="22"/>
          <w:szCs w:val="22"/>
        </w:rPr>
        <w:t>) of floor space per minor. A communication system shall be provided in each classroom to allow for immediate response to emergencies. The classroom shall be designed for a maximum of 20 minors.</w:t>
      </w:r>
      <w:r w:rsidRPr="005D5CDF">
        <w:rPr>
          <w:rFonts w:ascii="Arial" w:hAnsi="Arial" w:cs="Arial"/>
          <w:sz w:val="22"/>
          <w:szCs w:val="22"/>
          <w:u w:val="single"/>
        </w:rPr>
        <w:t xml:space="preserve"> There shall be space available in every juvenile facility that </w:t>
      </w:r>
      <w:r w:rsidR="00322400" w:rsidRPr="005D5CDF">
        <w:rPr>
          <w:rFonts w:ascii="Arial" w:hAnsi="Arial" w:cs="Arial"/>
          <w:sz w:val="22"/>
          <w:szCs w:val="22"/>
          <w:u w:val="single"/>
        </w:rPr>
        <w:t xml:space="preserve">may </w:t>
      </w:r>
      <w:r w:rsidRPr="005D5CDF">
        <w:rPr>
          <w:rFonts w:ascii="Arial" w:hAnsi="Arial" w:cs="Arial"/>
          <w:sz w:val="22"/>
          <w:szCs w:val="22"/>
          <w:u w:val="single"/>
        </w:rPr>
        <w:t>be used for specialized, one-on-one or small group educational purpose</w:t>
      </w:r>
      <w:r w:rsidR="00322400" w:rsidRPr="005D5CDF">
        <w:rPr>
          <w:rFonts w:ascii="Arial" w:hAnsi="Arial" w:cs="Arial"/>
          <w:sz w:val="22"/>
          <w:szCs w:val="22"/>
          <w:u w:val="single"/>
        </w:rPr>
        <w:t>s</w:t>
      </w:r>
      <w:r w:rsidR="00A31C77">
        <w:rPr>
          <w:rFonts w:ascii="Arial" w:hAnsi="Arial" w:cs="Arial"/>
          <w:sz w:val="22"/>
          <w:szCs w:val="22"/>
          <w:u w:val="single"/>
        </w:rPr>
        <w:t>.</w:t>
      </w:r>
    </w:p>
    <w:p w:rsidR="00A31C77" w:rsidRPr="00DC4E9B" w:rsidRDefault="00A31C77" w:rsidP="00A31C77">
      <w:pPr>
        <w:jc w:val="both"/>
        <w:rPr>
          <w:rFonts w:ascii="Arial" w:hAnsi="Arial" w:cs="Arial"/>
          <w:sz w:val="22"/>
          <w:szCs w:val="22"/>
        </w:rPr>
      </w:pPr>
    </w:p>
    <w:p w:rsidR="00C32999" w:rsidRPr="00DC4E9B" w:rsidRDefault="00C32999" w:rsidP="00C32999">
      <w:pPr>
        <w:keepNext/>
        <w:keepLines/>
        <w:jc w:val="both"/>
        <w:outlineLvl w:val="1"/>
        <w:rPr>
          <w:rFonts w:ascii="Arial" w:hAnsi="Arial" w:cs="Arial"/>
          <w:color w:val="2F5496"/>
          <w:sz w:val="22"/>
          <w:szCs w:val="22"/>
        </w:rPr>
      </w:pPr>
      <w:bookmarkStart w:id="92" w:name="_Toc490573798"/>
      <w:r w:rsidRPr="00DC4E9B">
        <w:rPr>
          <w:rFonts w:ascii="Arial" w:hAnsi="Arial" w:cs="Arial"/>
          <w:b/>
          <w:sz w:val="22"/>
          <w:szCs w:val="22"/>
        </w:rPr>
        <w:t>1230.1.13 Safety room.</w:t>
      </w:r>
      <w:bookmarkEnd w:id="92"/>
      <w:r w:rsidRPr="00DC4E9B">
        <w:rPr>
          <w:rFonts w:ascii="Arial" w:hAnsi="Arial" w:cs="Arial"/>
          <w:b/>
          <w:sz w:val="22"/>
          <w:szCs w:val="22"/>
        </w:rPr>
        <w:t xml:space="preserve"> </w:t>
      </w:r>
    </w:p>
    <w:p w:rsidR="00C32999" w:rsidRPr="00DC4E9B" w:rsidRDefault="00C32999" w:rsidP="00C32999">
      <w:pPr>
        <w:jc w:val="both"/>
        <w:rPr>
          <w:rFonts w:ascii="Arial" w:hAnsi="Arial" w:cs="Arial"/>
          <w:sz w:val="22"/>
          <w:szCs w:val="22"/>
        </w:rPr>
      </w:pPr>
      <w:r w:rsidRPr="00DC4E9B">
        <w:rPr>
          <w:rFonts w:ascii="Arial" w:hAnsi="Arial" w:cs="Arial"/>
          <w:sz w:val="22"/>
          <w:szCs w:val="22"/>
        </w:rPr>
        <w:t>A safety room shall:</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1. </w:t>
      </w:r>
      <w:r w:rsidRPr="00DC4E9B">
        <w:rPr>
          <w:rFonts w:ascii="Arial" w:hAnsi="Arial" w:cs="Arial"/>
          <w:sz w:val="22"/>
          <w:szCs w:val="22"/>
        </w:rPr>
        <w:tab/>
        <w:t xml:space="preserve">Contain a minimum of </w:t>
      </w:r>
      <w:r w:rsidRPr="00390011">
        <w:rPr>
          <w:rFonts w:ascii="Arial" w:hAnsi="Arial" w:cs="Arial"/>
          <w:strike/>
          <w:sz w:val="22"/>
          <w:szCs w:val="22"/>
        </w:rPr>
        <w:t>63</w:t>
      </w:r>
      <w:r w:rsidRPr="00390011">
        <w:rPr>
          <w:rFonts w:ascii="Arial" w:hAnsi="Arial" w:cs="Arial"/>
          <w:sz w:val="22"/>
          <w:szCs w:val="22"/>
          <w:u w:val="single"/>
        </w:rPr>
        <w:t>48</w:t>
      </w:r>
      <w:r w:rsidRPr="00DC4E9B">
        <w:rPr>
          <w:rFonts w:ascii="Arial" w:hAnsi="Arial" w:cs="Arial"/>
          <w:sz w:val="22"/>
          <w:szCs w:val="22"/>
        </w:rPr>
        <w:t xml:space="preserve"> square feet (</w:t>
      </w:r>
      <w:r w:rsidRPr="00390011">
        <w:rPr>
          <w:rFonts w:ascii="Arial" w:hAnsi="Arial" w:cs="Arial"/>
          <w:strike/>
          <w:sz w:val="22"/>
          <w:szCs w:val="22"/>
        </w:rPr>
        <w:t>5.9</w:t>
      </w:r>
      <w:r w:rsidRPr="00390011">
        <w:rPr>
          <w:rFonts w:ascii="Arial" w:hAnsi="Arial" w:cs="Arial"/>
          <w:sz w:val="22"/>
          <w:szCs w:val="22"/>
          <w:u w:val="single"/>
        </w:rPr>
        <w:t>4.5</w:t>
      </w:r>
      <w:r w:rsidRPr="00DC4E9B">
        <w:rPr>
          <w:rFonts w:ascii="Arial" w:hAnsi="Arial" w:cs="Arial"/>
          <w:sz w:val="22"/>
          <w:szCs w:val="22"/>
        </w:rPr>
        <w:t xml:space="preserve"> m</w:t>
      </w:r>
      <w:r w:rsidRPr="00DC4E9B">
        <w:rPr>
          <w:rFonts w:ascii="Arial" w:hAnsi="Arial" w:cs="Arial"/>
          <w:sz w:val="22"/>
          <w:szCs w:val="22"/>
          <w:vertAlign w:val="superscript"/>
        </w:rPr>
        <w:t>2</w:t>
      </w:r>
      <w:r w:rsidRPr="00DC4E9B">
        <w:rPr>
          <w:rFonts w:ascii="Arial" w:hAnsi="Arial" w:cs="Arial"/>
          <w:sz w:val="22"/>
          <w:szCs w:val="22"/>
        </w:rPr>
        <w:t xml:space="preserve">) of floor area and a minimum clear ceiling height of 8 feet (2438 mm); </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2. </w:t>
      </w:r>
      <w:r w:rsidRPr="00DC4E9B">
        <w:rPr>
          <w:rFonts w:ascii="Arial" w:hAnsi="Arial" w:cs="Arial"/>
          <w:sz w:val="22"/>
          <w:szCs w:val="22"/>
        </w:rPr>
        <w:tab/>
        <w:t xml:space="preserve">Be limited to one </w:t>
      </w:r>
      <w:proofErr w:type="spellStart"/>
      <w:r w:rsidRPr="00390011">
        <w:rPr>
          <w:rFonts w:ascii="Arial" w:hAnsi="Arial" w:cs="Arial"/>
          <w:strike/>
          <w:sz w:val="22"/>
          <w:szCs w:val="22"/>
        </w:rPr>
        <w:t>minor</w:t>
      </w:r>
      <w:r w:rsidRPr="00390011">
        <w:rPr>
          <w:rFonts w:ascii="Arial" w:hAnsi="Arial" w:cs="Arial"/>
          <w:sz w:val="22"/>
          <w:szCs w:val="22"/>
          <w:u w:val="single"/>
        </w:rPr>
        <w:t>youth</w:t>
      </w:r>
      <w:proofErr w:type="spellEnd"/>
      <w:r w:rsidRPr="00DC4E9B">
        <w:rPr>
          <w:rFonts w:ascii="Arial" w:hAnsi="Arial" w:cs="Arial"/>
          <w:sz w:val="22"/>
          <w:szCs w:val="22"/>
        </w:rPr>
        <w:t>;</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3. </w:t>
      </w:r>
      <w:r w:rsidRPr="00DC4E9B">
        <w:rPr>
          <w:rFonts w:ascii="Arial" w:hAnsi="Arial" w:cs="Arial"/>
          <w:sz w:val="22"/>
          <w:szCs w:val="22"/>
        </w:rPr>
        <w:tab/>
        <w:t>Be padded as specified in Section 1230.2.7;</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4. </w:t>
      </w:r>
      <w:r w:rsidRPr="00DC4E9B">
        <w:rPr>
          <w:rFonts w:ascii="Arial" w:hAnsi="Arial" w:cs="Arial"/>
          <w:sz w:val="22"/>
          <w:szCs w:val="22"/>
        </w:rPr>
        <w:tab/>
        <w:t>Provide one or more vertical view panels constructed of security glazing. These view panels shall be no more than 4 inches (102 mm) wide nor less than 24 inches (610 mm) long, which shall provide a view of the entire room;</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5. </w:t>
      </w:r>
      <w:r w:rsidRPr="00DC4E9B">
        <w:rPr>
          <w:rFonts w:ascii="Arial" w:hAnsi="Arial" w:cs="Arial"/>
          <w:sz w:val="22"/>
          <w:szCs w:val="22"/>
        </w:rPr>
        <w:tab/>
        <w:t>Provide an audio monitoring system as specified in Section 1230.1.22;</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6. </w:t>
      </w:r>
      <w:r w:rsidRPr="00DC4E9B">
        <w:rPr>
          <w:rFonts w:ascii="Arial" w:hAnsi="Arial" w:cs="Arial"/>
          <w:sz w:val="22"/>
          <w:szCs w:val="22"/>
        </w:rPr>
        <w:tab/>
      </w:r>
      <w:r w:rsidRPr="00390011">
        <w:rPr>
          <w:rFonts w:ascii="Arial" w:hAnsi="Arial" w:cs="Arial"/>
          <w:strike/>
          <w:sz w:val="22"/>
          <w:szCs w:val="22"/>
        </w:rPr>
        <w:t xml:space="preserve">Provide access to a toilet, wash basin and drinking fountain outside the room as specified in Section 1230.2; </w:t>
      </w:r>
      <w:proofErr w:type="spellStart"/>
      <w:r w:rsidRPr="00390011">
        <w:rPr>
          <w:rFonts w:ascii="Arial" w:hAnsi="Arial" w:cs="Arial"/>
          <w:strike/>
          <w:sz w:val="22"/>
          <w:szCs w:val="22"/>
        </w:rPr>
        <w:t>and</w:t>
      </w:r>
      <w:r w:rsidRPr="00390011">
        <w:rPr>
          <w:rFonts w:ascii="Arial" w:hAnsi="Arial" w:cs="Arial"/>
          <w:sz w:val="22"/>
          <w:szCs w:val="22"/>
          <w:u w:val="single"/>
        </w:rPr>
        <w:t>Contain</w:t>
      </w:r>
      <w:proofErr w:type="spellEnd"/>
      <w:r w:rsidRPr="00390011">
        <w:rPr>
          <w:rFonts w:ascii="Arial" w:hAnsi="Arial" w:cs="Arial"/>
          <w:sz w:val="22"/>
          <w:szCs w:val="22"/>
          <w:u w:val="single"/>
        </w:rPr>
        <w:t xml:space="preserve"> a flushing ring toilet, capable of accepting solid waste, mounted flush with the floor, the controls for which must be located outside of the room;</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7. </w:t>
      </w:r>
      <w:r w:rsidRPr="00DC4E9B">
        <w:rPr>
          <w:rFonts w:ascii="Arial" w:hAnsi="Arial" w:cs="Arial"/>
          <w:sz w:val="22"/>
          <w:szCs w:val="22"/>
        </w:rPr>
        <w:tab/>
        <w:t>Be equipped with a variable intensity, security-type lighting fixture with controls located outside the room</w:t>
      </w:r>
      <w:r w:rsidRPr="00390011">
        <w:rPr>
          <w:rFonts w:ascii="Arial" w:hAnsi="Arial" w:cs="Arial"/>
          <w:strike/>
          <w:sz w:val="22"/>
          <w:szCs w:val="22"/>
        </w:rPr>
        <w:t>.</w:t>
      </w:r>
      <w:r w:rsidRPr="00390011">
        <w:rPr>
          <w:rFonts w:ascii="Arial" w:hAnsi="Arial" w:cs="Arial"/>
          <w:sz w:val="22"/>
          <w:szCs w:val="22"/>
          <w:u w:val="single"/>
        </w:rPr>
        <w:t>;</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8. </w:t>
      </w:r>
      <w:r w:rsidRPr="00DC4E9B">
        <w:rPr>
          <w:rFonts w:ascii="Arial" w:hAnsi="Arial" w:cs="Arial"/>
          <w:sz w:val="22"/>
          <w:szCs w:val="22"/>
        </w:rPr>
        <w:tab/>
        <w:t xml:space="preserve">Any wall or ceiling-mounted devices must be designed to prohibit access to the </w:t>
      </w:r>
      <w:proofErr w:type="spellStart"/>
      <w:r w:rsidRPr="00390011">
        <w:rPr>
          <w:rFonts w:ascii="Arial" w:hAnsi="Arial" w:cs="Arial"/>
          <w:strike/>
          <w:sz w:val="22"/>
          <w:szCs w:val="22"/>
        </w:rPr>
        <w:t>minor</w:t>
      </w:r>
      <w:r w:rsidR="007B1866" w:rsidRPr="00390011">
        <w:rPr>
          <w:rFonts w:ascii="Arial" w:hAnsi="Arial" w:cs="Arial"/>
          <w:sz w:val="22"/>
          <w:szCs w:val="22"/>
          <w:u w:val="single"/>
        </w:rPr>
        <w:t>youth</w:t>
      </w:r>
      <w:proofErr w:type="spellEnd"/>
      <w:r w:rsidR="007B1866" w:rsidRPr="00DC4E9B">
        <w:rPr>
          <w:rFonts w:ascii="Arial" w:hAnsi="Arial" w:cs="Arial"/>
          <w:sz w:val="22"/>
          <w:szCs w:val="22"/>
        </w:rPr>
        <w:t xml:space="preserve"> </w:t>
      </w:r>
      <w:r w:rsidRPr="00DC4E9B">
        <w:rPr>
          <w:rFonts w:ascii="Arial" w:hAnsi="Arial" w:cs="Arial"/>
          <w:sz w:val="22"/>
          <w:szCs w:val="22"/>
        </w:rPr>
        <w:t>occupant</w:t>
      </w:r>
      <w:r w:rsidRPr="00390011">
        <w:rPr>
          <w:rFonts w:ascii="Arial" w:hAnsi="Arial" w:cs="Arial"/>
          <w:strike/>
          <w:sz w:val="22"/>
          <w:szCs w:val="22"/>
        </w:rPr>
        <w:t>.</w:t>
      </w:r>
      <w:r w:rsidRPr="00390011">
        <w:rPr>
          <w:rFonts w:ascii="Arial" w:hAnsi="Arial" w:cs="Arial"/>
          <w:sz w:val="22"/>
          <w:szCs w:val="22"/>
          <w:u w:val="single"/>
        </w:rPr>
        <w:t>; and,</w:t>
      </w:r>
    </w:p>
    <w:p w:rsidR="00C32999" w:rsidRDefault="00C32999" w:rsidP="00F41CE2">
      <w:pPr>
        <w:ind w:left="720" w:hanging="360"/>
        <w:rPr>
          <w:rFonts w:ascii="Arial" w:hAnsi="Arial" w:cs="Arial"/>
          <w:sz w:val="22"/>
          <w:szCs w:val="22"/>
          <w:u w:val="single"/>
        </w:rPr>
      </w:pPr>
      <w:r w:rsidRPr="00390011">
        <w:rPr>
          <w:rFonts w:ascii="Arial" w:hAnsi="Arial" w:cs="Arial"/>
          <w:sz w:val="22"/>
          <w:szCs w:val="22"/>
          <w:u w:val="single"/>
        </w:rPr>
        <w:t xml:space="preserve">9. </w:t>
      </w:r>
      <w:r w:rsidRPr="00390011">
        <w:rPr>
          <w:rFonts w:ascii="Arial" w:hAnsi="Arial" w:cs="Arial"/>
          <w:sz w:val="22"/>
          <w:szCs w:val="22"/>
          <w:u w:val="single"/>
        </w:rPr>
        <w:tab/>
        <w:t xml:space="preserve">Provide a food pass with lockable shutter, no more than 4 inches (102 mm) high, and located between 26 inches (660 mm) and 32 inches (813 mm) as measured from the bottom </w:t>
      </w:r>
      <w:r w:rsidR="00F41CE2">
        <w:rPr>
          <w:rFonts w:ascii="Arial" w:hAnsi="Arial" w:cs="Arial"/>
          <w:sz w:val="22"/>
          <w:szCs w:val="22"/>
          <w:u w:val="single"/>
        </w:rPr>
        <w:t>of the food pass to the floor.</w:t>
      </w:r>
    </w:p>
    <w:p w:rsidR="00F41CE2" w:rsidRPr="00F41CE2" w:rsidRDefault="00F41CE2" w:rsidP="00F41CE2">
      <w:pPr>
        <w:ind w:left="720" w:hanging="360"/>
        <w:rPr>
          <w:rFonts w:ascii="Arial" w:hAnsi="Arial" w:cs="Arial"/>
          <w:sz w:val="22"/>
          <w:szCs w:val="22"/>
          <w:u w:val="single"/>
        </w:rPr>
      </w:pPr>
    </w:p>
    <w:p w:rsidR="00C32999" w:rsidRPr="00DC4E9B" w:rsidRDefault="00C32999" w:rsidP="00C32999">
      <w:pPr>
        <w:keepNext/>
        <w:keepLines/>
        <w:jc w:val="both"/>
        <w:outlineLvl w:val="1"/>
        <w:rPr>
          <w:rFonts w:ascii="Arial" w:hAnsi="Arial" w:cs="Arial"/>
          <w:color w:val="2F5496"/>
          <w:sz w:val="22"/>
          <w:szCs w:val="22"/>
        </w:rPr>
      </w:pPr>
      <w:bookmarkStart w:id="93" w:name="_Toc490573799"/>
      <w:r w:rsidRPr="00DC4E9B">
        <w:rPr>
          <w:rFonts w:ascii="Arial" w:hAnsi="Arial" w:cs="Arial"/>
          <w:b/>
          <w:sz w:val="22"/>
          <w:szCs w:val="22"/>
        </w:rPr>
        <w:t>1230.1.14 Medical examination room.</w:t>
      </w:r>
      <w:bookmarkEnd w:id="93"/>
      <w:r w:rsidRPr="00DC4E9B">
        <w:rPr>
          <w:rFonts w:ascii="Arial" w:hAnsi="Arial" w:cs="Arial"/>
          <w:b/>
          <w:sz w:val="22"/>
          <w:szCs w:val="22"/>
        </w:rPr>
        <w:t xml:space="preserve"> </w:t>
      </w:r>
    </w:p>
    <w:p w:rsidR="00C32999" w:rsidRPr="00DC4E9B" w:rsidRDefault="00C32999" w:rsidP="00C32999">
      <w:pPr>
        <w:jc w:val="both"/>
        <w:rPr>
          <w:rFonts w:ascii="Arial" w:hAnsi="Arial" w:cs="Arial"/>
          <w:sz w:val="22"/>
          <w:szCs w:val="22"/>
        </w:rPr>
      </w:pPr>
      <w:r w:rsidRPr="00DC4E9B">
        <w:rPr>
          <w:rFonts w:ascii="Arial" w:hAnsi="Arial" w:cs="Arial"/>
          <w:sz w:val="22"/>
          <w:szCs w:val="22"/>
        </w:rPr>
        <w:t>There must be a minimum of one suitably equipped medical examination room in every juvenile facility. Medical examination rooms shall provide the following:</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1. </w:t>
      </w:r>
      <w:r w:rsidRPr="00DC4E9B">
        <w:rPr>
          <w:rFonts w:ascii="Arial" w:hAnsi="Arial" w:cs="Arial"/>
          <w:sz w:val="22"/>
          <w:szCs w:val="22"/>
        </w:rPr>
        <w:tab/>
        <w:t>Space for carrying out routine medical examinations and emergency care and used for no other purpose;</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2. </w:t>
      </w:r>
      <w:r w:rsidRPr="00DC4E9B">
        <w:rPr>
          <w:rFonts w:ascii="Arial" w:hAnsi="Arial" w:cs="Arial"/>
          <w:sz w:val="22"/>
          <w:szCs w:val="22"/>
        </w:rPr>
        <w:tab/>
        <w:t xml:space="preserve">Privacy for </w:t>
      </w:r>
      <w:proofErr w:type="spellStart"/>
      <w:r w:rsidRPr="00390011">
        <w:rPr>
          <w:rFonts w:ascii="Arial" w:hAnsi="Arial" w:cs="Arial"/>
          <w:strike/>
          <w:sz w:val="22"/>
          <w:szCs w:val="22"/>
        </w:rPr>
        <w:t>minors</w:t>
      </w:r>
      <w:r w:rsidRPr="00390011">
        <w:rPr>
          <w:rFonts w:ascii="Arial" w:hAnsi="Arial" w:cs="Arial"/>
          <w:sz w:val="22"/>
          <w:szCs w:val="22"/>
          <w:u w:val="single"/>
        </w:rPr>
        <w:t>youth</w:t>
      </w:r>
      <w:proofErr w:type="spellEnd"/>
      <w:r w:rsidRPr="00DC4E9B">
        <w:rPr>
          <w:rFonts w:ascii="Arial" w:hAnsi="Arial" w:cs="Arial"/>
          <w:sz w:val="22"/>
          <w:szCs w:val="22"/>
        </w:rPr>
        <w:t>;</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3. </w:t>
      </w:r>
      <w:r w:rsidRPr="00DC4E9B">
        <w:rPr>
          <w:rFonts w:ascii="Arial" w:hAnsi="Arial" w:cs="Arial"/>
          <w:sz w:val="22"/>
          <w:szCs w:val="22"/>
        </w:rPr>
        <w:tab/>
        <w:t>Lockable storage space for medical supplies;</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4. Not less than 144 square feet (13.4m</w:t>
      </w:r>
      <w:r w:rsidRPr="00DC4E9B">
        <w:rPr>
          <w:rFonts w:ascii="Arial" w:hAnsi="Arial" w:cs="Arial"/>
          <w:sz w:val="22"/>
          <w:szCs w:val="22"/>
          <w:vertAlign w:val="superscript"/>
        </w:rPr>
        <w:t>2</w:t>
      </w:r>
      <w:r w:rsidRPr="00DC4E9B">
        <w:rPr>
          <w:rFonts w:ascii="Arial" w:hAnsi="Arial" w:cs="Arial"/>
          <w:sz w:val="22"/>
          <w:szCs w:val="22"/>
        </w:rPr>
        <w:t>) of floor space with no single dimension less than 7 feet (2134 mm);</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5. Hot and cold running water;</w:t>
      </w:r>
      <w:r w:rsidRPr="00390011">
        <w:rPr>
          <w:rFonts w:ascii="Arial" w:hAnsi="Arial" w:cs="Arial"/>
          <w:strike/>
          <w:sz w:val="22"/>
          <w:szCs w:val="22"/>
        </w:rPr>
        <w:t xml:space="preserve"> and</w:t>
      </w:r>
    </w:p>
    <w:p w:rsidR="00C32999" w:rsidRPr="00390011" w:rsidRDefault="00C32999" w:rsidP="00C32999">
      <w:pPr>
        <w:ind w:left="720" w:hanging="360"/>
        <w:jc w:val="both"/>
        <w:rPr>
          <w:rFonts w:ascii="Arial" w:hAnsi="Arial" w:cs="Arial"/>
          <w:sz w:val="22"/>
          <w:szCs w:val="22"/>
          <w:u w:val="single"/>
        </w:rPr>
      </w:pPr>
      <w:r w:rsidRPr="00DC4E9B">
        <w:rPr>
          <w:rFonts w:ascii="Arial" w:hAnsi="Arial" w:cs="Arial"/>
          <w:sz w:val="22"/>
          <w:szCs w:val="22"/>
        </w:rPr>
        <w:t>6. Smooth, nonporous, washable surfaces</w:t>
      </w:r>
      <w:r w:rsidRPr="00390011">
        <w:rPr>
          <w:rFonts w:ascii="Arial" w:hAnsi="Arial" w:cs="Arial"/>
          <w:strike/>
          <w:sz w:val="22"/>
          <w:szCs w:val="22"/>
        </w:rPr>
        <w:t>.</w:t>
      </w:r>
      <w:r w:rsidRPr="00390011">
        <w:rPr>
          <w:rFonts w:ascii="Arial" w:hAnsi="Arial" w:cs="Arial"/>
          <w:sz w:val="22"/>
          <w:szCs w:val="22"/>
          <w:u w:val="single"/>
        </w:rPr>
        <w:t>;</w:t>
      </w:r>
    </w:p>
    <w:p w:rsidR="00C32999" w:rsidRPr="00390011" w:rsidRDefault="00C32999" w:rsidP="00C32999">
      <w:pPr>
        <w:ind w:left="720" w:hanging="360"/>
        <w:jc w:val="both"/>
        <w:rPr>
          <w:rFonts w:ascii="Arial" w:hAnsi="Arial" w:cs="Arial"/>
          <w:sz w:val="22"/>
          <w:szCs w:val="22"/>
          <w:u w:val="single"/>
        </w:rPr>
      </w:pPr>
      <w:r w:rsidRPr="00390011">
        <w:rPr>
          <w:rFonts w:ascii="Arial" w:hAnsi="Arial" w:cs="Arial"/>
          <w:sz w:val="22"/>
          <w:szCs w:val="22"/>
          <w:u w:val="single"/>
        </w:rPr>
        <w:t>7. A medical exam table; and,</w:t>
      </w:r>
    </w:p>
    <w:p w:rsidR="007B1866" w:rsidRDefault="00C32999" w:rsidP="00C32999">
      <w:pPr>
        <w:ind w:left="720" w:hanging="360"/>
        <w:jc w:val="both"/>
        <w:rPr>
          <w:rFonts w:ascii="Arial" w:hAnsi="Arial" w:cs="Arial"/>
          <w:sz w:val="22"/>
          <w:szCs w:val="22"/>
          <w:u w:val="single"/>
        </w:rPr>
      </w:pPr>
      <w:r w:rsidRPr="00390011">
        <w:rPr>
          <w:rFonts w:ascii="Arial" w:hAnsi="Arial" w:cs="Arial"/>
          <w:sz w:val="22"/>
          <w:szCs w:val="22"/>
          <w:u w:val="single"/>
        </w:rPr>
        <w:t xml:space="preserve">8. Adequate lighting. </w:t>
      </w:r>
    </w:p>
    <w:p w:rsidR="00390011" w:rsidRPr="00DC4E9B" w:rsidRDefault="00390011" w:rsidP="00C32999">
      <w:pPr>
        <w:ind w:left="720" w:hanging="360"/>
        <w:jc w:val="both"/>
        <w:rPr>
          <w:rFonts w:ascii="Arial" w:hAnsi="Arial" w:cs="Arial"/>
          <w:sz w:val="22"/>
          <w:szCs w:val="22"/>
        </w:rPr>
      </w:pPr>
    </w:p>
    <w:p w:rsidR="00C32999" w:rsidRPr="00DC4E9B" w:rsidRDefault="00C32999" w:rsidP="00C32999">
      <w:pPr>
        <w:keepNext/>
        <w:keepLines/>
        <w:jc w:val="both"/>
        <w:outlineLvl w:val="1"/>
        <w:rPr>
          <w:rFonts w:ascii="Arial" w:hAnsi="Arial" w:cs="Arial"/>
          <w:b/>
          <w:color w:val="2F5496"/>
          <w:sz w:val="22"/>
          <w:szCs w:val="22"/>
        </w:rPr>
      </w:pPr>
      <w:bookmarkStart w:id="94" w:name="_Toc490573801"/>
      <w:r w:rsidRPr="00DC4E9B">
        <w:rPr>
          <w:rFonts w:ascii="Arial" w:hAnsi="Arial" w:cs="Arial"/>
          <w:b/>
          <w:sz w:val="22"/>
          <w:szCs w:val="22"/>
        </w:rPr>
        <w:t>1230.1.16 Dining areas.</w:t>
      </w:r>
      <w:bookmarkEnd w:id="94"/>
      <w:r w:rsidRPr="00DC4E9B">
        <w:rPr>
          <w:rFonts w:ascii="Arial" w:hAnsi="Arial" w:cs="Arial"/>
          <w:b/>
          <w:color w:val="2F5496"/>
          <w:sz w:val="22"/>
          <w:szCs w:val="22"/>
        </w:rPr>
        <w:t xml:space="preserve"> </w:t>
      </w:r>
    </w:p>
    <w:p w:rsidR="00C32999" w:rsidRPr="00DC4E9B" w:rsidRDefault="00C32999" w:rsidP="00C32999">
      <w:pPr>
        <w:jc w:val="both"/>
        <w:rPr>
          <w:rFonts w:ascii="Arial" w:hAnsi="Arial" w:cs="Arial"/>
          <w:sz w:val="22"/>
          <w:szCs w:val="22"/>
        </w:rPr>
      </w:pPr>
      <w:r w:rsidRPr="00DC4E9B">
        <w:rPr>
          <w:rFonts w:ascii="Arial" w:hAnsi="Arial" w:cs="Arial"/>
          <w:sz w:val="22"/>
          <w:szCs w:val="22"/>
        </w:rPr>
        <w:t>Dining areas in juvenile facilities shall contain a minimum of 15 square feet (1.4 m</w:t>
      </w:r>
      <w:r w:rsidRPr="00DC4E9B">
        <w:rPr>
          <w:rFonts w:ascii="Arial" w:hAnsi="Arial" w:cs="Arial"/>
          <w:sz w:val="22"/>
          <w:szCs w:val="22"/>
          <w:vertAlign w:val="superscript"/>
        </w:rPr>
        <w:t>2</w:t>
      </w:r>
      <w:r w:rsidRPr="00DC4E9B">
        <w:rPr>
          <w:rFonts w:ascii="Arial" w:hAnsi="Arial" w:cs="Arial"/>
          <w:sz w:val="22"/>
          <w:szCs w:val="22"/>
        </w:rPr>
        <w:t xml:space="preserve">) of floor space and sufficient tables and seating for each person being fed. Persons being fed include </w:t>
      </w:r>
      <w:proofErr w:type="spellStart"/>
      <w:r w:rsidRPr="00835C45">
        <w:rPr>
          <w:rFonts w:ascii="Arial" w:hAnsi="Arial" w:cs="Arial"/>
          <w:strike/>
          <w:sz w:val="22"/>
          <w:szCs w:val="22"/>
        </w:rPr>
        <w:t>minors</w:t>
      </w:r>
      <w:r w:rsidRPr="00835C45">
        <w:rPr>
          <w:rFonts w:ascii="Arial" w:hAnsi="Arial" w:cs="Arial"/>
          <w:sz w:val="22"/>
          <w:szCs w:val="22"/>
          <w:u w:val="single"/>
        </w:rPr>
        <w:t>youth</w:t>
      </w:r>
      <w:proofErr w:type="spellEnd"/>
      <w:r w:rsidRPr="00DC4E9B">
        <w:rPr>
          <w:rFonts w:ascii="Arial" w:hAnsi="Arial" w:cs="Arial"/>
          <w:sz w:val="22"/>
          <w:szCs w:val="22"/>
        </w:rPr>
        <w:t>, staff and visitors. Dining areas shall not contain toilets or showers in the same room without appropriate visual barrier.</w:t>
      </w:r>
    </w:p>
    <w:p w:rsidR="007B1866" w:rsidRPr="00DC4E9B" w:rsidRDefault="007B1866" w:rsidP="00C32999">
      <w:pPr>
        <w:keepNext/>
        <w:keepLines/>
        <w:jc w:val="both"/>
        <w:outlineLvl w:val="1"/>
        <w:rPr>
          <w:rFonts w:ascii="Arial" w:hAnsi="Arial" w:cs="Arial"/>
          <w:b/>
          <w:sz w:val="22"/>
          <w:szCs w:val="22"/>
        </w:rPr>
      </w:pPr>
      <w:bookmarkStart w:id="95" w:name="_Toc490573802"/>
    </w:p>
    <w:p w:rsidR="00C32999" w:rsidRPr="00DC4E9B" w:rsidRDefault="00C32999" w:rsidP="00C32999">
      <w:pPr>
        <w:keepNext/>
        <w:keepLines/>
        <w:jc w:val="both"/>
        <w:outlineLvl w:val="1"/>
        <w:rPr>
          <w:rFonts w:ascii="Arial" w:hAnsi="Arial" w:cs="Arial"/>
          <w:b/>
          <w:color w:val="2F5496"/>
          <w:sz w:val="22"/>
          <w:szCs w:val="22"/>
        </w:rPr>
      </w:pPr>
      <w:r w:rsidRPr="00DC4E9B">
        <w:rPr>
          <w:rFonts w:ascii="Arial" w:hAnsi="Arial" w:cs="Arial"/>
          <w:b/>
          <w:sz w:val="22"/>
          <w:szCs w:val="22"/>
        </w:rPr>
        <w:t>1230.1.17 Visiting space.</w:t>
      </w:r>
      <w:bookmarkEnd w:id="95"/>
      <w:r w:rsidRPr="00DC4E9B">
        <w:rPr>
          <w:rFonts w:ascii="Arial" w:hAnsi="Arial" w:cs="Arial"/>
          <w:b/>
          <w:color w:val="2F5496"/>
          <w:sz w:val="22"/>
          <w:szCs w:val="22"/>
        </w:rPr>
        <w:t xml:space="preserve"> </w:t>
      </w:r>
    </w:p>
    <w:p w:rsidR="00C32999" w:rsidRDefault="00C32999" w:rsidP="00C32999">
      <w:pPr>
        <w:jc w:val="both"/>
        <w:rPr>
          <w:rFonts w:ascii="Arial" w:hAnsi="Arial" w:cs="Arial"/>
          <w:sz w:val="22"/>
          <w:szCs w:val="22"/>
        </w:rPr>
      </w:pPr>
      <w:r w:rsidRPr="00DC4E9B">
        <w:rPr>
          <w:rFonts w:ascii="Arial" w:hAnsi="Arial" w:cs="Arial"/>
          <w:sz w:val="22"/>
          <w:szCs w:val="22"/>
        </w:rPr>
        <w:t xml:space="preserve">Space shall be provided in all juvenile facilities for </w:t>
      </w:r>
      <w:r w:rsidRPr="00835C45">
        <w:rPr>
          <w:rFonts w:ascii="Arial" w:hAnsi="Arial" w:cs="Arial"/>
          <w:sz w:val="22"/>
          <w:szCs w:val="22"/>
          <w:u w:val="single"/>
        </w:rPr>
        <w:t xml:space="preserve">in-person </w:t>
      </w:r>
      <w:r w:rsidRPr="00DC4E9B">
        <w:rPr>
          <w:rFonts w:ascii="Arial" w:hAnsi="Arial" w:cs="Arial"/>
          <w:sz w:val="22"/>
          <w:szCs w:val="22"/>
        </w:rPr>
        <w:t>visiting</w:t>
      </w:r>
      <w:r w:rsidRPr="00835C45">
        <w:rPr>
          <w:rFonts w:ascii="Arial" w:hAnsi="Arial" w:cs="Arial"/>
          <w:sz w:val="22"/>
          <w:szCs w:val="22"/>
          <w:u w:val="single"/>
        </w:rPr>
        <w:t xml:space="preserve"> which shall </w:t>
      </w:r>
      <w:r w:rsidR="00E57F59" w:rsidRPr="00835C45">
        <w:rPr>
          <w:rFonts w:ascii="Arial" w:hAnsi="Arial" w:cs="Arial"/>
          <w:sz w:val="22"/>
          <w:szCs w:val="22"/>
          <w:u w:val="single"/>
        </w:rPr>
        <w:t xml:space="preserve">be </w:t>
      </w:r>
      <w:r w:rsidRPr="00835C45">
        <w:rPr>
          <w:rFonts w:ascii="Arial" w:hAnsi="Arial" w:cs="Arial"/>
          <w:sz w:val="22"/>
          <w:szCs w:val="22"/>
          <w:u w:val="single"/>
        </w:rPr>
        <w:t>unobstructed by barriers such as, but not limited to, security glazing or mesh</w:t>
      </w:r>
      <w:r w:rsidRPr="00DC4E9B">
        <w:rPr>
          <w:rFonts w:ascii="Arial" w:hAnsi="Arial" w:cs="Arial"/>
          <w:sz w:val="22"/>
          <w:szCs w:val="22"/>
        </w:rPr>
        <w:t>.</w:t>
      </w:r>
    </w:p>
    <w:p w:rsidR="005F00C7" w:rsidRPr="00DC4E9B" w:rsidRDefault="005F00C7" w:rsidP="00C32999">
      <w:pPr>
        <w:jc w:val="both"/>
        <w:rPr>
          <w:rFonts w:ascii="Arial" w:hAnsi="Arial" w:cs="Arial"/>
          <w:sz w:val="22"/>
          <w:szCs w:val="22"/>
        </w:rPr>
      </w:pPr>
    </w:p>
    <w:p w:rsidR="00C32999" w:rsidRPr="00DC4E9B" w:rsidRDefault="00C32999" w:rsidP="00C32999">
      <w:pPr>
        <w:keepNext/>
        <w:keepLines/>
        <w:jc w:val="both"/>
        <w:outlineLvl w:val="1"/>
        <w:rPr>
          <w:rFonts w:ascii="Arial" w:hAnsi="Arial" w:cs="Arial"/>
          <w:b/>
          <w:color w:val="2F5496"/>
          <w:sz w:val="22"/>
          <w:szCs w:val="22"/>
        </w:rPr>
      </w:pPr>
      <w:bookmarkStart w:id="96" w:name="_Toc490573804"/>
      <w:r w:rsidRPr="00DC4E9B">
        <w:rPr>
          <w:rFonts w:ascii="Arial" w:hAnsi="Arial" w:cs="Arial"/>
          <w:b/>
          <w:sz w:val="22"/>
          <w:szCs w:val="22"/>
        </w:rPr>
        <w:t>1230.1.19 Personal storage.</w:t>
      </w:r>
      <w:bookmarkEnd w:id="96"/>
      <w:r w:rsidRPr="00DC4E9B">
        <w:rPr>
          <w:rFonts w:ascii="Arial" w:hAnsi="Arial" w:cs="Arial"/>
          <w:b/>
          <w:color w:val="2F5496"/>
          <w:sz w:val="22"/>
          <w:szCs w:val="22"/>
        </w:rPr>
        <w:t xml:space="preserve"> </w:t>
      </w:r>
    </w:p>
    <w:p w:rsidR="00C32999" w:rsidRPr="00DC4E9B" w:rsidRDefault="00C32999" w:rsidP="00C32999">
      <w:pPr>
        <w:jc w:val="both"/>
        <w:rPr>
          <w:rFonts w:ascii="Arial" w:hAnsi="Arial" w:cs="Arial"/>
          <w:sz w:val="22"/>
          <w:szCs w:val="22"/>
        </w:rPr>
      </w:pPr>
      <w:r w:rsidRPr="00DC4E9B">
        <w:rPr>
          <w:rFonts w:ascii="Arial" w:hAnsi="Arial" w:cs="Arial"/>
          <w:sz w:val="22"/>
          <w:szCs w:val="22"/>
        </w:rPr>
        <w:t xml:space="preserve">Each </w:t>
      </w:r>
      <w:proofErr w:type="spellStart"/>
      <w:r w:rsidRPr="00835C45">
        <w:rPr>
          <w:rFonts w:ascii="Arial" w:hAnsi="Arial" w:cs="Arial"/>
          <w:strike/>
          <w:sz w:val="22"/>
          <w:szCs w:val="22"/>
        </w:rPr>
        <w:t>minor</w:t>
      </w:r>
      <w:r w:rsidRPr="00835C45">
        <w:rPr>
          <w:rFonts w:ascii="Arial" w:hAnsi="Arial" w:cs="Arial"/>
          <w:sz w:val="22"/>
          <w:szCs w:val="22"/>
          <w:u w:val="single"/>
        </w:rPr>
        <w:t>youth</w:t>
      </w:r>
      <w:proofErr w:type="spellEnd"/>
      <w:r w:rsidRPr="00DC4E9B">
        <w:rPr>
          <w:rFonts w:ascii="Arial" w:hAnsi="Arial" w:cs="Arial"/>
          <w:sz w:val="22"/>
          <w:szCs w:val="22"/>
        </w:rPr>
        <w:t xml:space="preserve"> in a juvenile facility shall be provided with a minimum of 9 cubic feet (0.25 m</w:t>
      </w:r>
      <w:r w:rsidRPr="00DC4E9B">
        <w:rPr>
          <w:rFonts w:ascii="Arial" w:hAnsi="Arial" w:cs="Arial"/>
          <w:sz w:val="22"/>
          <w:szCs w:val="22"/>
          <w:vertAlign w:val="superscript"/>
        </w:rPr>
        <w:t>3</w:t>
      </w:r>
      <w:r w:rsidRPr="00DC4E9B">
        <w:rPr>
          <w:rFonts w:ascii="Arial" w:hAnsi="Arial" w:cs="Arial"/>
          <w:sz w:val="22"/>
          <w:szCs w:val="22"/>
        </w:rPr>
        <w:t>) of secure storage space for personal clothing and belongings.</w:t>
      </w:r>
    </w:p>
    <w:p w:rsidR="007B1866" w:rsidRPr="00DC4E9B" w:rsidRDefault="007B1866" w:rsidP="00C32999">
      <w:pPr>
        <w:keepNext/>
        <w:keepLines/>
        <w:jc w:val="both"/>
        <w:outlineLvl w:val="1"/>
        <w:rPr>
          <w:rFonts w:ascii="Arial" w:hAnsi="Arial" w:cs="Arial"/>
          <w:b/>
          <w:sz w:val="22"/>
          <w:szCs w:val="22"/>
        </w:rPr>
      </w:pPr>
      <w:bookmarkStart w:id="97" w:name="_Toc490573809"/>
    </w:p>
    <w:p w:rsidR="00C32999" w:rsidRPr="00DC4E9B" w:rsidRDefault="00C32999" w:rsidP="00C32999">
      <w:pPr>
        <w:keepNext/>
        <w:keepLines/>
        <w:jc w:val="both"/>
        <w:outlineLvl w:val="1"/>
        <w:rPr>
          <w:rFonts w:ascii="Arial" w:hAnsi="Arial" w:cs="Arial"/>
          <w:b/>
          <w:color w:val="2F5496"/>
          <w:sz w:val="22"/>
          <w:szCs w:val="22"/>
        </w:rPr>
      </w:pPr>
      <w:r w:rsidRPr="00DC4E9B">
        <w:rPr>
          <w:rFonts w:ascii="Arial" w:hAnsi="Arial" w:cs="Arial"/>
          <w:b/>
          <w:sz w:val="22"/>
          <w:szCs w:val="22"/>
        </w:rPr>
        <w:t>1230.1.24 Confidential interview room.</w:t>
      </w:r>
      <w:bookmarkEnd w:id="97"/>
      <w:r w:rsidRPr="00DC4E9B">
        <w:rPr>
          <w:rFonts w:ascii="Arial" w:hAnsi="Arial" w:cs="Arial"/>
          <w:b/>
          <w:color w:val="2F5496"/>
          <w:sz w:val="22"/>
          <w:szCs w:val="22"/>
        </w:rPr>
        <w:t xml:space="preserve"> </w:t>
      </w:r>
    </w:p>
    <w:p w:rsidR="00C32999" w:rsidRPr="00DC4E9B" w:rsidRDefault="00C32999" w:rsidP="00C32999">
      <w:pPr>
        <w:jc w:val="both"/>
        <w:rPr>
          <w:rFonts w:ascii="Arial" w:hAnsi="Arial" w:cs="Arial"/>
          <w:sz w:val="22"/>
          <w:szCs w:val="22"/>
        </w:rPr>
      </w:pPr>
      <w:r w:rsidRPr="00DC4E9B">
        <w:rPr>
          <w:rFonts w:ascii="Arial" w:hAnsi="Arial" w:cs="Arial"/>
          <w:sz w:val="22"/>
          <w:szCs w:val="22"/>
        </w:rPr>
        <w:t>Confidential interview rooms shall contain a minimum of 60 square feet (5.6 m</w:t>
      </w:r>
      <w:r w:rsidRPr="00DC4E9B">
        <w:rPr>
          <w:rFonts w:ascii="Arial" w:hAnsi="Arial" w:cs="Arial"/>
          <w:sz w:val="22"/>
          <w:szCs w:val="22"/>
          <w:vertAlign w:val="superscript"/>
        </w:rPr>
        <w:t>2</w:t>
      </w:r>
      <w:r w:rsidRPr="00DC4E9B">
        <w:rPr>
          <w:rFonts w:ascii="Arial" w:hAnsi="Arial" w:cs="Arial"/>
          <w:sz w:val="22"/>
          <w:szCs w:val="22"/>
        </w:rPr>
        <w:t xml:space="preserve">) of floor area. In juvenile halls there shall be a minimum of one suitably furnished interview room for each 30 </w:t>
      </w:r>
      <w:proofErr w:type="spellStart"/>
      <w:r w:rsidRPr="00835C45">
        <w:rPr>
          <w:rFonts w:ascii="Arial" w:hAnsi="Arial" w:cs="Arial"/>
          <w:strike/>
          <w:sz w:val="22"/>
          <w:szCs w:val="22"/>
        </w:rPr>
        <w:t>minors</w:t>
      </w:r>
      <w:r w:rsidRPr="00835C45">
        <w:rPr>
          <w:rFonts w:ascii="Arial" w:hAnsi="Arial" w:cs="Arial"/>
          <w:sz w:val="22"/>
          <w:szCs w:val="22"/>
          <w:u w:val="single"/>
        </w:rPr>
        <w:t>youth</w:t>
      </w:r>
      <w:proofErr w:type="spellEnd"/>
      <w:r w:rsidRPr="00DC4E9B">
        <w:rPr>
          <w:rFonts w:ascii="Arial" w:hAnsi="Arial" w:cs="Arial"/>
          <w:sz w:val="22"/>
          <w:szCs w:val="22"/>
        </w:rPr>
        <w:t xml:space="preserve">. In camps there shall be a minimum of one suitably furnished interview room for each facility. This interview room shall provide for confidential consultations with </w:t>
      </w:r>
      <w:proofErr w:type="spellStart"/>
      <w:r w:rsidRPr="00835C45">
        <w:rPr>
          <w:rFonts w:ascii="Arial" w:hAnsi="Arial" w:cs="Arial"/>
          <w:strike/>
          <w:sz w:val="22"/>
          <w:szCs w:val="22"/>
        </w:rPr>
        <w:t>minors</w:t>
      </w:r>
      <w:r w:rsidRPr="00835C45">
        <w:rPr>
          <w:rFonts w:ascii="Arial" w:hAnsi="Arial" w:cs="Arial"/>
          <w:sz w:val="22"/>
          <w:szCs w:val="22"/>
          <w:u w:val="single"/>
        </w:rPr>
        <w:t>youth</w:t>
      </w:r>
      <w:proofErr w:type="spellEnd"/>
      <w:r w:rsidRPr="00DC4E9B">
        <w:rPr>
          <w:rFonts w:ascii="Arial" w:hAnsi="Arial" w:cs="Arial"/>
          <w:sz w:val="22"/>
          <w:szCs w:val="22"/>
        </w:rPr>
        <w:t>.</w:t>
      </w:r>
    </w:p>
    <w:p w:rsidR="00876C74" w:rsidRPr="00DC4E9B" w:rsidRDefault="00876C74" w:rsidP="00C32999">
      <w:pPr>
        <w:keepNext/>
        <w:keepLines/>
        <w:jc w:val="both"/>
        <w:outlineLvl w:val="1"/>
        <w:rPr>
          <w:rFonts w:ascii="Arial" w:hAnsi="Arial" w:cs="Arial"/>
          <w:b/>
          <w:sz w:val="22"/>
          <w:szCs w:val="22"/>
        </w:rPr>
      </w:pPr>
      <w:bookmarkStart w:id="98" w:name="_Toc490573811"/>
    </w:p>
    <w:p w:rsidR="00C32999" w:rsidRPr="00DC4E9B" w:rsidRDefault="00C32999" w:rsidP="00C32999">
      <w:pPr>
        <w:keepNext/>
        <w:keepLines/>
        <w:jc w:val="both"/>
        <w:outlineLvl w:val="1"/>
        <w:rPr>
          <w:rFonts w:ascii="Arial" w:hAnsi="Arial" w:cs="Arial"/>
          <w:b/>
          <w:color w:val="2F5496"/>
          <w:sz w:val="22"/>
          <w:szCs w:val="22"/>
        </w:rPr>
      </w:pPr>
      <w:r w:rsidRPr="00DC4E9B">
        <w:rPr>
          <w:rFonts w:ascii="Arial" w:hAnsi="Arial" w:cs="Arial"/>
          <w:b/>
          <w:sz w:val="22"/>
          <w:szCs w:val="22"/>
        </w:rPr>
        <w:t xml:space="preserve">1230.1.26 Court holding room for </w:t>
      </w:r>
      <w:proofErr w:type="spellStart"/>
      <w:r w:rsidRPr="00835C45">
        <w:rPr>
          <w:rFonts w:ascii="Arial" w:hAnsi="Arial" w:cs="Arial"/>
          <w:b/>
          <w:strike/>
          <w:sz w:val="22"/>
          <w:szCs w:val="22"/>
        </w:rPr>
        <w:t>minors</w:t>
      </w:r>
      <w:r w:rsidRPr="00835C45">
        <w:rPr>
          <w:rFonts w:ascii="Arial" w:hAnsi="Arial" w:cs="Arial"/>
          <w:b/>
          <w:sz w:val="22"/>
          <w:szCs w:val="22"/>
          <w:u w:val="single"/>
        </w:rPr>
        <w:t>youth</w:t>
      </w:r>
      <w:proofErr w:type="spellEnd"/>
      <w:r w:rsidRPr="00DC4E9B">
        <w:rPr>
          <w:rFonts w:ascii="Arial" w:hAnsi="Arial" w:cs="Arial"/>
          <w:b/>
          <w:sz w:val="22"/>
          <w:szCs w:val="22"/>
        </w:rPr>
        <w:t>.</w:t>
      </w:r>
      <w:bookmarkEnd w:id="98"/>
      <w:r w:rsidRPr="00DC4E9B">
        <w:rPr>
          <w:rFonts w:ascii="Arial" w:hAnsi="Arial" w:cs="Arial"/>
          <w:b/>
          <w:color w:val="2F5496"/>
          <w:sz w:val="22"/>
          <w:szCs w:val="22"/>
        </w:rPr>
        <w:t xml:space="preserve"> </w:t>
      </w:r>
    </w:p>
    <w:p w:rsidR="00C32999" w:rsidRPr="00DC4E9B" w:rsidRDefault="00C32999" w:rsidP="00C32999">
      <w:pPr>
        <w:jc w:val="both"/>
        <w:rPr>
          <w:rFonts w:ascii="Arial" w:hAnsi="Arial" w:cs="Arial"/>
          <w:sz w:val="22"/>
          <w:szCs w:val="22"/>
        </w:rPr>
      </w:pPr>
      <w:r w:rsidRPr="00DC4E9B">
        <w:rPr>
          <w:rFonts w:ascii="Arial" w:hAnsi="Arial" w:cs="Arial"/>
          <w:sz w:val="22"/>
          <w:szCs w:val="22"/>
        </w:rPr>
        <w:t>A court holding room shall:</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1. </w:t>
      </w:r>
      <w:r w:rsidRPr="00DC4E9B">
        <w:rPr>
          <w:rFonts w:ascii="Arial" w:hAnsi="Arial" w:cs="Arial"/>
          <w:sz w:val="22"/>
          <w:szCs w:val="22"/>
        </w:rPr>
        <w:tab/>
        <w:t>Contain a minimum of 10 square feet (0.93 m</w:t>
      </w:r>
      <w:r w:rsidRPr="00DC4E9B">
        <w:rPr>
          <w:rFonts w:ascii="Arial" w:hAnsi="Arial" w:cs="Arial"/>
          <w:sz w:val="22"/>
          <w:szCs w:val="22"/>
          <w:vertAlign w:val="superscript"/>
        </w:rPr>
        <w:t>2</w:t>
      </w:r>
      <w:r w:rsidRPr="00DC4E9B">
        <w:rPr>
          <w:rFonts w:ascii="Arial" w:hAnsi="Arial" w:cs="Arial"/>
          <w:sz w:val="22"/>
          <w:szCs w:val="22"/>
        </w:rPr>
        <w:t xml:space="preserve">) of floor area per </w:t>
      </w:r>
      <w:proofErr w:type="spellStart"/>
      <w:r w:rsidRPr="00835C45">
        <w:rPr>
          <w:rFonts w:ascii="Arial" w:hAnsi="Arial" w:cs="Arial"/>
          <w:strike/>
          <w:sz w:val="22"/>
          <w:szCs w:val="22"/>
        </w:rPr>
        <w:t>minor</w:t>
      </w:r>
      <w:r w:rsidRPr="00835C45">
        <w:rPr>
          <w:rFonts w:ascii="Arial" w:hAnsi="Arial" w:cs="Arial"/>
          <w:sz w:val="22"/>
          <w:szCs w:val="22"/>
          <w:u w:val="single"/>
        </w:rPr>
        <w:t>youth</w:t>
      </w:r>
      <w:proofErr w:type="spellEnd"/>
      <w:r w:rsidRPr="00DC4E9B">
        <w:rPr>
          <w:rFonts w:ascii="Arial" w:hAnsi="Arial" w:cs="Arial"/>
          <w:sz w:val="22"/>
          <w:szCs w:val="22"/>
        </w:rPr>
        <w:t>;</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2. </w:t>
      </w:r>
      <w:r w:rsidRPr="00DC4E9B">
        <w:rPr>
          <w:rFonts w:ascii="Arial" w:hAnsi="Arial" w:cs="Arial"/>
          <w:sz w:val="22"/>
          <w:szCs w:val="22"/>
        </w:rPr>
        <w:tab/>
        <w:t xml:space="preserve">Be limited to no more than 16 </w:t>
      </w:r>
      <w:proofErr w:type="spellStart"/>
      <w:r w:rsidRPr="00835C45">
        <w:rPr>
          <w:rFonts w:ascii="Arial" w:hAnsi="Arial" w:cs="Arial"/>
          <w:strike/>
          <w:sz w:val="22"/>
          <w:szCs w:val="22"/>
        </w:rPr>
        <w:t>minors</w:t>
      </w:r>
      <w:r w:rsidRPr="00835C45">
        <w:rPr>
          <w:rFonts w:ascii="Arial" w:hAnsi="Arial" w:cs="Arial"/>
          <w:sz w:val="22"/>
          <w:szCs w:val="22"/>
          <w:u w:val="single"/>
        </w:rPr>
        <w:t>youth</w:t>
      </w:r>
      <w:proofErr w:type="spellEnd"/>
      <w:r w:rsidRPr="00DC4E9B">
        <w:rPr>
          <w:rFonts w:ascii="Arial" w:hAnsi="Arial" w:cs="Arial"/>
          <w:sz w:val="22"/>
          <w:szCs w:val="22"/>
        </w:rPr>
        <w:t>;</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3. </w:t>
      </w:r>
      <w:r w:rsidRPr="00DC4E9B">
        <w:rPr>
          <w:rFonts w:ascii="Arial" w:hAnsi="Arial" w:cs="Arial"/>
          <w:sz w:val="22"/>
          <w:szCs w:val="22"/>
        </w:rPr>
        <w:tab/>
        <w:t>Provide no less than 40 square feet (3. 7 m</w:t>
      </w:r>
      <w:r w:rsidRPr="00DC4E9B">
        <w:rPr>
          <w:rFonts w:ascii="Arial" w:hAnsi="Arial" w:cs="Arial"/>
          <w:sz w:val="22"/>
          <w:szCs w:val="22"/>
          <w:vertAlign w:val="superscript"/>
        </w:rPr>
        <w:t>2</w:t>
      </w:r>
      <w:r w:rsidRPr="00DC4E9B">
        <w:rPr>
          <w:rFonts w:ascii="Arial" w:hAnsi="Arial" w:cs="Arial"/>
          <w:sz w:val="22"/>
          <w:szCs w:val="22"/>
        </w:rPr>
        <w:t>) of floor area and have clean ceiling height of 8 feet (2438mm) or more;</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4. </w:t>
      </w:r>
      <w:r w:rsidRPr="00DC4E9B">
        <w:rPr>
          <w:rFonts w:ascii="Arial" w:hAnsi="Arial" w:cs="Arial"/>
          <w:sz w:val="22"/>
          <w:szCs w:val="22"/>
        </w:rPr>
        <w:tab/>
        <w:t xml:space="preserve">Contain seating to accommodate all </w:t>
      </w:r>
      <w:proofErr w:type="spellStart"/>
      <w:r w:rsidRPr="00835C45">
        <w:rPr>
          <w:rFonts w:ascii="Arial" w:hAnsi="Arial" w:cs="Arial"/>
          <w:strike/>
          <w:sz w:val="22"/>
          <w:szCs w:val="22"/>
        </w:rPr>
        <w:t>minors</w:t>
      </w:r>
      <w:r w:rsidRPr="00835C45">
        <w:rPr>
          <w:rFonts w:ascii="Arial" w:hAnsi="Arial" w:cs="Arial"/>
          <w:sz w:val="22"/>
          <w:szCs w:val="22"/>
          <w:u w:val="single"/>
        </w:rPr>
        <w:t>youth</w:t>
      </w:r>
      <w:proofErr w:type="spellEnd"/>
      <w:r w:rsidRPr="00DC4E9B">
        <w:rPr>
          <w:rFonts w:ascii="Arial" w:hAnsi="Arial" w:cs="Arial"/>
          <w:sz w:val="22"/>
          <w:szCs w:val="22"/>
        </w:rPr>
        <w:t xml:space="preserve"> as specified in Section 1230.2.8;</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5. </w:t>
      </w:r>
      <w:r w:rsidRPr="00DC4E9B">
        <w:rPr>
          <w:rFonts w:ascii="Arial" w:hAnsi="Arial" w:cs="Arial"/>
          <w:sz w:val="22"/>
          <w:szCs w:val="22"/>
        </w:rPr>
        <w:tab/>
        <w:t xml:space="preserve">Contain a toilet, wash basin and drinking fountain as specified in Section 1230.2; </w:t>
      </w:r>
      <w:r w:rsidRPr="00835C45">
        <w:rPr>
          <w:rFonts w:ascii="Arial" w:hAnsi="Arial" w:cs="Arial"/>
          <w:strike/>
          <w:sz w:val="22"/>
          <w:szCs w:val="22"/>
        </w:rPr>
        <w:t>and,</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6. </w:t>
      </w:r>
      <w:r w:rsidRPr="00DC4E9B">
        <w:rPr>
          <w:rFonts w:ascii="Arial" w:hAnsi="Arial" w:cs="Arial"/>
          <w:sz w:val="22"/>
          <w:szCs w:val="22"/>
        </w:rPr>
        <w:tab/>
        <w:t xml:space="preserve">Maximize visual supervision of </w:t>
      </w:r>
      <w:proofErr w:type="spellStart"/>
      <w:r w:rsidRPr="00835C45">
        <w:rPr>
          <w:rFonts w:ascii="Arial" w:hAnsi="Arial" w:cs="Arial"/>
          <w:strike/>
          <w:sz w:val="22"/>
          <w:szCs w:val="22"/>
        </w:rPr>
        <w:t>minors</w:t>
      </w:r>
      <w:r w:rsidRPr="00835C45">
        <w:rPr>
          <w:rFonts w:ascii="Arial" w:hAnsi="Arial" w:cs="Arial"/>
          <w:sz w:val="22"/>
          <w:szCs w:val="22"/>
          <w:u w:val="single"/>
        </w:rPr>
        <w:t>youth</w:t>
      </w:r>
      <w:proofErr w:type="spellEnd"/>
      <w:r w:rsidRPr="00DC4E9B">
        <w:rPr>
          <w:rFonts w:ascii="Arial" w:hAnsi="Arial" w:cs="Arial"/>
          <w:sz w:val="22"/>
          <w:szCs w:val="22"/>
        </w:rPr>
        <w:t xml:space="preserve"> by staff</w:t>
      </w:r>
      <w:r w:rsidRPr="00835C45">
        <w:rPr>
          <w:rFonts w:ascii="Arial" w:hAnsi="Arial" w:cs="Arial"/>
          <w:strike/>
          <w:sz w:val="22"/>
          <w:szCs w:val="22"/>
        </w:rPr>
        <w:t>.</w:t>
      </w:r>
      <w:r w:rsidRPr="00835C45">
        <w:rPr>
          <w:rFonts w:ascii="Arial" w:hAnsi="Arial" w:cs="Arial"/>
          <w:sz w:val="22"/>
          <w:szCs w:val="22"/>
          <w:u w:val="single"/>
        </w:rPr>
        <w:t xml:space="preserve">; and, </w:t>
      </w:r>
    </w:p>
    <w:p w:rsidR="00C32999" w:rsidRPr="00835C45" w:rsidRDefault="00C32999" w:rsidP="00C32999">
      <w:pPr>
        <w:ind w:left="720" w:hanging="360"/>
        <w:jc w:val="both"/>
        <w:rPr>
          <w:rFonts w:ascii="Arial" w:hAnsi="Arial" w:cs="Arial"/>
          <w:sz w:val="22"/>
          <w:szCs w:val="22"/>
          <w:u w:val="single"/>
        </w:rPr>
      </w:pPr>
      <w:r w:rsidRPr="00835C45">
        <w:rPr>
          <w:rFonts w:ascii="Arial" w:hAnsi="Arial" w:cs="Arial"/>
          <w:sz w:val="22"/>
          <w:szCs w:val="22"/>
          <w:u w:val="single"/>
        </w:rPr>
        <w:t xml:space="preserve">7. </w:t>
      </w:r>
      <w:r w:rsidRPr="00835C45">
        <w:rPr>
          <w:rFonts w:ascii="Arial" w:hAnsi="Arial" w:cs="Arial"/>
          <w:sz w:val="22"/>
          <w:szCs w:val="22"/>
          <w:u w:val="single"/>
        </w:rPr>
        <w:tab/>
        <w:t>A mirror of a material appropriate to the level of security shall be provided as specified in Section 1230.2.11.</w:t>
      </w:r>
    </w:p>
    <w:p w:rsidR="00876C74" w:rsidRPr="00DC4E9B" w:rsidRDefault="00876C74" w:rsidP="00C32999">
      <w:pPr>
        <w:keepNext/>
        <w:keepLines/>
        <w:jc w:val="both"/>
        <w:outlineLvl w:val="1"/>
        <w:rPr>
          <w:rFonts w:ascii="Arial" w:hAnsi="Arial" w:cs="Arial"/>
          <w:b/>
          <w:sz w:val="22"/>
          <w:szCs w:val="22"/>
        </w:rPr>
      </w:pPr>
      <w:bookmarkStart w:id="99" w:name="_Toc490573812"/>
    </w:p>
    <w:p w:rsidR="00C32999" w:rsidRPr="00DC4E9B" w:rsidRDefault="00C32999" w:rsidP="00C32999">
      <w:pPr>
        <w:keepNext/>
        <w:keepLines/>
        <w:jc w:val="both"/>
        <w:outlineLvl w:val="1"/>
        <w:rPr>
          <w:rFonts w:ascii="Arial" w:hAnsi="Arial" w:cs="Arial"/>
          <w:b/>
          <w:color w:val="2F5496"/>
          <w:sz w:val="22"/>
          <w:szCs w:val="22"/>
        </w:rPr>
      </w:pPr>
      <w:r w:rsidRPr="00DC4E9B">
        <w:rPr>
          <w:rFonts w:ascii="Arial" w:hAnsi="Arial" w:cs="Arial"/>
          <w:b/>
          <w:sz w:val="22"/>
          <w:szCs w:val="22"/>
        </w:rPr>
        <w:t>1230.1.27 Program and activity areas.</w:t>
      </w:r>
      <w:bookmarkEnd w:id="99"/>
      <w:r w:rsidRPr="00DC4E9B">
        <w:rPr>
          <w:rFonts w:ascii="Arial" w:hAnsi="Arial" w:cs="Arial"/>
          <w:b/>
          <w:color w:val="2F5496"/>
          <w:sz w:val="22"/>
          <w:szCs w:val="22"/>
        </w:rPr>
        <w:t xml:space="preserve"> </w:t>
      </w:r>
    </w:p>
    <w:p w:rsidR="00C32999" w:rsidRPr="00DC4E9B" w:rsidRDefault="00C32999" w:rsidP="00C32999">
      <w:pPr>
        <w:jc w:val="both"/>
        <w:rPr>
          <w:rFonts w:ascii="Arial" w:hAnsi="Arial" w:cs="Arial"/>
          <w:sz w:val="22"/>
          <w:szCs w:val="22"/>
        </w:rPr>
      </w:pPr>
      <w:r w:rsidRPr="00835C45">
        <w:rPr>
          <w:rFonts w:ascii="Arial" w:hAnsi="Arial" w:cs="Arial"/>
          <w:strike/>
          <w:sz w:val="22"/>
          <w:szCs w:val="22"/>
        </w:rPr>
        <w:t xml:space="preserve">Camp and </w:t>
      </w:r>
      <w:proofErr w:type="spellStart"/>
      <w:r w:rsidRPr="00835C45">
        <w:rPr>
          <w:rFonts w:ascii="Arial" w:hAnsi="Arial" w:cs="Arial"/>
          <w:strike/>
          <w:sz w:val="22"/>
          <w:szCs w:val="22"/>
        </w:rPr>
        <w:t>ranch</w:t>
      </w:r>
      <w:r w:rsidRPr="00835C45">
        <w:rPr>
          <w:rFonts w:ascii="Arial" w:hAnsi="Arial" w:cs="Arial"/>
          <w:sz w:val="22"/>
          <w:szCs w:val="22"/>
          <w:u w:val="single"/>
        </w:rPr>
        <w:t>All</w:t>
      </w:r>
      <w:proofErr w:type="spellEnd"/>
      <w:r w:rsidRPr="00835C45">
        <w:rPr>
          <w:rFonts w:ascii="Arial" w:hAnsi="Arial" w:cs="Arial"/>
          <w:sz w:val="22"/>
          <w:szCs w:val="22"/>
          <w:u w:val="single"/>
        </w:rPr>
        <w:t xml:space="preserve"> juvenile </w:t>
      </w:r>
      <w:r w:rsidRPr="00DC4E9B">
        <w:rPr>
          <w:rFonts w:ascii="Arial" w:hAnsi="Arial" w:cs="Arial"/>
          <w:sz w:val="22"/>
          <w:szCs w:val="22"/>
        </w:rPr>
        <w:t>facilities shall include adequate space for specific programs in addition to recreation and exercise areas.</w:t>
      </w:r>
    </w:p>
    <w:p w:rsidR="00876C74" w:rsidRPr="00DC4E9B" w:rsidRDefault="00876C74" w:rsidP="00C32999">
      <w:pPr>
        <w:keepNext/>
        <w:keepLines/>
        <w:jc w:val="both"/>
        <w:outlineLvl w:val="0"/>
        <w:rPr>
          <w:rFonts w:ascii="Arial" w:hAnsi="Arial" w:cs="Arial"/>
          <w:b/>
          <w:sz w:val="22"/>
          <w:szCs w:val="22"/>
        </w:rPr>
      </w:pPr>
      <w:bookmarkStart w:id="100" w:name="_Toc490573813"/>
    </w:p>
    <w:p w:rsidR="00C32999" w:rsidRPr="00DC4E9B" w:rsidRDefault="00C32999" w:rsidP="00C32999">
      <w:pPr>
        <w:keepNext/>
        <w:keepLines/>
        <w:jc w:val="both"/>
        <w:outlineLvl w:val="1"/>
        <w:rPr>
          <w:rFonts w:ascii="Arial" w:hAnsi="Arial" w:cs="Arial"/>
          <w:b/>
          <w:color w:val="2F5496"/>
          <w:sz w:val="22"/>
          <w:szCs w:val="22"/>
        </w:rPr>
      </w:pPr>
      <w:bookmarkStart w:id="101" w:name="_Toc473638382"/>
      <w:bookmarkStart w:id="102" w:name="_Toc490573814"/>
      <w:bookmarkEnd w:id="100"/>
      <w:r w:rsidRPr="00DC4E9B">
        <w:rPr>
          <w:rFonts w:ascii="Arial" w:hAnsi="Arial" w:cs="Arial"/>
          <w:b/>
          <w:sz w:val="22"/>
          <w:szCs w:val="22"/>
        </w:rPr>
        <w:t>1230.2.1 Toilet/urinals.</w:t>
      </w:r>
      <w:bookmarkEnd w:id="101"/>
      <w:bookmarkEnd w:id="102"/>
      <w:r w:rsidRPr="00DC4E9B">
        <w:rPr>
          <w:rFonts w:ascii="Arial" w:hAnsi="Arial" w:cs="Arial"/>
          <w:b/>
          <w:sz w:val="22"/>
          <w:szCs w:val="22"/>
        </w:rPr>
        <w:t xml:space="preserve"> </w:t>
      </w:r>
    </w:p>
    <w:p w:rsidR="00C32999" w:rsidRPr="00DC4E9B" w:rsidRDefault="00C32999" w:rsidP="00C32999">
      <w:pPr>
        <w:jc w:val="both"/>
        <w:rPr>
          <w:rFonts w:ascii="Arial" w:hAnsi="Arial" w:cs="Arial"/>
          <w:sz w:val="22"/>
          <w:szCs w:val="22"/>
        </w:rPr>
      </w:pPr>
      <w:r w:rsidRPr="00835C45">
        <w:rPr>
          <w:rFonts w:ascii="Arial" w:hAnsi="Arial" w:cs="Arial"/>
          <w:strike/>
          <w:sz w:val="22"/>
          <w:szCs w:val="22"/>
        </w:rPr>
        <w:t xml:space="preserve">In living </w:t>
      </w:r>
      <w:proofErr w:type="spellStart"/>
      <w:proofErr w:type="gramStart"/>
      <w:r w:rsidRPr="00835C45">
        <w:rPr>
          <w:rFonts w:ascii="Arial" w:hAnsi="Arial" w:cs="Arial"/>
          <w:strike/>
          <w:sz w:val="22"/>
          <w:szCs w:val="22"/>
        </w:rPr>
        <w:t>units,</w:t>
      </w:r>
      <w:r w:rsidRPr="00835C45">
        <w:rPr>
          <w:rFonts w:ascii="Arial" w:hAnsi="Arial" w:cs="Arial"/>
          <w:sz w:val="22"/>
          <w:szCs w:val="22"/>
          <w:u w:val="single"/>
        </w:rPr>
        <w:t>All</w:t>
      </w:r>
      <w:proofErr w:type="spellEnd"/>
      <w:proofErr w:type="gramEnd"/>
      <w:r w:rsidRPr="00835C45">
        <w:rPr>
          <w:rFonts w:ascii="Arial" w:hAnsi="Arial" w:cs="Arial"/>
          <w:sz w:val="22"/>
          <w:szCs w:val="22"/>
          <w:u w:val="single"/>
        </w:rPr>
        <w:t xml:space="preserve"> toilet areas shall provide privacy for the </w:t>
      </w:r>
      <w:r w:rsidR="00B31822" w:rsidRPr="00835C45">
        <w:rPr>
          <w:rFonts w:ascii="Arial" w:hAnsi="Arial" w:cs="Arial"/>
          <w:sz w:val="22"/>
          <w:szCs w:val="22"/>
          <w:u w:val="single"/>
        </w:rPr>
        <w:t>youth</w:t>
      </w:r>
      <w:r w:rsidRPr="00835C45">
        <w:rPr>
          <w:rFonts w:ascii="Arial" w:hAnsi="Arial" w:cs="Arial"/>
          <w:sz w:val="22"/>
          <w:szCs w:val="22"/>
          <w:u w:val="single"/>
        </w:rPr>
        <w:t xml:space="preserve"> and help reduce the risk of voyeurism without mitigating staff’s ability to supervise.</w:t>
      </w:r>
      <w:r w:rsidRPr="00DC4E9B">
        <w:rPr>
          <w:rFonts w:ascii="Arial" w:hAnsi="Arial" w:cs="Arial"/>
          <w:sz w:val="22"/>
          <w:szCs w:val="22"/>
        </w:rPr>
        <w:t xml:space="preserve"> </w:t>
      </w:r>
      <w:proofErr w:type="spellStart"/>
      <w:r w:rsidRPr="00835C45">
        <w:rPr>
          <w:rFonts w:ascii="Arial" w:hAnsi="Arial" w:cs="Arial"/>
          <w:strike/>
          <w:sz w:val="22"/>
          <w:szCs w:val="22"/>
        </w:rPr>
        <w:t>t</w:t>
      </w:r>
      <w:r w:rsidRPr="00835C45">
        <w:rPr>
          <w:rFonts w:ascii="Arial" w:hAnsi="Arial" w:cs="Arial"/>
          <w:sz w:val="22"/>
          <w:szCs w:val="22"/>
          <w:u w:val="single"/>
        </w:rPr>
        <w:t>T</w:t>
      </w:r>
      <w:r w:rsidRPr="00DC4E9B">
        <w:rPr>
          <w:rFonts w:ascii="Arial" w:hAnsi="Arial" w:cs="Arial"/>
          <w:sz w:val="22"/>
          <w:szCs w:val="22"/>
        </w:rPr>
        <w:t>oilets</w:t>
      </w:r>
      <w:proofErr w:type="spellEnd"/>
      <w:r w:rsidRPr="00DC4E9B">
        <w:rPr>
          <w:rFonts w:ascii="Arial" w:hAnsi="Arial" w:cs="Arial"/>
          <w:sz w:val="22"/>
          <w:szCs w:val="22"/>
        </w:rPr>
        <w:t xml:space="preserve"> must be available in a ratio to </w:t>
      </w:r>
      <w:proofErr w:type="spellStart"/>
      <w:r w:rsidRPr="00835C45">
        <w:rPr>
          <w:rFonts w:ascii="Arial" w:hAnsi="Arial" w:cs="Arial"/>
          <w:strike/>
          <w:sz w:val="22"/>
          <w:szCs w:val="22"/>
        </w:rPr>
        <w:t>minors</w:t>
      </w:r>
      <w:r w:rsidRPr="00835C45">
        <w:rPr>
          <w:rFonts w:ascii="Arial" w:hAnsi="Arial" w:cs="Arial"/>
          <w:sz w:val="22"/>
          <w:szCs w:val="22"/>
          <w:u w:val="single"/>
        </w:rPr>
        <w:t>youth</w:t>
      </w:r>
      <w:proofErr w:type="spellEnd"/>
      <w:r w:rsidRPr="00DC4E9B">
        <w:rPr>
          <w:rFonts w:ascii="Arial" w:hAnsi="Arial" w:cs="Arial"/>
          <w:sz w:val="22"/>
          <w:szCs w:val="22"/>
        </w:rPr>
        <w:t xml:space="preserve"> as follows:</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1. </w:t>
      </w:r>
      <w:r w:rsidR="00876C74" w:rsidRPr="00DC4E9B">
        <w:rPr>
          <w:rFonts w:ascii="Arial" w:hAnsi="Arial" w:cs="Arial"/>
          <w:sz w:val="22"/>
          <w:szCs w:val="22"/>
        </w:rPr>
        <w:t xml:space="preserve">  </w:t>
      </w:r>
      <w:r w:rsidRPr="00DC4E9B">
        <w:rPr>
          <w:rFonts w:ascii="Arial" w:hAnsi="Arial" w:cs="Arial"/>
          <w:sz w:val="22"/>
          <w:szCs w:val="22"/>
        </w:rPr>
        <w:t xml:space="preserve">Juvenile halls </w:t>
      </w:r>
      <w:r w:rsidRPr="00DC4E9B">
        <w:rPr>
          <w:rFonts w:ascii="Arial" w:hAnsi="Arial" w:cs="Arial"/>
          <w:sz w:val="22"/>
          <w:szCs w:val="22"/>
        </w:rPr>
        <w:tab/>
      </w:r>
      <w:r w:rsidRPr="00DC4E9B">
        <w:rPr>
          <w:rFonts w:ascii="Arial" w:hAnsi="Arial" w:cs="Arial"/>
          <w:sz w:val="22"/>
          <w:szCs w:val="22"/>
        </w:rPr>
        <w:tab/>
        <w:t>1:6;</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2. </w:t>
      </w:r>
      <w:r w:rsidR="00876C74" w:rsidRPr="00DC4E9B">
        <w:rPr>
          <w:rFonts w:ascii="Arial" w:hAnsi="Arial" w:cs="Arial"/>
          <w:sz w:val="22"/>
          <w:szCs w:val="22"/>
        </w:rPr>
        <w:t xml:space="preserve">  </w:t>
      </w:r>
      <w:r w:rsidRPr="00DC4E9B">
        <w:rPr>
          <w:rFonts w:ascii="Arial" w:hAnsi="Arial" w:cs="Arial"/>
          <w:sz w:val="22"/>
          <w:szCs w:val="22"/>
        </w:rPr>
        <w:t>Camps</w:t>
      </w:r>
      <w:r w:rsidRPr="00DC4E9B">
        <w:rPr>
          <w:rFonts w:ascii="Arial" w:hAnsi="Arial" w:cs="Arial"/>
          <w:sz w:val="22"/>
          <w:szCs w:val="22"/>
        </w:rPr>
        <w:tab/>
      </w:r>
      <w:r w:rsidRPr="00DC4E9B">
        <w:rPr>
          <w:rFonts w:ascii="Arial" w:hAnsi="Arial" w:cs="Arial"/>
          <w:sz w:val="22"/>
          <w:szCs w:val="22"/>
        </w:rPr>
        <w:tab/>
      </w:r>
      <w:r w:rsidRPr="00DC4E9B">
        <w:rPr>
          <w:rFonts w:ascii="Arial" w:hAnsi="Arial" w:cs="Arial"/>
          <w:sz w:val="22"/>
          <w:szCs w:val="22"/>
        </w:rPr>
        <w:tab/>
        <w:t>1:10; and</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3. </w:t>
      </w:r>
      <w:r w:rsidR="00876C74" w:rsidRPr="00DC4E9B">
        <w:rPr>
          <w:rFonts w:ascii="Arial" w:hAnsi="Arial" w:cs="Arial"/>
          <w:sz w:val="22"/>
          <w:szCs w:val="22"/>
        </w:rPr>
        <w:t xml:space="preserve">  </w:t>
      </w:r>
      <w:r w:rsidRPr="00DC4E9B">
        <w:rPr>
          <w:rFonts w:ascii="Arial" w:hAnsi="Arial" w:cs="Arial"/>
          <w:sz w:val="22"/>
          <w:szCs w:val="22"/>
        </w:rPr>
        <w:t>Locked holding rooms</w:t>
      </w:r>
      <w:r w:rsidRPr="00DC4E9B">
        <w:rPr>
          <w:rFonts w:ascii="Arial" w:hAnsi="Arial" w:cs="Arial"/>
          <w:sz w:val="22"/>
          <w:szCs w:val="22"/>
        </w:rPr>
        <w:tab/>
        <w:t>1:8:</w:t>
      </w:r>
    </w:p>
    <w:p w:rsidR="00C32999" w:rsidRPr="00DC4E9B" w:rsidRDefault="00C32999" w:rsidP="00C32999">
      <w:pPr>
        <w:ind w:left="720"/>
        <w:jc w:val="both"/>
        <w:rPr>
          <w:rFonts w:ascii="Arial" w:hAnsi="Arial" w:cs="Arial"/>
          <w:sz w:val="22"/>
          <w:szCs w:val="22"/>
        </w:rPr>
      </w:pPr>
      <w:r w:rsidRPr="00DC4E9B">
        <w:rPr>
          <w:rFonts w:ascii="Arial" w:hAnsi="Arial" w:cs="Arial"/>
          <w:sz w:val="22"/>
          <w:szCs w:val="22"/>
        </w:rPr>
        <w:t>One toilet and one urinal may be substituted for every 15 males.</w:t>
      </w:r>
    </w:p>
    <w:p w:rsidR="00C32999" w:rsidRPr="00F54F72" w:rsidRDefault="00C32999" w:rsidP="00C32999">
      <w:pPr>
        <w:ind w:left="720"/>
        <w:jc w:val="both"/>
        <w:rPr>
          <w:rFonts w:ascii="Arial" w:hAnsi="Arial" w:cs="Arial"/>
          <w:strike/>
          <w:sz w:val="22"/>
          <w:szCs w:val="22"/>
        </w:rPr>
      </w:pPr>
      <w:r w:rsidRPr="00F54F72">
        <w:rPr>
          <w:rFonts w:ascii="Arial" w:hAnsi="Arial" w:cs="Arial"/>
          <w:strike/>
          <w:sz w:val="22"/>
          <w:szCs w:val="22"/>
        </w:rPr>
        <w:t>Note: Toilet areas shall provide privacy for the minor without mitigating staff's ability to supervise.</w:t>
      </w:r>
    </w:p>
    <w:p w:rsidR="00876C74" w:rsidRPr="00DC4E9B" w:rsidRDefault="00876C74" w:rsidP="00C32999">
      <w:pPr>
        <w:keepNext/>
        <w:keepLines/>
        <w:jc w:val="both"/>
        <w:outlineLvl w:val="1"/>
        <w:rPr>
          <w:rFonts w:ascii="Arial" w:hAnsi="Arial" w:cs="Arial"/>
          <w:b/>
          <w:sz w:val="22"/>
          <w:szCs w:val="22"/>
        </w:rPr>
      </w:pPr>
      <w:bookmarkStart w:id="103" w:name="_Toc490573815"/>
    </w:p>
    <w:p w:rsidR="00C32999" w:rsidRPr="00DC4E9B" w:rsidRDefault="00C32999" w:rsidP="00C32999">
      <w:pPr>
        <w:keepNext/>
        <w:keepLines/>
        <w:jc w:val="both"/>
        <w:outlineLvl w:val="1"/>
        <w:rPr>
          <w:rFonts w:ascii="Arial" w:hAnsi="Arial" w:cs="Arial"/>
          <w:b/>
          <w:color w:val="2F5496"/>
          <w:sz w:val="22"/>
          <w:szCs w:val="22"/>
        </w:rPr>
      </w:pPr>
      <w:r w:rsidRPr="00DC4E9B">
        <w:rPr>
          <w:rFonts w:ascii="Arial" w:hAnsi="Arial" w:cs="Arial"/>
          <w:b/>
          <w:sz w:val="22"/>
          <w:szCs w:val="22"/>
        </w:rPr>
        <w:t>1230.2.2 Wash basins.</w:t>
      </w:r>
      <w:bookmarkEnd w:id="103"/>
      <w:r w:rsidRPr="00DC4E9B">
        <w:rPr>
          <w:rFonts w:ascii="Arial" w:hAnsi="Arial" w:cs="Arial"/>
          <w:b/>
          <w:color w:val="2F5496"/>
          <w:sz w:val="22"/>
          <w:szCs w:val="22"/>
        </w:rPr>
        <w:t xml:space="preserve"> </w:t>
      </w:r>
    </w:p>
    <w:p w:rsidR="00C32999" w:rsidRPr="00DC4E9B" w:rsidRDefault="00C32999" w:rsidP="00C32999">
      <w:pPr>
        <w:jc w:val="both"/>
        <w:rPr>
          <w:rFonts w:ascii="Arial" w:hAnsi="Arial" w:cs="Arial"/>
          <w:sz w:val="22"/>
          <w:szCs w:val="22"/>
        </w:rPr>
      </w:pPr>
      <w:r w:rsidRPr="00DC4E9B">
        <w:rPr>
          <w:rFonts w:ascii="Arial" w:hAnsi="Arial" w:cs="Arial"/>
          <w:sz w:val="22"/>
          <w:szCs w:val="22"/>
        </w:rPr>
        <w:t xml:space="preserve">In living units, wash basins must be available in a ratio to </w:t>
      </w:r>
      <w:proofErr w:type="spellStart"/>
      <w:r w:rsidRPr="00F54F72">
        <w:rPr>
          <w:rFonts w:ascii="Arial" w:hAnsi="Arial" w:cs="Arial"/>
          <w:strike/>
          <w:sz w:val="22"/>
          <w:szCs w:val="22"/>
        </w:rPr>
        <w:t>minors</w:t>
      </w:r>
      <w:r w:rsidRPr="00F54F72">
        <w:rPr>
          <w:rFonts w:ascii="Arial" w:hAnsi="Arial" w:cs="Arial"/>
          <w:sz w:val="22"/>
          <w:szCs w:val="22"/>
          <w:u w:val="single"/>
        </w:rPr>
        <w:t>youth</w:t>
      </w:r>
      <w:proofErr w:type="spellEnd"/>
      <w:r w:rsidRPr="00DC4E9B">
        <w:rPr>
          <w:rFonts w:ascii="Arial" w:hAnsi="Arial" w:cs="Arial"/>
          <w:sz w:val="22"/>
          <w:szCs w:val="22"/>
        </w:rPr>
        <w:t xml:space="preserve"> as follows:</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1. </w:t>
      </w:r>
      <w:r w:rsidR="00876C74" w:rsidRPr="00DC4E9B">
        <w:rPr>
          <w:rFonts w:ascii="Arial" w:hAnsi="Arial" w:cs="Arial"/>
          <w:sz w:val="22"/>
          <w:szCs w:val="22"/>
        </w:rPr>
        <w:t xml:space="preserve">  </w:t>
      </w:r>
      <w:r w:rsidRPr="00DC4E9B">
        <w:rPr>
          <w:rFonts w:ascii="Arial" w:hAnsi="Arial" w:cs="Arial"/>
          <w:sz w:val="22"/>
          <w:szCs w:val="22"/>
        </w:rPr>
        <w:t xml:space="preserve">Juvenile halls </w:t>
      </w:r>
      <w:r w:rsidRPr="00DC4E9B">
        <w:rPr>
          <w:rFonts w:ascii="Arial" w:hAnsi="Arial" w:cs="Arial"/>
          <w:sz w:val="22"/>
          <w:szCs w:val="22"/>
        </w:rPr>
        <w:tab/>
      </w:r>
      <w:r w:rsidRPr="00DC4E9B">
        <w:rPr>
          <w:rFonts w:ascii="Arial" w:hAnsi="Arial" w:cs="Arial"/>
          <w:sz w:val="22"/>
          <w:szCs w:val="22"/>
        </w:rPr>
        <w:tab/>
        <w:t>1:6;</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2. </w:t>
      </w:r>
      <w:r w:rsidR="00876C74" w:rsidRPr="00DC4E9B">
        <w:rPr>
          <w:rFonts w:ascii="Arial" w:hAnsi="Arial" w:cs="Arial"/>
          <w:sz w:val="22"/>
          <w:szCs w:val="22"/>
        </w:rPr>
        <w:t xml:space="preserve">  </w:t>
      </w:r>
      <w:r w:rsidRPr="00DC4E9B">
        <w:rPr>
          <w:rFonts w:ascii="Arial" w:hAnsi="Arial" w:cs="Arial"/>
          <w:sz w:val="22"/>
          <w:szCs w:val="22"/>
        </w:rPr>
        <w:t xml:space="preserve">Camps </w:t>
      </w:r>
      <w:r w:rsidRPr="00DC4E9B">
        <w:rPr>
          <w:rFonts w:ascii="Arial" w:hAnsi="Arial" w:cs="Arial"/>
          <w:sz w:val="22"/>
          <w:szCs w:val="22"/>
        </w:rPr>
        <w:tab/>
      </w:r>
      <w:r w:rsidRPr="00DC4E9B">
        <w:rPr>
          <w:rFonts w:ascii="Arial" w:hAnsi="Arial" w:cs="Arial"/>
          <w:sz w:val="22"/>
          <w:szCs w:val="22"/>
        </w:rPr>
        <w:tab/>
        <w:t>1:10; and</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3. </w:t>
      </w:r>
      <w:r w:rsidR="00876C74" w:rsidRPr="00DC4E9B">
        <w:rPr>
          <w:rFonts w:ascii="Arial" w:hAnsi="Arial" w:cs="Arial"/>
          <w:sz w:val="22"/>
          <w:szCs w:val="22"/>
        </w:rPr>
        <w:t xml:space="preserve">  </w:t>
      </w:r>
      <w:r w:rsidRPr="00DC4E9B">
        <w:rPr>
          <w:rFonts w:ascii="Arial" w:hAnsi="Arial" w:cs="Arial"/>
          <w:sz w:val="22"/>
          <w:szCs w:val="22"/>
        </w:rPr>
        <w:t>Locked holding rooms</w:t>
      </w:r>
      <w:r w:rsidRPr="00DC4E9B">
        <w:rPr>
          <w:rFonts w:ascii="Arial" w:hAnsi="Arial" w:cs="Arial"/>
          <w:sz w:val="22"/>
          <w:szCs w:val="22"/>
        </w:rPr>
        <w:tab/>
        <w:t>1:8:</w:t>
      </w:r>
    </w:p>
    <w:p w:rsidR="00C32999" w:rsidRPr="00DC4E9B" w:rsidRDefault="00A31C77" w:rsidP="00C32999">
      <w:pPr>
        <w:ind w:left="360"/>
        <w:jc w:val="both"/>
        <w:rPr>
          <w:rFonts w:ascii="Arial" w:hAnsi="Arial" w:cs="Arial"/>
          <w:sz w:val="22"/>
          <w:szCs w:val="22"/>
        </w:rPr>
      </w:pPr>
      <w:r>
        <w:rPr>
          <w:rFonts w:ascii="Arial" w:hAnsi="Arial" w:cs="Arial"/>
          <w:sz w:val="22"/>
          <w:szCs w:val="22"/>
        </w:rPr>
        <w:t xml:space="preserve">  </w:t>
      </w:r>
      <w:r w:rsidR="00C32999" w:rsidRPr="00DC4E9B">
        <w:rPr>
          <w:rFonts w:ascii="Arial" w:hAnsi="Arial" w:cs="Arial"/>
          <w:sz w:val="22"/>
          <w:szCs w:val="22"/>
        </w:rPr>
        <w:t>Wash basins must be provided with hot and cold or tempered water.</w:t>
      </w:r>
    </w:p>
    <w:p w:rsidR="00876C74" w:rsidRPr="00DC4E9B" w:rsidRDefault="00876C74" w:rsidP="00C32999">
      <w:pPr>
        <w:keepNext/>
        <w:keepLines/>
        <w:jc w:val="both"/>
        <w:outlineLvl w:val="1"/>
        <w:rPr>
          <w:rFonts w:ascii="Arial" w:hAnsi="Arial" w:cs="Arial"/>
          <w:b/>
          <w:sz w:val="22"/>
          <w:szCs w:val="22"/>
        </w:rPr>
      </w:pPr>
      <w:bookmarkStart w:id="104" w:name="_Toc490573816"/>
    </w:p>
    <w:p w:rsidR="00C32999" w:rsidRPr="00DC4E9B" w:rsidRDefault="00C32999" w:rsidP="00C32999">
      <w:pPr>
        <w:keepNext/>
        <w:keepLines/>
        <w:jc w:val="both"/>
        <w:outlineLvl w:val="1"/>
        <w:rPr>
          <w:rFonts w:ascii="Arial" w:hAnsi="Arial" w:cs="Arial"/>
          <w:b/>
          <w:color w:val="2F5496"/>
          <w:sz w:val="22"/>
          <w:szCs w:val="22"/>
        </w:rPr>
      </w:pPr>
      <w:r w:rsidRPr="00DC4E9B">
        <w:rPr>
          <w:rFonts w:ascii="Arial" w:hAnsi="Arial" w:cs="Arial"/>
          <w:b/>
          <w:sz w:val="22"/>
          <w:szCs w:val="22"/>
        </w:rPr>
        <w:t>1230.2.3 Drinking fountains.</w:t>
      </w:r>
      <w:bookmarkEnd w:id="104"/>
      <w:r w:rsidRPr="00DC4E9B">
        <w:rPr>
          <w:rFonts w:ascii="Arial" w:hAnsi="Arial" w:cs="Arial"/>
          <w:b/>
          <w:color w:val="2F5496"/>
          <w:sz w:val="22"/>
          <w:szCs w:val="22"/>
        </w:rPr>
        <w:t xml:space="preserve"> </w:t>
      </w:r>
    </w:p>
    <w:p w:rsidR="00C32999" w:rsidRPr="00DC4E9B" w:rsidRDefault="00C32999" w:rsidP="00C32999">
      <w:pPr>
        <w:jc w:val="both"/>
        <w:rPr>
          <w:rFonts w:ascii="Arial" w:hAnsi="Arial" w:cs="Arial"/>
          <w:sz w:val="22"/>
          <w:szCs w:val="22"/>
        </w:rPr>
      </w:pPr>
      <w:r w:rsidRPr="00DC4E9B">
        <w:rPr>
          <w:rFonts w:ascii="Arial" w:hAnsi="Arial" w:cs="Arial"/>
          <w:sz w:val="22"/>
          <w:szCs w:val="22"/>
        </w:rPr>
        <w:t xml:space="preserve">In living areas and indoor and outdoor recreation areas, drinking fountains must be accessible to </w:t>
      </w:r>
      <w:proofErr w:type="spellStart"/>
      <w:r w:rsidRPr="002C4E6A">
        <w:rPr>
          <w:rFonts w:ascii="Arial" w:hAnsi="Arial" w:cs="Arial"/>
          <w:strike/>
          <w:sz w:val="22"/>
          <w:szCs w:val="22"/>
        </w:rPr>
        <w:lastRenderedPageBreak/>
        <w:t>minors</w:t>
      </w:r>
      <w:r w:rsidRPr="002C4E6A">
        <w:rPr>
          <w:rFonts w:ascii="Arial" w:hAnsi="Arial" w:cs="Arial"/>
          <w:sz w:val="22"/>
          <w:szCs w:val="22"/>
          <w:u w:val="single"/>
        </w:rPr>
        <w:t>youth</w:t>
      </w:r>
      <w:proofErr w:type="spellEnd"/>
      <w:r w:rsidRPr="00DC4E9B">
        <w:rPr>
          <w:rFonts w:ascii="Arial" w:hAnsi="Arial" w:cs="Arial"/>
          <w:sz w:val="22"/>
          <w:szCs w:val="22"/>
        </w:rPr>
        <w:t xml:space="preserve"> and to staff.</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1.</w:t>
      </w:r>
      <w:r w:rsidR="00876C74" w:rsidRPr="00DC4E9B">
        <w:rPr>
          <w:rFonts w:ascii="Arial" w:hAnsi="Arial" w:cs="Arial"/>
          <w:sz w:val="22"/>
          <w:szCs w:val="22"/>
        </w:rPr>
        <w:t xml:space="preserve">   </w:t>
      </w:r>
      <w:r w:rsidRPr="00DC4E9B">
        <w:rPr>
          <w:rFonts w:ascii="Arial" w:hAnsi="Arial" w:cs="Arial"/>
          <w:sz w:val="22"/>
          <w:szCs w:val="22"/>
        </w:rPr>
        <w:t>The drinking fountain bubbler shall be on an angle which prevents waste water from flowing over the drinking bubbler; and,</w:t>
      </w:r>
    </w:p>
    <w:p w:rsidR="00C32999" w:rsidRPr="00DC4E9B" w:rsidRDefault="00C32999" w:rsidP="00C32999">
      <w:pPr>
        <w:ind w:left="720" w:hanging="360"/>
        <w:jc w:val="both"/>
        <w:rPr>
          <w:rFonts w:ascii="Arial" w:hAnsi="Arial" w:cs="Arial"/>
          <w:sz w:val="22"/>
          <w:szCs w:val="22"/>
        </w:rPr>
      </w:pPr>
      <w:r w:rsidRPr="00DC4E9B">
        <w:rPr>
          <w:rFonts w:ascii="Arial" w:hAnsi="Arial" w:cs="Arial"/>
          <w:sz w:val="22"/>
          <w:szCs w:val="22"/>
        </w:rPr>
        <w:t xml:space="preserve">2. </w:t>
      </w:r>
      <w:r w:rsidR="00876C74" w:rsidRPr="00DC4E9B">
        <w:rPr>
          <w:rFonts w:ascii="Arial" w:hAnsi="Arial" w:cs="Arial"/>
          <w:sz w:val="22"/>
          <w:szCs w:val="22"/>
        </w:rPr>
        <w:t xml:space="preserve">  </w:t>
      </w:r>
      <w:r w:rsidRPr="00DC4E9B">
        <w:rPr>
          <w:rFonts w:ascii="Arial" w:hAnsi="Arial" w:cs="Arial"/>
          <w:sz w:val="22"/>
          <w:szCs w:val="22"/>
        </w:rPr>
        <w:t>The water flow shall be actuated by a mechanical means.</w:t>
      </w:r>
    </w:p>
    <w:p w:rsidR="00876C74" w:rsidRPr="00DC4E9B" w:rsidRDefault="00876C74" w:rsidP="00C32999">
      <w:pPr>
        <w:keepNext/>
        <w:keepLines/>
        <w:jc w:val="both"/>
        <w:outlineLvl w:val="1"/>
        <w:rPr>
          <w:rFonts w:ascii="Arial" w:hAnsi="Arial" w:cs="Arial"/>
          <w:b/>
          <w:sz w:val="22"/>
          <w:szCs w:val="22"/>
        </w:rPr>
      </w:pPr>
      <w:bookmarkStart w:id="105" w:name="_Toc490573817"/>
    </w:p>
    <w:p w:rsidR="00C32999" w:rsidRPr="00DC4E9B" w:rsidRDefault="00C32999" w:rsidP="00C32999">
      <w:pPr>
        <w:keepNext/>
        <w:keepLines/>
        <w:jc w:val="both"/>
        <w:outlineLvl w:val="1"/>
        <w:rPr>
          <w:rFonts w:ascii="Arial" w:hAnsi="Arial" w:cs="Arial"/>
          <w:b/>
          <w:color w:val="2F5496"/>
          <w:sz w:val="22"/>
          <w:szCs w:val="22"/>
        </w:rPr>
      </w:pPr>
      <w:r w:rsidRPr="00DC4E9B">
        <w:rPr>
          <w:rFonts w:ascii="Arial" w:hAnsi="Arial" w:cs="Arial"/>
          <w:b/>
          <w:sz w:val="22"/>
          <w:szCs w:val="22"/>
        </w:rPr>
        <w:t>1230.2.4 Showers.</w:t>
      </w:r>
      <w:bookmarkEnd w:id="105"/>
      <w:r w:rsidRPr="00DC4E9B">
        <w:rPr>
          <w:rFonts w:ascii="Arial" w:hAnsi="Arial" w:cs="Arial"/>
          <w:b/>
          <w:color w:val="2F5496"/>
          <w:sz w:val="22"/>
          <w:szCs w:val="22"/>
        </w:rPr>
        <w:t xml:space="preserve"> </w:t>
      </w:r>
    </w:p>
    <w:p w:rsidR="00C32999" w:rsidRPr="00DC4E9B" w:rsidRDefault="00C32999" w:rsidP="00C32999">
      <w:pPr>
        <w:jc w:val="both"/>
        <w:rPr>
          <w:rFonts w:ascii="Arial" w:hAnsi="Arial" w:cs="Arial"/>
          <w:sz w:val="22"/>
          <w:szCs w:val="22"/>
        </w:rPr>
      </w:pPr>
      <w:r w:rsidRPr="006744B6">
        <w:rPr>
          <w:rFonts w:ascii="Arial" w:hAnsi="Arial" w:cs="Arial"/>
          <w:strike/>
          <w:sz w:val="22"/>
          <w:szCs w:val="22"/>
        </w:rPr>
        <w:t xml:space="preserve">In living units, </w:t>
      </w:r>
      <w:r w:rsidRPr="006744B6">
        <w:rPr>
          <w:rFonts w:ascii="Arial" w:hAnsi="Arial" w:cs="Arial"/>
          <w:sz w:val="22"/>
          <w:szCs w:val="22"/>
          <w:u w:val="single"/>
        </w:rPr>
        <w:t>Shower areas shall provide privacy for the youth and help reduce the risk of voyeurism without mitigating staff’s ability to supervise.</w:t>
      </w:r>
      <w:r w:rsidRPr="00DC4E9B">
        <w:rPr>
          <w:rFonts w:ascii="Arial" w:hAnsi="Arial" w:cs="Arial"/>
          <w:sz w:val="22"/>
          <w:szCs w:val="22"/>
        </w:rPr>
        <w:t xml:space="preserve"> </w:t>
      </w:r>
      <w:proofErr w:type="spellStart"/>
      <w:r w:rsidRPr="006744B6">
        <w:rPr>
          <w:rFonts w:ascii="Arial" w:hAnsi="Arial" w:cs="Arial"/>
          <w:strike/>
          <w:sz w:val="22"/>
          <w:szCs w:val="22"/>
        </w:rPr>
        <w:t>s</w:t>
      </w:r>
      <w:r w:rsidRPr="006744B6">
        <w:rPr>
          <w:rFonts w:ascii="Arial" w:hAnsi="Arial" w:cs="Arial"/>
          <w:sz w:val="22"/>
          <w:szCs w:val="22"/>
          <w:u w:val="single"/>
        </w:rPr>
        <w:t>S</w:t>
      </w:r>
      <w:r w:rsidRPr="00DC4E9B">
        <w:rPr>
          <w:rFonts w:ascii="Arial" w:hAnsi="Arial" w:cs="Arial"/>
          <w:sz w:val="22"/>
          <w:szCs w:val="22"/>
        </w:rPr>
        <w:t>howers</w:t>
      </w:r>
      <w:proofErr w:type="spellEnd"/>
      <w:r w:rsidRPr="00DC4E9B">
        <w:rPr>
          <w:rFonts w:ascii="Arial" w:hAnsi="Arial" w:cs="Arial"/>
          <w:sz w:val="22"/>
          <w:szCs w:val="22"/>
        </w:rPr>
        <w:t xml:space="preserve"> shall be available to all </w:t>
      </w:r>
      <w:proofErr w:type="spellStart"/>
      <w:r w:rsidRPr="006744B6">
        <w:rPr>
          <w:rFonts w:ascii="Arial" w:hAnsi="Arial" w:cs="Arial"/>
          <w:strike/>
          <w:sz w:val="22"/>
          <w:szCs w:val="22"/>
        </w:rPr>
        <w:t>minors</w:t>
      </w:r>
      <w:r w:rsidRPr="006744B6">
        <w:rPr>
          <w:rFonts w:ascii="Arial" w:hAnsi="Arial" w:cs="Arial"/>
          <w:sz w:val="22"/>
          <w:szCs w:val="22"/>
          <w:u w:val="single"/>
        </w:rPr>
        <w:t>youth</w:t>
      </w:r>
      <w:proofErr w:type="spellEnd"/>
      <w:r w:rsidRPr="00DC4E9B">
        <w:rPr>
          <w:rFonts w:ascii="Arial" w:hAnsi="Arial" w:cs="Arial"/>
          <w:sz w:val="22"/>
          <w:szCs w:val="22"/>
        </w:rPr>
        <w:t xml:space="preserve"> on a ratio of at least one shower or bathtub to every six </w:t>
      </w:r>
      <w:proofErr w:type="spellStart"/>
      <w:r w:rsidRPr="006744B6">
        <w:rPr>
          <w:rFonts w:ascii="Arial" w:hAnsi="Arial" w:cs="Arial"/>
          <w:strike/>
          <w:sz w:val="22"/>
          <w:szCs w:val="22"/>
        </w:rPr>
        <w:t>minors</w:t>
      </w:r>
      <w:r w:rsidRPr="006744B6">
        <w:rPr>
          <w:rFonts w:ascii="Arial" w:hAnsi="Arial" w:cs="Arial"/>
          <w:sz w:val="22"/>
          <w:szCs w:val="22"/>
          <w:u w:val="single"/>
        </w:rPr>
        <w:t>youth</w:t>
      </w:r>
      <w:proofErr w:type="spellEnd"/>
      <w:r w:rsidRPr="00DC4E9B">
        <w:rPr>
          <w:rFonts w:ascii="Arial" w:hAnsi="Arial" w:cs="Arial"/>
          <w:sz w:val="22"/>
          <w:szCs w:val="22"/>
        </w:rPr>
        <w:t>. Showers shall be provided with tempered water.</w:t>
      </w:r>
    </w:p>
    <w:p w:rsidR="00C32999" w:rsidRPr="006744B6" w:rsidRDefault="00C32999" w:rsidP="00C32999">
      <w:pPr>
        <w:jc w:val="both"/>
        <w:rPr>
          <w:rFonts w:ascii="Arial" w:hAnsi="Arial" w:cs="Arial"/>
          <w:strike/>
          <w:sz w:val="22"/>
          <w:szCs w:val="22"/>
        </w:rPr>
      </w:pPr>
      <w:r w:rsidRPr="006744B6">
        <w:rPr>
          <w:rFonts w:ascii="Arial" w:hAnsi="Arial" w:cs="Arial"/>
          <w:strike/>
          <w:sz w:val="22"/>
          <w:szCs w:val="22"/>
        </w:rPr>
        <w:t xml:space="preserve">Note: Shower areas shall provide privacy for the minor without mitigating </w:t>
      </w:r>
      <w:proofErr w:type="gramStart"/>
      <w:r w:rsidRPr="006744B6">
        <w:rPr>
          <w:rFonts w:ascii="Arial" w:hAnsi="Arial" w:cs="Arial"/>
          <w:strike/>
          <w:sz w:val="22"/>
          <w:szCs w:val="22"/>
        </w:rPr>
        <w:t>staffs</w:t>
      </w:r>
      <w:proofErr w:type="gramEnd"/>
      <w:r w:rsidRPr="006744B6">
        <w:rPr>
          <w:rFonts w:ascii="Arial" w:hAnsi="Arial" w:cs="Arial"/>
          <w:strike/>
          <w:sz w:val="22"/>
          <w:szCs w:val="22"/>
        </w:rPr>
        <w:t xml:space="preserve"> ability to supervise.</w:t>
      </w:r>
    </w:p>
    <w:p w:rsidR="00876C74" w:rsidRPr="00DC4E9B" w:rsidRDefault="00876C74" w:rsidP="00C32999">
      <w:pPr>
        <w:keepNext/>
        <w:keepLines/>
        <w:jc w:val="both"/>
        <w:outlineLvl w:val="1"/>
        <w:rPr>
          <w:rFonts w:ascii="Arial" w:hAnsi="Arial" w:cs="Arial"/>
          <w:b/>
          <w:sz w:val="22"/>
          <w:szCs w:val="22"/>
        </w:rPr>
      </w:pPr>
      <w:bookmarkStart w:id="106" w:name="_Toc490573818"/>
    </w:p>
    <w:p w:rsidR="00C32999" w:rsidRPr="00DC4E9B" w:rsidRDefault="00C32999" w:rsidP="00C32999">
      <w:pPr>
        <w:keepNext/>
        <w:keepLines/>
        <w:jc w:val="both"/>
        <w:outlineLvl w:val="1"/>
        <w:rPr>
          <w:rFonts w:ascii="Arial" w:hAnsi="Arial" w:cs="Arial"/>
          <w:b/>
          <w:color w:val="2F5496"/>
          <w:sz w:val="22"/>
          <w:szCs w:val="22"/>
        </w:rPr>
      </w:pPr>
      <w:r w:rsidRPr="00DC4E9B">
        <w:rPr>
          <w:rFonts w:ascii="Arial" w:hAnsi="Arial" w:cs="Arial"/>
          <w:b/>
          <w:sz w:val="22"/>
          <w:szCs w:val="22"/>
        </w:rPr>
        <w:t>1230.2.5 Beds.</w:t>
      </w:r>
      <w:bookmarkEnd w:id="106"/>
      <w:r w:rsidRPr="00DC4E9B">
        <w:rPr>
          <w:rFonts w:ascii="Arial" w:hAnsi="Arial" w:cs="Arial"/>
          <w:b/>
          <w:color w:val="2F5496"/>
          <w:sz w:val="22"/>
          <w:szCs w:val="22"/>
        </w:rPr>
        <w:t xml:space="preserve"> </w:t>
      </w:r>
    </w:p>
    <w:p w:rsidR="00C32999" w:rsidRPr="00DC4E9B" w:rsidRDefault="00C32999" w:rsidP="00C32999">
      <w:pPr>
        <w:jc w:val="both"/>
        <w:rPr>
          <w:rFonts w:ascii="Arial" w:hAnsi="Arial" w:cs="Arial"/>
          <w:sz w:val="22"/>
          <w:szCs w:val="22"/>
        </w:rPr>
      </w:pPr>
      <w:r w:rsidRPr="00DC4E9B">
        <w:rPr>
          <w:rFonts w:ascii="Arial" w:hAnsi="Arial" w:cs="Arial"/>
          <w:sz w:val="22"/>
          <w:szCs w:val="22"/>
        </w:rPr>
        <w:t>Beds shall be at least 30 inches (762 mm) wide and 76 inches (1930 mm) long and be of the solid bottom type</w:t>
      </w:r>
      <w:r w:rsidRPr="006744B6">
        <w:rPr>
          <w:rFonts w:ascii="Arial" w:hAnsi="Arial" w:cs="Arial"/>
          <w:strike/>
          <w:sz w:val="22"/>
          <w:szCs w:val="22"/>
        </w:rPr>
        <w:t xml:space="preserve"> or constructed of concrete</w:t>
      </w:r>
      <w:r w:rsidRPr="00DC4E9B">
        <w:rPr>
          <w:rFonts w:ascii="Arial" w:hAnsi="Arial" w:cs="Arial"/>
          <w:sz w:val="22"/>
          <w:szCs w:val="22"/>
        </w:rPr>
        <w:t>. Beds shall be at least 12 inches (305 mm) off the floor and spaced no less than 36 inches (914 mm) apart. Bunk beds must have no less than 33 inches vertically between the solid bottoms. In secure facilities, the bunks shall be securely anchored and flushed against the floor and/or wall.</w:t>
      </w:r>
    </w:p>
    <w:p w:rsidR="00876C74" w:rsidRPr="00DC4E9B" w:rsidRDefault="00876C74" w:rsidP="00C32999">
      <w:pPr>
        <w:keepNext/>
        <w:keepLines/>
        <w:jc w:val="both"/>
        <w:outlineLvl w:val="1"/>
        <w:rPr>
          <w:rFonts w:ascii="Arial" w:hAnsi="Arial" w:cs="Arial"/>
          <w:b/>
          <w:sz w:val="22"/>
          <w:szCs w:val="22"/>
        </w:rPr>
      </w:pPr>
      <w:bookmarkStart w:id="107" w:name="_Toc490573824"/>
    </w:p>
    <w:p w:rsidR="00C32999" w:rsidRPr="006744B6" w:rsidRDefault="00C32999" w:rsidP="00C32999">
      <w:pPr>
        <w:keepNext/>
        <w:keepLines/>
        <w:jc w:val="both"/>
        <w:outlineLvl w:val="1"/>
        <w:rPr>
          <w:rFonts w:ascii="Arial" w:hAnsi="Arial" w:cs="Arial"/>
          <w:b/>
          <w:color w:val="2F5496"/>
          <w:sz w:val="22"/>
          <w:szCs w:val="22"/>
          <w:u w:val="single"/>
        </w:rPr>
      </w:pPr>
      <w:r w:rsidRPr="006744B6">
        <w:rPr>
          <w:rFonts w:ascii="Arial" w:hAnsi="Arial" w:cs="Arial"/>
          <w:b/>
          <w:sz w:val="22"/>
          <w:szCs w:val="22"/>
          <w:u w:val="single"/>
        </w:rPr>
        <w:t>1230.2.11 Mirrors.</w:t>
      </w:r>
      <w:bookmarkEnd w:id="107"/>
      <w:r w:rsidRPr="006744B6">
        <w:rPr>
          <w:rFonts w:ascii="Arial" w:hAnsi="Arial" w:cs="Arial"/>
          <w:b/>
          <w:color w:val="2F5496"/>
          <w:sz w:val="22"/>
          <w:szCs w:val="22"/>
          <w:u w:val="single"/>
        </w:rPr>
        <w:t xml:space="preserve"> </w:t>
      </w:r>
    </w:p>
    <w:p w:rsidR="00C32999" w:rsidRPr="006744B6" w:rsidRDefault="00C32999" w:rsidP="00C32999">
      <w:pPr>
        <w:jc w:val="both"/>
        <w:rPr>
          <w:rFonts w:ascii="Arial" w:hAnsi="Arial" w:cs="Arial"/>
          <w:sz w:val="22"/>
          <w:szCs w:val="22"/>
          <w:u w:val="single"/>
        </w:rPr>
      </w:pPr>
      <w:r w:rsidRPr="006744B6">
        <w:rPr>
          <w:rFonts w:ascii="Arial" w:hAnsi="Arial" w:cs="Arial"/>
          <w:sz w:val="22"/>
          <w:szCs w:val="22"/>
          <w:u w:val="single"/>
        </w:rPr>
        <w:t xml:space="preserve">A mirror of a material appropriate to the level of security </w:t>
      </w:r>
      <w:bookmarkStart w:id="108" w:name="_Hlk511808381"/>
      <w:r w:rsidRPr="006744B6">
        <w:rPr>
          <w:rFonts w:ascii="Arial" w:hAnsi="Arial" w:cs="Arial"/>
          <w:sz w:val="22"/>
          <w:szCs w:val="22"/>
          <w:u w:val="single"/>
        </w:rPr>
        <w:t xml:space="preserve">must be provided near each wash basin </w:t>
      </w:r>
      <w:bookmarkEnd w:id="108"/>
      <w:r w:rsidRPr="006744B6">
        <w:rPr>
          <w:rFonts w:ascii="Arial" w:hAnsi="Arial" w:cs="Arial"/>
          <w:sz w:val="22"/>
          <w:szCs w:val="22"/>
          <w:u w:val="single"/>
        </w:rPr>
        <w:t>specified in these regulations.</w:t>
      </w:r>
    </w:p>
    <w:p w:rsidR="00DC4E9B" w:rsidRPr="00DC4E9B" w:rsidRDefault="00DC4E9B" w:rsidP="00C32999">
      <w:pPr>
        <w:jc w:val="both"/>
        <w:rPr>
          <w:rFonts w:ascii="Arial" w:hAnsi="Arial" w:cs="Arial"/>
          <w:sz w:val="22"/>
          <w:szCs w:val="22"/>
        </w:rPr>
      </w:pPr>
    </w:p>
    <w:p w:rsidR="00DC4E9B" w:rsidRPr="00DC4E9B" w:rsidRDefault="00DC4E9B" w:rsidP="00DC4E9B">
      <w:pPr>
        <w:jc w:val="both"/>
        <w:rPr>
          <w:rFonts w:ascii="Arial" w:eastAsia="Cambria" w:hAnsi="Arial" w:cs="Arial"/>
          <w:bCs/>
          <w:sz w:val="22"/>
          <w:szCs w:val="22"/>
        </w:rPr>
      </w:pPr>
      <w:r w:rsidRPr="00DC4E9B">
        <w:rPr>
          <w:rFonts w:ascii="Arial" w:eastAsia="Cambria" w:hAnsi="Arial" w:cs="Arial"/>
          <w:bCs/>
          <w:sz w:val="22"/>
          <w:szCs w:val="22"/>
        </w:rPr>
        <w:t>Notation</w:t>
      </w:r>
    </w:p>
    <w:p w:rsidR="00DC4E9B" w:rsidRPr="00DC4E9B" w:rsidRDefault="00DC4E9B" w:rsidP="00DC4E9B">
      <w:pPr>
        <w:jc w:val="both"/>
        <w:rPr>
          <w:rFonts w:ascii="Arial" w:eastAsia="Cambria" w:hAnsi="Arial" w:cs="Arial"/>
          <w:bCs/>
          <w:sz w:val="22"/>
          <w:szCs w:val="22"/>
        </w:rPr>
      </w:pPr>
      <w:r w:rsidRPr="00DC4E9B">
        <w:rPr>
          <w:rFonts w:ascii="Arial" w:eastAsia="Cambria" w:hAnsi="Arial" w:cs="Arial"/>
          <w:bCs/>
          <w:sz w:val="22"/>
          <w:szCs w:val="22"/>
        </w:rPr>
        <w:t>Authority: Sections 210 and 885, Welfare and Institutions Code</w:t>
      </w:r>
    </w:p>
    <w:p w:rsidR="00DC4E9B" w:rsidRPr="00DC4E9B" w:rsidRDefault="00DC4E9B" w:rsidP="00C32999">
      <w:pPr>
        <w:jc w:val="both"/>
        <w:rPr>
          <w:rFonts w:ascii="Arial" w:eastAsia="Cambria" w:hAnsi="Arial" w:cs="Arial"/>
          <w:bCs/>
          <w:sz w:val="22"/>
          <w:szCs w:val="22"/>
        </w:rPr>
      </w:pPr>
      <w:r w:rsidRPr="00DC4E9B">
        <w:rPr>
          <w:rFonts w:ascii="Arial" w:eastAsia="Cambria" w:hAnsi="Arial" w:cs="Arial"/>
          <w:bCs/>
          <w:sz w:val="22"/>
          <w:szCs w:val="22"/>
        </w:rPr>
        <w:t>Reference(s): Section 209 Welfare and Institutions Code.</w:t>
      </w:r>
    </w:p>
    <w:p w:rsidR="00C32999" w:rsidRPr="00DC4E9B" w:rsidRDefault="00C32999" w:rsidP="00C32999">
      <w:pPr>
        <w:rPr>
          <w:rFonts w:ascii="Arial" w:hAnsi="Arial" w:cs="Arial"/>
          <w:sz w:val="22"/>
          <w:szCs w:val="22"/>
        </w:rPr>
      </w:pPr>
    </w:p>
    <w:p w:rsidR="00C32999" w:rsidRPr="00DC4E9B" w:rsidRDefault="00C32999" w:rsidP="003C22F3">
      <w:pPr>
        <w:pStyle w:val="Heading1"/>
        <w:jc w:val="left"/>
        <w:rPr>
          <w:rFonts w:cs="Arial"/>
          <w:color w:val="000000"/>
          <w:sz w:val="22"/>
          <w:szCs w:val="22"/>
        </w:rPr>
      </w:pPr>
      <w:r w:rsidRPr="00DC4E9B">
        <w:rPr>
          <w:rFonts w:cs="Arial"/>
          <w:color w:val="000000"/>
          <w:sz w:val="22"/>
          <w:szCs w:val="22"/>
        </w:rPr>
        <w:t>PART 2, SECTION 1231</w:t>
      </w:r>
      <w:bookmarkEnd w:id="76"/>
      <w:bookmarkEnd w:id="77"/>
    </w:p>
    <w:p w:rsidR="00C32999" w:rsidRPr="00DC4E9B" w:rsidRDefault="00C32999" w:rsidP="00C32999">
      <w:pPr>
        <w:rPr>
          <w:rFonts w:ascii="Arial" w:hAnsi="Arial" w:cs="Arial"/>
          <w:b/>
          <w:color w:val="000000"/>
          <w:sz w:val="22"/>
          <w:szCs w:val="22"/>
        </w:rPr>
      </w:pPr>
      <w:r w:rsidRPr="00DC4E9B">
        <w:rPr>
          <w:rFonts w:ascii="Arial" w:hAnsi="Arial" w:cs="Arial"/>
          <w:b/>
          <w:color w:val="000000"/>
          <w:sz w:val="22"/>
          <w:szCs w:val="22"/>
        </w:rPr>
        <w:t>Minimum Standards for Local Detention Facilities</w:t>
      </w:r>
    </w:p>
    <w:p w:rsidR="00C32999" w:rsidRPr="00DC4E9B" w:rsidRDefault="00C32999" w:rsidP="00C32999">
      <w:pPr>
        <w:rPr>
          <w:rFonts w:ascii="Arial" w:hAnsi="Arial" w:cs="Arial"/>
          <w:b/>
          <w:color w:val="000000"/>
          <w:sz w:val="22"/>
          <w:szCs w:val="22"/>
        </w:rPr>
      </w:pPr>
    </w:p>
    <w:p w:rsidR="00C32999" w:rsidRPr="00DC4E9B" w:rsidRDefault="00C32999" w:rsidP="00C32999">
      <w:pPr>
        <w:autoSpaceDE w:val="0"/>
        <w:autoSpaceDN w:val="0"/>
        <w:adjustRightInd w:val="0"/>
        <w:rPr>
          <w:rFonts w:ascii="Arial" w:hAnsi="Arial" w:cs="Arial"/>
          <w:color w:val="000000"/>
          <w:sz w:val="22"/>
          <w:szCs w:val="22"/>
        </w:rPr>
      </w:pPr>
      <w:bookmarkStart w:id="109" w:name="_Toc491670971"/>
      <w:r w:rsidRPr="00DC4E9B">
        <w:rPr>
          <w:rStyle w:val="Heading2Char"/>
          <w:rFonts w:eastAsia="Calibri" w:cs="Arial"/>
          <w:color w:val="000000"/>
          <w:sz w:val="22"/>
          <w:szCs w:val="22"/>
          <w:u w:val="none"/>
        </w:rPr>
        <w:t>1231.2.18 Visiting space.</w:t>
      </w:r>
      <w:bookmarkEnd w:id="109"/>
      <w:r w:rsidRPr="00DC4E9B">
        <w:rPr>
          <w:rFonts w:ascii="Arial" w:hAnsi="Arial" w:cs="Arial"/>
          <w:b/>
          <w:bCs/>
          <w:color w:val="000000"/>
          <w:sz w:val="22"/>
          <w:szCs w:val="22"/>
        </w:rPr>
        <w:t xml:space="preserve"> </w:t>
      </w:r>
      <w:r w:rsidRPr="00DC4E9B">
        <w:rPr>
          <w:rFonts w:ascii="Arial" w:hAnsi="Arial" w:cs="Arial"/>
          <w:color w:val="000000"/>
          <w:sz w:val="22"/>
          <w:szCs w:val="22"/>
        </w:rPr>
        <w:t xml:space="preserve">Space shall be provided in all Types I, II, III and IV facilities for </w:t>
      </w:r>
      <w:r w:rsidRPr="006744B6">
        <w:rPr>
          <w:rFonts w:ascii="Arial" w:hAnsi="Arial" w:cs="Arial"/>
          <w:color w:val="000000"/>
          <w:sz w:val="22"/>
          <w:szCs w:val="22"/>
          <w:u w:val="single"/>
        </w:rPr>
        <w:t xml:space="preserve">in-person </w:t>
      </w:r>
      <w:r w:rsidRPr="00DC4E9B">
        <w:rPr>
          <w:rFonts w:ascii="Arial" w:hAnsi="Arial" w:cs="Arial"/>
          <w:color w:val="000000"/>
          <w:sz w:val="22"/>
          <w:szCs w:val="22"/>
        </w:rPr>
        <w:t xml:space="preserve">visiting. </w:t>
      </w:r>
    </w:p>
    <w:p w:rsidR="00C32999" w:rsidRPr="00DC4E9B" w:rsidRDefault="00C32999" w:rsidP="00C32999">
      <w:pPr>
        <w:autoSpaceDE w:val="0"/>
        <w:autoSpaceDN w:val="0"/>
        <w:adjustRightInd w:val="0"/>
        <w:ind w:left="360"/>
        <w:rPr>
          <w:rFonts w:ascii="Arial" w:hAnsi="Arial" w:cs="Arial"/>
          <w:color w:val="000000"/>
          <w:sz w:val="22"/>
          <w:szCs w:val="22"/>
        </w:rPr>
      </w:pPr>
    </w:p>
    <w:p w:rsidR="00C32999" w:rsidRPr="00DC4E9B" w:rsidRDefault="00C32999" w:rsidP="00C32999">
      <w:pPr>
        <w:jc w:val="both"/>
        <w:rPr>
          <w:rFonts w:ascii="Arial" w:eastAsia="Cambria" w:hAnsi="Arial" w:cs="Arial"/>
          <w:bCs/>
          <w:sz w:val="22"/>
          <w:szCs w:val="22"/>
        </w:rPr>
      </w:pPr>
      <w:r w:rsidRPr="00DC4E9B">
        <w:rPr>
          <w:rFonts w:ascii="Arial" w:eastAsia="Cambria" w:hAnsi="Arial" w:cs="Arial"/>
          <w:bCs/>
          <w:sz w:val="22"/>
          <w:szCs w:val="22"/>
        </w:rPr>
        <w:t>Notation</w:t>
      </w:r>
    </w:p>
    <w:p w:rsidR="00C32999" w:rsidRPr="00DC4E9B" w:rsidRDefault="00C32999" w:rsidP="00C32999">
      <w:pPr>
        <w:jc w:val="both"/>
        <w:rPr>
          <w:rFonts w:ascii="Arial" w:eastAsia="Cambria" w:hAnsi="Arial" w:cs="Arial"/>
          <w:bCs/>
          <w:sz w:val="22"/>
          <w:szCs w:val="22"/>
        </w:rPr>
      </w:pPr>
      <w:r w:rsidRPr="00DC4E9B">
        <w:rPr>
          <w:rFonts w:ascii="Arial" w:eastAsia="Cambria" w:hAnsi="Arial" w:cs="Arial"/>
          <w:bCs/>
          <w:sz w:val="22"/>
          <w:szCs w:val="22"/>
        </w:rPr>
        <w:t xml:space="preserve">Authority: Section 6030, Penal Code </w:t>
      </w:r>
    </w:p>
    <w:p w:rsidR="00C32999" w:rsidRPr="00DC4E9B" w:rsidRDefault="00C32999" w:rsidP="00C32999">
      <w:pPr>
        <w:jc w:val="both"/>
        <w:rPr>
          <w:rFonts w:ascii="Arial" w:eastAsia="Cambria" w:hAnsi="Arial" w:cs="Arial"/>
          <w:bCs/>
          <w:sz w:val="22"/>
          <w:szCs w:val="22"/>
        </w:rPr>
      </w:pPr>
      <w:r w:rsidRPr="00DC4E9B">
        <w:rPr>
          <w:rFonts w:ascii="Arial" w:eastAsia="Cambria" w:hAnsi="Arial" w:cs="Arial"/>
          <w:bCs/>
          <w:sz w:val="22"/>
          <w:szCs w:val="22"/>
        </w:rPr>
        <w:t>Reference(s): Section</w:t>
      </w:r>
      <w:r w:rsidR="0073157B">
        <w:rPr>
          <w:rFonts w:ascii="Arial" w:eastAsia="Cambria" w:hAnsi="Arial" w:cs="Arial"/>
          <w:bCs/>
          <w:sz w:val="22"/>
          <w:szCs w:val="22"/>
        </w:rPr>
        <w:t>s 4032 and</w:t>
      </w:r>
      <w:r w:rsidRPr="00DC4E9B">
        <w:rPr>
          <w:rFonts w:ascii="Arial" w:eastAsia="Cambria" w:hAnsi="Arial" w:cs="Arial"/>
          <w:bCs/>
          <w:sz w:val="22"/>
          <w:szCs w:val="22"/>
        </w:rPr>
        <w:t xml:space="preserve"> 6030, Penal Code.</w:t>
      </w:r>
    </w:p>
    <w:sectPr w:rsidR="00C32999" w:rsidRPr="00DC4E9B" w:rsidSect="0008300E">
      <w:headerReference w:type="default" r:id="rId8"/>
      <w:footerReference w:type="default" r:id="rId9"/>
      <w:endnotePr>
        <w:numFmt w:val="decimal"/>
      </w:endnotePr>
      <w:type w:val="continuous"/>
      <w:pgSz w:w="12240" w:h="15840"/>
      <w:pgMar w:top="1440" w:right="1440" w:bottom="720" w:left="1440" w:header="1008" w:footer="39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406" w:rsidRDefault="00046406">
      <w:r>
        <w:separator/>
      </w:r>
    </w:p>
  </w:endnote>
  <w:endnote w:type="continuationSeparator" w:id="0">
    <w:p w:rsidR="00046406" w:rsidRDefault="0004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Univers 55">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197194"/>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rsidR="000A7FE5" w:rsidRPr="000A7FE5" w:rsidRDefault="000A7FE5">
            <w:pPr>
              <w:pStyle w:val="Footer"/>
              <w:jc w:val="right"/>
              <w:rPr>
                <w:sz w:val="20"/>
              </w:rPr>
            </w:pPr>
            <w:r w:rsidRPr="000A7FE5">
              <w:rPr>
                <w:sz w:val="20"/>
              </w:rPr>
              <w:t xml:space="preserve">Page </w:t>
            </w:r>
            <w:r w:rsidRPr="000A7FE5">
              <w:rPr>
                <w:bCs/>
                <w:sz w:val="20"/>
              </w:rPr>
              <w:fldChar w:fldCharType="begin"/>
            </w:r>
            <w:r w:rsidRPr="000A7FE5">
              <w:rPr>
                <w:bCs/>
                <w:sz w:val="20"/>
              </w:rPr>
              <w:instrText xml:space="preserve"> PAGE </w:instrText>
            </w:r>
            <w:r w:rsidRPr="000A7FE5">
              <w:rPr>
                <w:bCs/>
                <w:sz w:val="20"/>
              </w:rPr>
              <w:fldChar w:fldCharType="separate"/>
            </w:r>
            <w:r w:rsidR="002D38BC">
              <w:rPr>
                <w:bCs/>
                <w:noProof/>
                <w:sz w:val="20"/>
              </w:rPr>
              <w:t>2</w:t>
            </w:r>
            <w:r w:rsidRPr="000A7FE5">
              <w:rPr>
                <w:bCs/>
                <w:sz w:val="20"/>
              </w:rPr>
              <w:fldChar w:fldCharType="end"/>
            </w:r>
            <w:r w:rsidRPr="000A7FE5">
              <w:rPr>
                <w:sz w:val="20"/>
              </w:rPr>
              <w:t xml:space="preserve"> of </w:t>
            </w:r>
            <w:r w:rsidRPr="000A7FE5">
              <w:rPr>
                <w:bCs/>
                <w:sz w:val="20"/>
              </w:rPr>
              <w:fldChar w:fldCharType="begin"/>
            </w:r>
            <w:r w:rsidRPr="000A7FE5">
              <w:rPr>
                <w:bCs/>
                <w:sz w:val="20"/>
              </w:rPr>
              <w:instrText xml:space="preserve"> NUMPAGES  </w:instrText>
            </w:r>
            <w:r w:rsidRPr="000A7FE5">
              <w:rPr>
                <w:bCs/>
                <w:sz w:val="20"/>
              </w:rPr>
              <w:fldChar w:fldCharType="separate"/>
            </w:r>
            <w:r w:rsidR="002D38BC">
              <w:rPr>
                <w:bCs/>
                <w:noProof/>
                <w:sz w:val="20"/>
              </w:rPr>
              <w:t>10</w:t>
            </w:r>
            <w:r w:rsidRPr="000A7FE5">
              <w:rPr>
                <w:bCs/>
                <w:sz w:val="20"/>
              </w:rPr>
              <w:fldChar w:fldCharType="end"/>
            </w:r>
          </w:p>
        </w:sdtContent>
      </w:sdt>
    </w:sdtContent>
  </w:sdt>
  <w:p w:rsidR="000A7FE5" w:rsidRPr="00ED2599" w:rsidRDefault="000A7FE5" w:rsidP="000A7FE5">
    <w:pPr>
      <w:rPr>
        <w:rFonts w:ascii="Arial" w:hAnsi="Arial" w:cs="Arial"/>
        <w:sz w:val="18"/>
        <w:szCs w:val="18"/>
      </w:rPr>
    </w:pPr>
    <w:r w:rsidRPr="00ED2599">
      <w:rPr>
        <w:rFonts w:ascii="Arial" w:hAnsi="Arial" w:cs="Arial"/>
        <w:sz w:val="18"/>
        <w:szCs w:val="18"/>
      </w:rPr>
      <w:t>DGS BSC TP-105 (Rev. 06/18) Final Express Terms</w:t>
    </w:r>
    <w:r w:rsidRPr="00ED2599">
      <w:rPr>
        <w:rFonts w:ascii="Arial" w:hAnsi="Arial" w:cs="Arial"/>
        <w:sz w:val="18"/>
        <w:szCs w:val="18"/>
      </w:rPr>
      <w:tab/>
    </w:r>
    <w:r w:rsidRPr="00ED2599">
      <w:rPr>
        <w:rFonts w:ascii="Arial" w:hAnsi="Arial" w:cs="Arial"/>
        <w:sz w:val="18"/>
        <w:szCs w:val="18"/>
      </w:rPr>
      <w:tab/>
      <w:t>November 13, 2018</w:t>
    </w:r>
  </w:p>
  <w:p w:rsidR="000A7FE5" w:rsidRPr="00ED2599" w:rsidRDefault="000A7FE5" w:rsidP="000A7FE5">
    <w:pPr>
      <w:rPr>
        <w:rFonts w:ascii="Arial" w:hAnsi="Arial" w:cs="Arial"/>
        <w:sz w:val="18"/>
        <w:szCs w:val="18"/>
      </w:rPr>
    </w:pPr>
    <w:r w:rsidRPr="00ED2599">
      <w:rPr>
        <w:rFonts w:ascii="Arial" w:hAnsi="Arial" w:cs="Arial"/>
        <w:sz w:val="18"/>
        <w:szCs w:val="18"/>
      </w:rPr>
      <w:t>Rulemaking file BSCC 01/18 - Part # 1 &amp; 2 – 2018 Tri Code Cycle</w:t>
    </w:r>
    <w:r w:rsidRPr="00ED2599">
      <w:rPr>
        <w:rFonts w:ascii="Arial" w:hAnsi="Arial" w:cs="Arial"/>
        <w:sz w:val="18"/>
        <w:szCs w:val="18"/>
      </w:rPr>
      <w:tab/>
    </w:r>
  </w:p>
  <w:p w:rsidR="009A693A" w:rsidRDefault="000A7FE5" w:rsidP="000A7FE5">
    <w:pPr>
      <w:pStyle w:val="Footer"/>
    </w:pPr>
    <w:r w:rsidRPr="00ED2599">
      <w:rPr>
        <w:rFonts w:ascii="Arial" w:hAnsi="Arial" w:cs="Arial"/>
        <w:sz w:val="18"/>
        <w:szCs w:val="18"/>
      </w:rPr>
      <w:t xml:space="preserve">Board of State and Community Corrections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406" w:rsidRDefault="00046406">
      <w:r>
        <w:separator/>
      </w:r>
    </w:p>
  </w:footnote>
  <w:footnote w:type="continuationSeparator" w:id="0">
    <w:p w:rsidR="00046406" w:rsidRDefault="0004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4365486"/>
    <w:multiLevelType w:val="hybridMultilevel"/>
    <w:tmpl w:val="954058E2"/>
    <w:lvl w:ilvl="0" w:tplc="55F4E3B4">
      <w:start w:val="1"/>
      <w:numFmt w:val="lowerLetter"/>
      <w:lvlText w:val="(%1)"/>
      <w:lvlJc w:val="left"/>
      <w:pPr>
        <w:ind w:left="1080" w:hanging="360"/>
      </w:pPr>
      <w:rPr>
        <w:rFonts w:hint="default"/>
        <w:b/>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57AD"/>
    <w:rsid w:val="000368B5"/>
    <w:rsid w:val="00046406"/>
    <w:rsid w:val="0008300E"/>
    <w:rsid w:val="000A7FE5"/>
    <w:rsid w:val="000E24B4"/>
    <w:rsid w:val="00101421"/>
    <w:rsid w:val="00123F82"/>
    <w:rsid w:val="00151133"/>
    <w:rsid w:val="001668FC"/>
    <w:rsid w:val="00175449"/>
    <w:rsid w:val="00192289"/>
    <w:rsid w:val="001953AA"/>
    <w:rsid w:val="001A451C"/>
    <w:rsid w:val="001B49E3"/>
    <w:rsid w:val="001D2459"/>
    <w:rsid w:val="001E635B"/>
    <w:rsid w:val="00234A84"/>
    <w:rsid w:val="002A0698"/>
    <w:rsid w:val="002A69E1"/>
    <w:rsid w:val="002C0C25"/>
    <w:rsid w:val="002C4E6A"/>
    <w:rsid w:val="002D38BC"/>
    <w:rsid w:val="0030639B"/>
    <w:rsid w:val="0030651F"/>
    <w:rsid w:val="00322400"/>
    <w:rsid w:val="00332EB8"/>
    <w:rsid w:val="00390011"/>
    <w:rsid w:val="00394567"/>
    <w:rsid w:val="003A6E3F"/>
    <w:rsid w:val="003C22F3"/>
    <w:rsid w:val="003E407B"/>
    <w:rsid w:val="003F7FD6"/>
    <w:rsid w:val="0043695A"/>
    <w:rsid w:val="00461FAF"/>
    <w:rsid w:val="004624C8"/>
    <w:rsid w:val="004707A3"/>
    <w:rsid w:val="004771A1"/>
    <w:rsid w:val="00484E48"/>
    <w:rsid w:val="00493A1E"/>
    <w:rsid w:val="00493CD5"/>
    <w:rsid w:val="004B2AB9"/>
    <w:rsid w:val="00507BB7"/>
    <w:rsid w:val="005D5CDF"/>
    <w:rsid w:val="005E162F"/>
    <w:rsid w:val="005E3369"/>
    <w:rsid w:val="005E577B"/>
    <w:rsid w:val="005F00C7"/>
    <w:rsid w:val="005F1F14"/>
    <w:rsid w:val="0061748D"/>
    <w:rsid w:val="006744B6"/>
    <w:rsid w:val="006D74C1"/>
    <w:rsid w:val="006D74DB"/>
    <w:rsid w:val="0070359F"/>
    <w:rsid w:val="00714C48"/>
    <w:rsid w:val="00726FCE"/>
    <w:rsid w:val="0073157B"/>
    <w:rsid w:val="00777D4D"/>
    <w:rsid w:val="007B1866"/>
    <w:rsid w:val="007D0AEF"/>
    <w:rsid w:val="00810448"/>
    <w:rsid w:val="008146FD"/>
    <w:rsid w:val="00823527"/>
    <w:rsid w:val="00835C45"/>
    <w:rsid w:val="00862302"/>
    <w:rsid w:val="00876C74"/>
    <w:rsid w:val="00893D9C"/>
    <w:rsid w:val="008A2AC5"/>
    <w:rsid w:val="008A7BA5"/>
    <w:rsid w:val="008D21E3"/>
    <w:rsid w:val="008D4AD2"/>
    <w:rsid w:val="008D5CC0"/>
    <w:rsid w:val="008E36A8"/>
    <w:rsid w:val="00912879"/>
    <w:rsid w:val="00930353"/>
    <w:rsid w:val="00953B26"/>
    <w:rsid w:val="009A693A"/>
    <w:rsid w:val="009B0646"/>
    <w:rsid w:val="009E6B12"/>
    <w:rsid w:val="00A011EC"/>
    <w:rsid w:val="00A31C77"/>
    <w:rsid w:val="00A60CA1"/>
    <w:rsid w:val="00A96C57"/>
    <w:rsid w:val="00AC1F10"/>
    <w:rsid w:val="00AD0174"/>
    <w:rsid w:val="00AF4E96"/>
    <w:rsid w:val="00B02EA5"/>
    <w:rsid w:val="00B23623"/>
    <w:rsid w:val="00B31822"/>
    <w:rsid w:val="00B35333"/>
    <w:rsid w:val="00BC5A2A"/>
    <w:rsid w:val="00C32999"/>
    <w:rsid w:val="00C67B72"/>
    <w:rsid w:val="00C86A54"/>
    <w:rsid w:val="00CD3168"/>
    <w:rsid w:val="00CD4A1F"/>
    <w:rsid w:val="00CE5303"/>
    <w:rsid w:val="00CF3372"/>
    <w:rsid w:val="00D02CB9"/>
    <w:rsid w:val="00D04719"/>
    <w:rsid w:val="00D21490"/>
    <w:rsid w:val="00D91AE2"/>
    <w:rsid w:val="00D960C8"/>
    <w:rsid w:val="00DC069B"/>
    <w:rsid w:val="00DC4E9B"/>
    <w:rsid w:val="00E3790F"/>
    <w:rsid w:val="00E47CD6"/>
    <w:rsid w:val="00E53D35"/>
    <w:rsid w:val="00E57F59"/>
    <w:rsid w:val="00E844C9"/>
    <w:rsid w:val="00EA719E"/>
    <w:rsid w:val="00EC3EE1"/>
    <w:rsid w:val="00EF26E2"/>
    <w:rsid w:val="00F152F2"/>
    <w:rsid w:val="00F163D3"/>
    <w:rsid w:val="00F17139"/>
    <w:rsid w:val="00F24928"/>
    <w:rsid w:val="00F41CE2"/>
    <w:rsid w:val="00F54F72"/>
    <w:rsid w:val="00F662D9"/>
    <w:rsid w:val="00F768B4"/>
    <w:rsid w:val="00FB0BB4"/>
    <w:rsid w:val="00FB1D64"/>
    <w:rsid w:val="00FD45EA"/>
    <w:rsid w:val="00FF11EA"/>
    <w:rsid w:val="00FF27C8"/>
    <w:rsid w:val="00FF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FDA1688"/>
  <w15:chartTrackingRefBased/>
  <w15:docId w15:val="{9AC2F90C-C82F-49F8-B053-B0E6300A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uiPriority w:val="9"/>
    <w:qFormat/>
    <w:pPr>
      <w:keepNext/>
      <w:widowControl/>
      <w:tabs>
        <w:tab w:val="center" w:pos="4680"/>
      </w:tabs>
      <w:jc w:val="center"/>
      <w:outlineLvl w:val="0"/>
    </w:pPr>
    <w:rPr>
      <w:rFonts w:ascii="Arial" w:hAnsi="Arial"/>
      <w:b/>
      <w:sz w:val="20"/>
    </w:rPr>
  </w:style>
  <w:style w:type="paragraph" w:styleId="Heading2">
    <w:name w:val="heading 2"/>
    <w:basedOn w:val="Normal"/>
    <w:next w:val="Normal"/>
    <w:link w:val="Heading2Char"/>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ListParagraph">
    <w:name w:val="List Paragraph"/>
    <w:basedOn w:val="Normal"/>
    <w:uiPriority w:val="34"/>
    <w:qFormat/>
    <w:rsid w:val="00C32999"/>
    <w:pPr>
      <w:widowControl/>
      <w:spacing w:after="160" w:line="259" w:lineRule="auto"/>
      <w:ind w:left="720"/>
      <w:contextualSpacing/>
    </w:pPr>
    <w:rPr>
      <w:rFonts w:ascii="Calibri" w:eastAsia="Calibri" w:hAnsi="Calibri"/>
      <w:snapToGrid/>
      <w:sz w:val="22"/>
      <w:szCs w:val="22"/>
    </w:rPr>
  </w:style>
  <w:style w:type="character" w:customStyle="1" w:styleId="Heading1Char">
    <w:name w:val="Heading 1 Char"/>
    <w:link w:val="Heading1"/>
    <w:uiPriority w:val="9"/>
    <w:rsid w:val="00C32999"/>
    <w:rPr>
      <w:rFonts w:ascii="Arial" w:hAnsi="Arial"/>
      <w:b/>
      <w:snapToGrid w:val="0"/>
    </w:rPr>
  </w:style>
  <w:style w:type="table" w:styleId="TableGrid">
    <w:name w:val="Table Grid"/>
    <w:basedOn w:val="TableNormal"/>
    <w:uiPriority w:val="39"/>
    <w:rsid w:val="00C329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2999"/>
    <w:rPr>
      <w:rFonts w:ascii="Helvetica" w:hAnsi="Helvetica"/>
      <w:snapToGrid w:val="0"/>
      <w:sz w:val="24"/>
    </w:rPr>
  </w:style>
  <w:style w:type="paragraph" w:styleId="Revision">
    <w:name w:val="Revision"/>
    <w:hidden/>
    <w:uiPriority w:val="99"/>
    <w:rsid w:val="00C32999"/>
    <w:rPr>
      <w:rFonts w:ascii="Calibri" w:eastAsia="Calibri" w:hAnsi="Calibri"/>
      <w:sz w:val="22"/>
      <w:szCs w:val="22"/>
    </w:rPr>
  </w:style>
  <w:style w:type="character" w:styleId="CommentReference">
    <w:name w:val="annotation reference"/>
    <w:uiPriority w:val="99"/>
    <w:unhideWhenUsed/>
    <w:rsid w:val="00C32999"/>
    <w:rPr>
      <w:sz w:val="16"/>
      <w:szCs w:val="16"/>
    </w:rPr>
  </w:style>
  <w:style w:type="paragraph" w:styleId="CommentText">
    <w:name w:val="annotation text"/>
    <w:basedOn w:val="Normal"/>
    <w:link w:val="CommentTextChar"/>
    <w:uiPriority w:val="99"/>
    <w:unhideWhenUsed/>
    <w:rsid w:val="00C32999"/>
    <w:pPr>
      <w:widowControl/>
      <w:spacing w:after="160"/>
    </w:pPr>
    <w:rPr>
      <w:rFonts w:ascii="Calibri" w:eastAsia="Calibri" w:hAnsi="Calibri"/>
      <w:snapToGrid/>
      <w:sz w:val="20"/>
    </w:rPr>
  </w:style>
  <w:style w:type="character" w:customStyle="1" w:styleId="CommentTextChar">
    <w:name w:val="Comment Text Char"/>
    <w:link w:val="CommentText"/>
    <w:uiPriority w:val="99"/>
    <w:rsid w:val="00C32999"/>
    <w:rPr>
      <w:rFonts w:ascii="Calibri" w:eastAsia="Calibri" w:hAnsi="Calibri"/>
    </w:rPr>
  </w:style>
  <w:style w:type="paragraph" w:styleId="CommentSubject">
    <w:name w:val="annotation subject"/>
    <w:basedOn w:val="CommentText"/>
    <w:next w:val="CommentText"/>
    <w:link w:val="CommentSubjectChar"/>
    <w:uiPriority w:val="99"/>
    <w:unhideWhenUsed/>
    <w:rsid w:val="00C32999"/>
    <w:rPr>
      <w:b/>
      <w:bCs/>
    </w:rPr>
  </w:style>
  <w:style w:type="character" w:customStyle="1" w:styleId="CommentSubjectChar">
    <w:name w:val="Comment Subject Char"/>
    <w:link w:val="CommentSubject"/>
    <w:uiPriority w:val="99"/>
    <w:rsid w:val="00C32999"/>
    <w:rPr>
      <w:rFonts w:ascii="Calibri" w:eastAsia="Calibri" w:hAnsi="Calibri"/>
      <w:b/>
      <w:bCs/>
    </w:rPr>
  </w:style>
  <w:style w:type="paragraph" w:customStyle="1" w:styleId="ecxmsonormal">
    <w:name w:val="ecxmsonormal"/>
    <w:basedOn w:val="Normal"/>
    <w:rsid w:val="00C32999"/>
    <w:pPr>
      <w:widowControl/>
      <w:spacing w:after="324"/>
    </w:pPr>
    <w:rPr>
      <w:rFonts w:ascii="Times New Roman" w:hAnsi="Times New Roman"/>
      <w:snapToGrid/>
      <w:szCs w:val="24"/>
    </w:rPr>
  </w:style>
  <w:style w:type="paragraph" w:customStyle="1" w:styleId="Default">
    <w:name w:val="Default"/>
    <w:rsid w:val="00C32999"/>
    <w:pPr>
      <w:autoSpaceDE w:val="0"/>
      <w:autoSpaceDN w:val="0"/>
      <w:adjustRightInd w:val="0"/>
    </w:pPr>
    <w:rPr>
      <w:rFonts w:eastAsia="Calibri"/>
      <w:color w:val="000000"/>
      <w:sz w:val="24"/>
      <w:szCs w:val="24"/>
    </w:rPr>
  </w:style>
  <w:style w:type="character" w:customStyle="1" w:styleId="Heading2Char">
    <w:name w:val="Heading 2 Char"/>
    <w:link w:val="Heading2"/>
    <w:rsid w:val="00C32999"/>
    <w:rPr>
      <w:rFonts w:ascii="Arial" w:hAnsi="Arial"/>
      <w:b/>
      <w:snapToGrid w:val="0"/>
      <w:u w:val="single"/>
    </w:rPr>
  </w:style>
  <w:style w:type="numbering" w:customStyle="1" w:styleId="NoList1">
    <w:name w:val="No List1"/>
    <w:next w:val="NoList"/>
    <w:uiPriority w:val="99"/>
    <w:semiHidden/>
    <w:unhideWhenUsed/>
    <w:rsid w:val="00C32999"/>
  </w:style>
  <w:style w:type="character" w:styleId="Strong">
    <w:name w:val="Strong"/>
    <w:uiPriority w:val="22"/>
    <w:qFormat/>
    <w:rsid w:val="00C32999"/>
    <w:rPr>
      <w:b/>
      <w:bCs/>
    </w:rPr>
  </w:style>
  <w:style w:type="paragraph" w:styleId="TOCHeading">
    <w:name w:val="TOC Heading"/>
    <w:basedOn w:val="Heading1"/>
    <w:next w:val="Normal"/>
    <w:uiPriority w:val="39"/>
    <w:unhideWhenUsed/>
    <w:qFormat/>
    <w:rsid w:val="00C32999"/>
    <w:pPr>
      <w:keepLines/>
      <w:tabs>
        <w:tab w:val="clear" w:pos="4680"/>
      </w:tabs>
      <w:spacing w:before="480" w:line="276" w:lineRule="auto"/>
      <w:jc w:val="left"/>
      <w:outlineLvl w:val="9"/>
    </w:pPr>
    <w:rPr>
      <w:rFonts w:ascii="Cambria" w:hAnsi="Cambria"/>
      <w:bCs/>
      <w:snapToGrid/>
      <w:color w:val="365F91"/>
      <w:sz w:val="28"/>
      <w:szCs w:val="28"/>
    </w:rPr>
  </w:style>
  <w:style w:type="paragraph" w:styleId="TOC1">
    <w:name w:val="toc 1"/>
    <w:basedOn w:val="Normal"/>
    <w:next w:val="Normal"/>
    <w:autoRedefine/>
    <w:uiPriority w:val="39"/>
    <w:unhideWhenUsed/>
    <w:qFormat/>
    <w:rsid w:val="00C32999"/>
    <w:pPr>
      <w:widowControl/>
      <w:tabs>
        <w:tab w:val="right" w:leader="dot" w:pos="9350"/>
      </w:tabs>
      <w:spacing w:after="100"/>
    </w:pPr>
    <w:rPr>
      <w:rFonts w:ascii="Arial" w:hAnsi="Arial" w:cs="Arial"/>
      <w:noProof/>
      <w:snapToGrid/>
      <w:szCs w:val="24"/>
    </w:rPr>
  </w:style>
  <w:style w:type="character" w:styleId="Hyperlink">
    <w:name w:val="Hyperlink"/>
    <w:uiPriority w:val="99"/>
    <w:unhideWhenUsed/>
    <w:rsid w:val="00C32999"/>
    <w:rPr>
      <w:rFonts w:cs="Times New Roman"/>
      <w:color w:val="0000FF"/>
      <w:u w:val="single"/>
    </w:rPr>
  </w:style>
  <w:style w:type="paragraph" w:styleId="TOC2">
    <w:name w:val="toc 2"/>
    <w:basedOn w:val="Normal"/>
    <w:next w:val="Normal"/>
    <w:autoRedefine/>
    <w:uiPriority w:val="39"/>
    <w:unhideWhenUsed/>
    <w:qFormat/>
    <w:rsid w:val="00C32999"/>
    <w:pPr>
      <w:widowControl/>
      <w:tabs>
        <w:tab w:val="right" w:leader="dot" w:pos="9350"/>
      </w:tabs>
      <w:spacing w:after="100"/>
    </w:pPr>
    <w:rPr>
      <w:rFonts w:ascii="Cambria" w:hAnsi="Cambria"/>
      <w:snapToGrid/>
      <w:sz w:val="22"/>
      <w:szCs w:val="22"/>
    </w:rPr>
  </w:style>
  <w:style w:type="paragraph" w:styleId="TOC3">
    <w:name w:val="toc 3"/>
    <w:basedOn w:val="Normal"/>
    <w:next w:val="Normal"/>
    <w:autoRedefine/>
    <w:uiPriority w:val="39"/>
    <w:unhideWhenUsed/>
    <w:qFormat/>
    <w:rsid w:val="00C32999"/>
    <w:pPr>
      <w:widowControl/>
      <w:spacing w:after="100"/>
      <w:ind w:left="440"/>
    </w:pPr>
    <w:rPr>
      <w:rFonts w:ascii="Cambria" w:hAnsi="Cambria"/>
      <w:snapToGrid/>
      <w:sz w:val="22"/>
      <w:szCs w:val="22"/>
    </w:rPr>
  </w:style>
  <w:style w:type="paragraph" w:styleId="DocumentMap">
    <w:name w:val="Document Map"/>
    <w:basedOn w:val="Normal"/>
    <w:link w:val="DocumentMapChar"/>
    <w:uiPriority w:val="99"/>
    <w:unhideWhenUsed/>
    <w:rsid w:val="00C32999"/>
    <w:pPr>
      <w:widowControl/>
    </w:pPr>
    <w:rPr>
      <w:rFonts w:ascii="Tahoma" w:hAnsi="Tahoma" w:cs="Tahoma"/>
      <w:snapToGrid/>
      <w:sz w:val="16"/>
      <w:szCs w:val="16"/>
    </w:rPr>
  </w:style>
  <w:style w:type="character" w:customStyle="1" w:styleId="DocumentMapChar">
    <w:name w:val="Document Map Char"/>
    <w:link w:val="DocumentMap"/>
    <w:uiPriority w:val="99"/>
    <w:rsid w:val="00C32999"/>
    <w:rPr>
      <w:rFonts w:ascii="Tahoma" w:hAnsi="Tahoma" w:cs="Tahoma"/>
      <w:sz w:val="16"/>
      <w:szCs w:val="16"/>
    </w:rPr>
  </w:style>
  <w:style w:type="paragraph" w:styleId="TOC4">
    <w:name w:val="toc 4"/>
    <w:basedOn w:val="Normal"/>
    <w:next w:val="Normal"/>
    <w:autoRedefine/>
    <w:uiPriority w:val="39"/>
    <w:unhideWhenUsed/>
    <w:rsid w:val="00C32999"/>
    <w:pPr>
      <w:widowControl/>
      <w:spacing w:after="100"/>
      <w:ind w:left="660"/>
    </w:pPr>
    <w:rPr>
      <w:rFonts w:ascii="Cambria" w:hAnsi="Cambria"/>
      <w:snapToGrid/>
      <w:sz w:val="22"/>
      <w:szCs w:val="22"/>
    </w:rPr>
  </w:style>
  <w:style w:type="paragraph" w:styleId="TOC5">
    <w:name w:val="toc 5"/>
    <w:basedOn w:val="Normal"/>
    <w:next w:val="Normal"/>
    <w:autoRedefine/>
    <w:uiPriority w:val="39"/>
    <w:unhideWhenUsed/>
    <w:rsid w:val="00C32999"/>
    <w:pPr>
      <w:widowControl/>
      <w:spacing w:after="100"/>
      <w:ind w:left="880"/>
    </w:pPr>
    <w:rPr>
      <w:rFonts w:ascii="Cambria" w:hAnsi="Cambria"/>
      <w:snapToGrid/>
      <w:sz w:val="22"/>
      <w:szCs w:val="22"/>
    </w:rPr>
  </w:style>
  <w:style w:type="paragraph" w:styleId="TOC6">
    <w:name w:val="toc 6"/>
    <w:basedOn w:val="Normal"/>
    <w:next w:val="Normal"/>
    <w:autoRedefine/>
    <w:uiPriority w:val="39"/>
    <w:unhideWhenUsed/>
    <w:rsid w:val="00C32999"/>
    <w:pPr>
      <w:widowControl/>
      <w:spacing w:after="100"/>
      <w:ind w:left="1100"/>
    </w:pPr>
    <w:rPr>
      <w:rFonts w:ascii="Cambria" w:hAnsi="Cambria"/>
      <w:snapToGrid/>
      <w:sz w:val="22"/>
      <w:szCs w:val="22"/>
    </w:rPr>
  </w:style>
  <w:style w:type="paragraph" w:styleId="TOC7">
    <w:name w:val="toc 7"/>
    <w:basedOn w:val="Normal"/>
    <w:next w:val="Normal"/>
    <w:autoRedefine/>
    <w:uiPriority w:val="39"/>
    <w:unhideWhenUsed/>
    <w:rsid w:val="00C32999"/>
    <w:pPr>
      <w:widowControl/>
      <w:spacing w:after="100"/>
      <w:ind w:left="1320"/>
    </w:pPr>
    <w:rPr>
      <w:rFonts w:ascii="Cambria" w:hAnsi="Cambria"/>
      <w:snapToGrid/>
      <w:sz w:val="22"/>
      <w:szCs w:val="22"/>
    </w:rPr>
  </w:style>
  <w:style w:type="paragraph" w:styleId="TOC8">
    <w:name w:val="toc 8"/>
    <w:basedOn w:val="Normal"/>
    <w:next w:val="Normal"/>
    <w:autoRedefine/>
    <w:uiPriority w:val="39"/>
    <w:unhideWhenUsed/>
    <w:rsid w:val="00C32999"/>
    <w:pPr>
      <w:widowControl/>
      <w:spacing w:after="100"/>
      <w:ind w:left="1540"/>
    </w:pPr>
    <w:rPr>
      <w:rFonts w:ascii="Cambria" w:hAnsi="Cambria"/>
      <w:snapToGrid/>
      <w:sz w:val="22"/>
      <w:szCs w:val="22"/>
    </w:rPr>
  </w:style>
  <w:style w:type="paragraph" w:styleId="TOC9">
    <w:name w:val="toc 9"/>
    <w:basedOn w:val="Normal"/>
    <w:next w:val="Normal"/>
    <w:autoRedefine/>
    <w:uiPriority w:val="39"/>
    <w:unhideWhenUsed/>
    <w:rsid w:val="00C32999"/>
    <w:pPr>
      <w:widowControl/>
      <w:spacing w:after="100"/>
      <w:ind w:left="1760"/>
    </w:pPr>
    <w:rPr>
      <w:rFonts w:ascii="Cambria" w:hAnsi="Cambria"/>
      <w:snapToGrid/>
      <w:sz w:val="22"/>
      <w:szCs w:val="22"/>
    </w:rPr>
  </w:style>
  <w:style w:type="paragraph" w:styleId="FootnoteText">
    <w:name w:val="footnote text"/>
    <w:basedOn w:val="Normal"/>
    <w:link w:val="FootnoteTextChar"/>
    <w:uiPriority w:val="99"/>
    <w:unhideWhenUsed/>
    <w:rsid w:val="00C32999"/>
    <w:pPr>
      <w:widowControl/>
    </w:pPr>
    <w:rPr>
      <w:rFonts w:ascii="Cambria" w:hAnsi="Cambria"/>
      <w:snapToGrid/>
      <w:sz w:val="20"/>
    </w:rPr>
  </w:style>
  <w:style w:type="character" w:customStyle="1" w:styleId="FootnoteTextChar">
    <w:name w:val="Footnote Text Char"/>
    <w:link w:val="FootnoteText"/>
    <w:uiPriority w:val="99"/>
    <w:rsid w:val="00C32999"/>
    <w:rPr>
      <w:rFonts w:ascii="Cambria" w:hAnsi="Cambria"/>
    </w:rPr>
  </w:style>
  <w:style w:type="character" w:customStyle="1" w:styleId="FollowedHyperlink1">
    <w:name w:val="FollowedHyperlink1"/>
    <w:uiPriority w:val="99"/>
    <w:semiHidden/>
    <w:unhideWhenUsed/>
    <w:rsid w:val="00C32999"/>
    <w:rPr>
      <w:color w:val="800080"/>
      <w:u w:val="single"/>
    </w:rPr>
  </w:style>
  <w:style w:type="character" w:styleId="FollowedHyperlink">
    <w:name w:val="FollowedHyperlink"/>
    <w:uiPriority w:val="99"/>
    <w:unhideWhenUsed/>
    <w:rsid w:val="00C32999"/>
    <w:rPr>
      <w:color w:val="954F72"/>
      <w:u w:val="single"/>
    </w:rPr>
  </w:style>
  <w:style w:type="numbering" w:customStyle="1" w:styleId="NoList2">
    <w:name w:val="No List2"/>
    <w:next w:val="NoList"/>
    <w:uiPriority w:val="99"/>
    <w:semiHidden/>
    <w:unhideWhenUsed/>
    <w:rsid w:val="00C32999"/>
  </w:style>
  <w:style w:type="character" w:customStyle="1" w:styleId="A1">
    <w:name w:val="A1"/>
    <w:uiPriority w:val="99"/>
    <w:rsid w:val="00C32999"/>
    <w:rPr>
      <w:rFonts w:cs="Univers 55"/>
      <w:color w:val="000000"/>
      <w:sz w:val="20"/>
      <w:szCs w:val="20"/>
    </w:rPr>
  </w:style>
  <w:style w:type="paragraph" w:styleId="NoSpacing">
    <w:name w:val="No Spacing"/>
    <w:uiPriority w:val="1"/>
    <w:qFormat/>
    <w:rsid w:val="00C32999"/>
    <w:rPr>
      <w:rFonts w:ascii="Calibri" w:eastAsia="Calibri" w:hAnsi="Calibri"/>
      <w:sz w:val="22"/>
      <w:szCs w:val="22"/>
    </w:rPr>
  </w:style>
  <w:style w:type="character" w:customStyle="1" w:styleId="BodyText3Char">
    <w:name w:val="Body Text 3 Char"/>
    <w:link w:val="BodyText3"/>
    <w:rsid w:val="00C32999"/>
    <w:rPr>
      <w:rFonts w:ascii="Helvetica" w:hAnsi="Helvetica"/>
      <w:snapToGrid w:val="0"/>
      <w:sz w:val="24"/>
    </w:rPr>
  </w:style>
  <w:style w:type="table" w:customStyle="1" w:styleId="TableGrid1">
    <w:name w:val="Table Grid1"/>
    <w:basedOn w:val="TableNormal"/>
    <w:next w:val="TableGrid"/>
    <w:uiPriority w:val="39"/>
    <w:rsid w:val="00C329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065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65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A877-F652-441F-869B-A672EDD6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3415</Words>
  <Characters>18254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SNishimu</dc:creator>
  <cp:keywords/>
  <cp:lastModifiedBy>Flanagan, Klara@DGS</cp:lastModifiedBy>
  <cp:revision>12</cp:revision>
  <cp:lastPrinted>2018-11-14T19:07:00Z</cp:lastPrinted>
  <dcterms:created xsi:type="dcterms:W3CDTF">2019-10-08T16:47:00Z</dcterms:created>
  <dcterms:modified xsi:type="dcterms:W3CDTF">2019-10-23T17:08:00Z</dcterms:modified>
</cp:coreProperties>
</file>