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0E3B68A3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9C06D2">
        <w:t xml:space="preserve">– </w:t>
      </w:r>
      <w:r w:rsidR="002F761A">
        <w:t>YELLOW</w:t>
      </w:r>
      <w:r w:rsidRPr="00561403">
        <w:br/>
      </w:r>
      <w:r w:rsidR="00AA6454">
        <w:t>plumbing, ELECTRICAL, MECHANICAL &amp; energy</w:t>
      </w:r>
      <w:r w:rsidRPr="00561403">
        <w:t xml:space="preserve"> (</w:t>
      </w:r>
      <w:r w:rsidR="00AA6454">
        <w:t>peme</w:t>
      </w:r>
      <w:r w:rsidRPr="00561403">
        <w:t xml:space="preserve">) CODE ADVISORY COMMITTEE </w:t>
      </w:r>
    </w:p>
    <w:p w14:paraId="28EDE231" w14:textId="4BB09354" w:rsidR="00E67FA5" w:rsidRDefault="00AA6454" w:rsidP="00E67FA5">
      <w:pPr>
        <w:pStyle w:val="Heading2"/>
      </w:pPr>
      <w:r>
        <w:t>2025 california electrical CODE TITLE</w:t>
      </w:r>
      <w:r w:rsidR="00E67FA5" w:rsidRPr="00EF1C08">
        <w:t xml:space="preserve"> 24, PART </w:t>
      </w:r>
      <w:r>
        <w:t>3</w:t>
      </w:r>
      <w:r w:rsidR="00E67FA5">
        <w:t xml:space="preserve">, </w:t>
      </w:r>
      <w:r>
        <w:t>2023 national electrical code</w:t>
      </w:r>
      <w:r w:rsidR="00E67FA5">
        <w:br/>
      </w:r>
      <w:r w:rsidR="00E67FA5" w:rsidRPr="00EF1C08">
        <w:t xml:space="preserve">AGENCY: </w:t>
      </w:r>
      <w:r>
        <w:t>state fire marshal</w:t>
      </w:r>
      <w:r w:rsidR="000E7754">
        <w:t>,</w:t>
      </w:r>
      <w:r w:rsidR="000E7754" w:rsidRPr="000E7754">
        <w:t xml:space="preserve"> </w:t>
      </w:r>
      <w:r>
        <w:t>sfm 01/23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7C65979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322B6B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2E40F8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782997B3" w14:textId="1FA06B27" w:rsidR="00AA6454" w:rsidRPr="00AD67B3" w:rsidRDefault="00AA6454" w:rsidP="00AA645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4, </w:t>
      </w:r>
      <w:r w:rsidRPr="00AD67B3">
        <w:t xml:space="preserve">Chapter </w:t>
      </w:r>
      <w:r w:rsidR="007C5F78">
        <w:rPr>
          <w:noProof/>
        </w:rPr>
        <w:t>2 – wiring and protection</w:t>
      </w:r>
    </w:p>
    <w:p w14:paraId="6EAD9E7E" w14:textId="0EC54627" w:rsidR="00AA6454" w:rsidRDefault="007C5F78" w:rsidP="00AA6454">
      <w:r>
        <w:t>Adopt Chapter 2</w:t>
      </w:r>
      <w:r w:rsidR="0056035B">
        <w:t xml:space="preserve"> (</w:t>
      </w:r>
      <w:r w:rsidR="0056035B" w:rsidRPr="0056035B">
        <w:t>Articles 200, 210, 215, 220, 225, 230, 235, 240, 242, 245</w:t>
      </w:r>
      <w:r w:rsidR="0056035B">
        <w:t xml:space="preserve"> and</w:t>
      </w:r>
      <w:r w:rsidR="0056035B" w:rsidRPr="0056035B">
        <w:t xml:space="preserve"> 250</w:t>
      </w:r>
      <w:r w:rsidR="0056035B">
        <w:t xml:space="preserve">) </w:t>
      </w:r>
      <w:r>
        <w:t>of the 2023 NEC and repeal existing amendment as</w:t>
      </w:r>
      <w:r w:rsidR="00AA6454" w:rsidRPr="000B7BEC">
        <w:t xml:space="preserve"> listed below</w:t>
      </w:r>
      <w:r w:rsidR="00AA645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AA6454" w:rsidRPr="001E3316" w14:paraId="15BCEB03" w14:textId="77777777" w:rsidTr="00366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5A63A57" w14:textId="18354652" w:rsidR="00AA6454" w:rsidRPr="00DF33F2" w:rsidRDefault="007C5F78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01/23</w:t>
            </w:r>
            <w:r w:rsidR="00AA6454">
              <w:rPr>
                <w:b/>
                <w:bCs/>
              </w:rPr>
              <w:br/>
            </w:r>
            <w:r w:rsidR="00AA6454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518EB1B" w14:textId="77777777" w:rsidR="00AA6454" w:rsidRPr="00DF33F2" w:rsidRDefault="00AA6454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0039EF" w14:textId="77777777" w:rsidR="00AA6454" w:rsidRPr="00DF33F2" w:rsidRDefault="00AA6454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BB5878" w14:textId="77777777" w:rsidR="00AA6454" w:rsidRPr="00DF33F2" w:rsidRDefault="00AA6454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D3DDAD8" w14:textId="77777777" w:rsidR="00AA6454" w:rsidRPr="00DF33F2" w:rsidRDefault="00AA6454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90175D8" w14:textId="77777777" w:rsidR="00AA6454" w:rsidRPr="00DF33F2" w:rsidRDefault="00AA6454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12D688" w14:textId="77777777" w:rsidR="00AA6454" w:rsidRPr="00DF33F2" w:rsidRDefault="00AA6454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C4AE3" w:rsidRPr="001E3316" w14:paraId="5206AD1C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B8B9AE6" w14:textId="041434FF" w:rsidR="00CC4AE3" w:rsidRPr="009C06D2" w:rsidRDefault="00CC4AE3" w:rsidP="007C5F78">
            <w:pPr>
              <w:pStyle w:val="CAMItemNumber"/>
              <w:numPr>
                <w:ilvl w:val="0"/>
                <w:numId w:val="0"/>
              </w:numPr>
            </w:pPr>
            <w:r w:rsidRPr="009C06D2">
              <w:t>4-0</w:t>
            </w:r>
          </w:p>
        </w:tc>
        <w:tc>
          <w:tcPr>
            <w:tcW w:w="2304" w:type="dxa"/>
            <w:shd w:val="clear" w:color="auto" w:fill="FFFFFF" w:themeFill="background1"/>
          </w:tcPr>
          <w:p w14:paraId="45C24365" w14:textId="0A474D07" w:rsidR="00CC4AE3" w:rsidRPr="009C06D2" w:rsidRDefault="00CC4AE3" w:rsidP="00AA6454">
            <w:pPr>
              <w:spacing w:after="0"/>
              <w:rPr>
                <w:b/>
                <w:bCs/>
              </w:rPr>
            </w:pPr>
            <w:r w:rsidRPr="009C06D2">
              <w:rPr>
                <w:b/>
                <w:bCs/>
              </w:rPr>
              <w:t>210.8 Ground-Fault Circuit-Interrupter Protection for Personnel</w:t>
            </w:r>
          </w:p>
        </w:tc>
        <w:tc>
          <w:tcPr>
            <w:tcW w:w="1080" w:type="dxa"/>
            <w:shd w:val="clear" w:color="auto" w:fill="FFFFFF" w:themeFill="background1"/>
          </w:tcPr>
          <w:p w14:paraId="48A04B5D" w14:textId="4CA2C792" w:rsidR="00CC4AE3" w:rsidRPr="009C06D2" w:rsidRDefault="00CC4AE3" w:rsidP="00AA6454">
            <w:pPr>
              <w:spacing w:after="0"/>
              <w:jc w:val="center"/>
              <w:rPr>
                <w:b/>
                <w:bCs/>
              </w:rPr>
            </w:pPr>
            <w:r w:rsidRPr="009C06D2">
              <w:rPr>
                <w:b/>
                <w:bCs/>
              </w:rPr>
              <w:t>N/A</w:t>
            </w:r>
          </w:p>
        </w:tc>
        <w:tc>
          <w:tcPr>
            <w:tcW w:w="1080" w:type="dxa"/>
            <w:shd w:val="clear" w:color="auto" w:fill="FFFFFF" w:themeFill="background1"/>
          </w:tcPr>
          <w:p w14:paraId="4878082D" w14:textId="2B0DCA71" w:rsidR="00CC4AE3" w:rsidRPr="009C06D2" w:rsidRDefault="00006130" w:rsidP="00AA6454">
            <w:pPr>
              <w:spacing w:after="0"/>
              <w:jc w:val="center"/>
              <w:rPr>
                <w:b/>
                <w:bCs/>
              </w:rPr>
            </w:pPr>
            <w:r w:rsidRPr="009C06D2">
              <w:rPr>
                <w:b/>
                <w:bCs/>
              </w:rPr>
              <w:t>N/A</w:t>
            </w:r>
          </w:p>
        </w:tc>
        <w:tc>
          <w:tcPr>
            <w:tcW w:w="3312" w:type="dxa"/>
            <w:shd w:val="clear" w:color="auto" w:fill="FFFFFF" w:themeFill="background1"/>
          </w:tcPr>
          <w:p w14:paraId="49BF9F32" w14:textId="77777777" w:rsidR="00CC4AE3" w:rsidRDefault="001727A1" w:rsidP="00AA6454">
            <w:pPr>
              <w:spacing w:after="0"/>
            </w:pPr>
            <w:r w:rsidRPr="001727A1">
              <w:rPr>
                <w:b/>
                <w:bCs/>
              </w:rPr>
              <w:t>45-Day Public Comment Period:</w:t>
            </w:r>
          </w:p>
          <w:p w14:paraId="0537BC21" w14:textId="0A1052FD" w:rsidR="001727A1" w:rsidRDefault="001727A1" w:rsidP="00AA6454">
            <w:pPr>
              <w:spacing w:after="0"/>
            </w:pPr>
            <w:r>
              <w:t>Mike Stone-NEMA – Recommend: Disapprove</w:t>
            </w:r>
            <w:r w:rsidR="00EE2291">
              <w:t>.</w:t>
            </w:r>
          </w:p>
          <w:p w14:paraId="3FDE7493" w14:textId="4D032371" w:rsidR="00EE2291" w:rsidRPr="001727A1" w:rsidRDefault="00EE2291" w:rsidP="00AA6454">
            <w:pPr>
              <w:spacing w:after="0"/>
            </w:pPr>
            <w:r>
              <w:t>Randall Cooper – Association of Home Appliance Manufacturers – Recommend: Approve as Amended.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42AF727" w14:textId="5DBDDE80" w:rsidR="00CC4AE3" w:rsidRPr="009C06D2" w:rsidRDefault="009C06D2" w:rsidP="00AA6454">
            <w:pPr>
              <w:spacing w:after="0"/>
            </w:pPr>
            <w:r w:rsidRPr="009C06D2">
              <w:rPr>
                <w:b/>
                <w:bCs/>
              </w:rPr>
              <w:t xml:space="preserve">POST </w:t>
            </w:r>
            <w:r w:rsidR="00CB6024" w:rsidRPr="009C06D2">
              <w:rPr>
                <w:b/>
                <w:bCs/>
              </w:rPr>
              <w:t>CAC:</w:t>
            </w:r>
            <w:r w:rsidR="00CB6024" w:rsidRPr="009C06D2">
              <w:t xml:space="preserve"> </w:t>
            </w:r>
            <w:r w:rsidR="00CC4AE3" w:rsidRPr="009C06D2">
              <w:t xml:space="preserve">The proposal was </w:t>
            </w:r>
            <w:r>
              <w:t xml:space="preserve">added here after it was </w:t>
            </w:r>
            <w:r w:rsidR="00CC4AE3" w:rsidRPr="009C06D2">
              <w:t xml:space="preserve">heard at the </w:t>
            </w:r>
            <w:r>
              <w:t>CAC</w:t>
            </w:r>
            <w:r w:rsidR="00CC4AE3" w:rsidRPr="009C06D2">
              <w:t xml:space="preserve"> hearing for HCD</w:t>
            </w:r>
            <w:r>
              <w:t xml:space="preserve"> and </w:t>
            </w:r>
            <w:r w:rsidR="00CC4AE3" w:rsidRPr="009C06D2">
              <w:t xml:space="preserve">recommended </w:t>
            </w:r>
            <w:r>
              <w:t xml:space="preserve">to be </w:t>
            </w:r>
            <w:r w:rsidRPr="009C06D2">
              <w:t>coordinate</w:t>
            </w:r>
            <w:r>
              <w:t>d</w:t>
            </w:r>
            <w:r w:rsidRPr="009C06D2">
              <w:t xml:space="preserve"> </w:t>
            </w:r>
            <w:r>
              <w:t>between</w:t>
            </w:r>
            <w:r w:rsidR="00CC4AE3" w:rsidRPr="009C06D2">
              <w:t xml:space="preserve"> HCD and SFM. SFM is co-adopting the strikeout of the September 1, 2026, expiration date from Exception No.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88583" w14:textId="77777777" w:rsidR="00CC4AE3" w:rsidRPr="00666DBB" w:rsidRDefault="00CC4AE3" w:rsidP="00AA645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D4EAC3" w14:textId="77777777" w:rsidR="00FB3CA6" w:rsidRDefault="00FB3CA6" w:rsidP="00DC6D00">
      <w:pPr>
        <w:pStyle w:val="Heading3"/>
        <w:spacing w:before="240"/>
        <w:rPr>
          <w:rFonts w:cs="Arial"/>
          <w:b w:val="0"/>
          <w:szCs w:val="20"/>
        </w:rPr>
      </w:pPr>
    </w:p>
    <w:sectPr w:rsidR="00FB3CA6" w:rsidSect="00533C9E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B5A2C" w14:textId="77777777" w:rsidR="00D138D4" w:rsidRDefault="00D138D4" w:rsidP="00EA4D4E">
      <w:pPr>
        <w:spacing w:after="0"/>
      </w:pPr>
      <w:r>
        <w:separator/>
      </w:r>
    </w:p>
  </w:endnote>
  <w:endnote w:type="continuationSeparator" w:id="0">
    <w:p w14:paraId="74980A8F" w14:textId="77777777" w:rsidR="00D138D4" w:rsidRDefault="00D138D4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45C8EEC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2F761A">
      <w:rPr>
        <w:rFonts w:cs="Arial"/>
      </w:rPr>
      <w:t>August</w:t>
    </w:r>
    <w:r w:rsidRPr="00207E89">
      <w:rPr>
        <w:rFonts w:cs="Arial"/>
      </w:rPr>
      <w:t xml:space="preserve"> </w:t>
    </w:r>
    <w:r w:rsidR="002F761A">
      <w:rPr>
        <w:rFonts w:cs="Arial"/>
      </w:rPr>
      <w:t>8</w:t>
    </w:r>
    <w:r w:rsidRPr="00207E89">
      <w:rPr>
        <w:rFonts w:cs="Arial"/>
      </w:rPr>
      <w:t xml:space="preserve">, </w:t>
    </w:r>
    <w:r w:rsidR="00BC5340">
      <w:rPr>
        <w:rFonts w:cs="Arial"/>
      </w:rPr>
      <w:t>2024</w:t>
    </w:r>
  </w:p>
  <w:p w14:paraId="1802EBAA" w14:textId="218570B4" w:rsidR="00EA4D4E" w:rsidRPr="00207E89" w:rsidRDefault="00BC534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SFM 01/23 </w:t>
    </w:r>
    <w:r w:rsidRPr="00207E89">
      <w:rPr>
        <w:rFonts w:cs="Arial"/>
      </w:rPr>
      <w:t>-</w:t>
    </w:r>
    <w:r w:rsidR="00EA4D4E" w:rsidRPr="00207E89">
      <w:rPr>
        <w:rFonts w:cs="Arial"/>
      </w:rPr>
      <w:t xml:space="preserve"> Part </w:t>
    </w:r>
    <w:r>
      <w:rPr>
        <w:rFonts w:cs="Arial"/>
      </w:rPr>
      <w:t>3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2E4464">
      <w:rPr>
        <w:rFonts w:cs="Arial"/>
      </w:rPr>
      <w:t>-Yellow</w:t>
    </w:r>
    <w:r w:rsidR="00EA4D4E" w:rsidRPr="00207E89">
      <w:rPr>
        <w:rFonts w:cs="Arial"/>
      </w:rPr>
      <w:t xml:space="preserve"> </w:t>
    </w:r>
  </w:p>
  <w:p w14:paraId="43178E55" w14:textId="038E6716" w:rsidR="00EA4D4E" w:rsidRPr="00207E89" w:rsidRDefault="00BC534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1BB2F" w14:textId="77777777" w:rsidR="00D138D4" w:rsidRDefault="00D138D4" w:rsidP="00EA4D4E">
      <w:pPr>
        <w:spacing w:after="0"/>
      </w:pPr>
      <w:r>
        <w:separator/>
      </w:r>
    </w:p>
  </w:footnote>
  <w:footnote w:type="continuationSeparator" w:id="0">
    <w:p w14:paraId="1241040D" w14:textId="77777777" w:rsidR="00D138D4" w:rsidRDefault="00D138D4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41E7"/>
    <w:multiLevelType w:val="hybridMultilevel"/>
    <w:tmpl w:val="F60A7512"/>
    <w:lvl w:ilvl="0" w:tplc="FFFFFFFF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42E1"/>
    <w:multiLevelType w:val="hybridMultilevel"/>
    <w:tmpl w:val="FE9E848C"/>
    <w:lvl w:ilvl="0" w:tplc="FFFFFFFF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FB4"/>
    <w:multiLevelType w:val="hybridMultilevel"/>
    <w:tmpl w:val="8A58EC08"/>
    <w:lvl w:ilvl="0" w:tplc="FFFFFFFF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762AF"/>
    <w:multiLevelType w:val="hybridMultilevel"/>
    <w:tmpl w:val="2B468616"/>
    <w:lvl w:ilvl="0" w:tplc="FFFFFFFF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58B3"/>
    <w:multiLevelType w:val="hybridMultilevel"/>
    <w:tmpl w:val="3BBE5D7E"/>
    <w:lvl w:ilvl="0" w:tplc="FFFFFFFF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21A21"/>
    <w:multiLevelType w:val="hybridMultilevel"/>
    <w:tmpl w:val="E97E3BBA"/>
    <w:lvl w:ilvl="0" w:tplc="FFFFFFFF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17999"/>
    <w:multiLevelType w:val="hybridMultilevel"/>
    <w:tmpl w:val="1A3CEA3A"/>
    <w:lvl w:ilvl="0" w:tplc="FFFFFFFF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F1B62"/>
    <w:multiLevelType w:val="hybridMultilevel"/>
    <w:tmpl w:val="59545190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A97CC9"/>
    <w:multiLevelType w:val="hybridMultilevel"/>
    <w:tmpl w:val="3EC46350"/>
    <w:lvl w:ilvl="0" w:tplc="FFFFFFFF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937F0"/>
    <w:multiLevelType w:val="hybridMultilevel"/>
    <w:tmpl w:val="633444AE"/>
    <w:lvl w:ilvl="0" w:tplc="FFFFFFFF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04AF7"/>
    <w:multiLevelType w:val="hybridMultilevel"/>
    <w:tmpl w:val="C1D829FE"/>
    <w:lvl w:ilvl="0" w:tplc="FFFFFFFF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8"/>
  </w:num>
  <w:num w:numId="2" w16cid:durableId="1705861350">
    <w:abstractNumId w:val="14"/>
  </w:num>
  <w:num w:numId="3" w16cid:durableId="1872186705">
    <w:abstractNumId w:val="10"/>
  </w:num>
  <w:num w:numId="4" w16cid:durableId="1910071476">
    <w:abstractNumId w:val="6"/>
  </w:num>
  <w:num w:numId="5" w16cid:durableId="1095399976">
    <w:abstractNumId w:val="11"/>
  </w:num>
  <w:num w:numId="6" w16cid:durableId="854686765">
    <w:abstractNumId w:val="3"/>
  </w:num>
  <w:num w:numId="7" w16cid:durableId="585113308">
    <w:abstractNumId w:val="13"/>
  </w:num>
  <w:num w:numId="8" w16cid:durableId="482086391">
    <w:abstractNumId w:val="15"/>
  </w:num>
  <w:num w:numId="9" w16cid:durableId="2141414865">
    <w:abstractNumId w:val="1"/>
  </w:num>
  <w:num w:numId="10" w16cid:durableId="1944921673">
    <w:abstractNumId w:val="12"/>
  </w:num>
  <w:num w:numId="11" w16cid:durableId="550922892">
    <w:abstractNumId w:val="7"/>
  </w:num>
  <w:num w:numId="12" w16cid:durableId="823400691">
    <w:abstractNumId w:val="4"/>
  </w:num>
  <w:num w:numId="13" w16cid:durableId="1040788753">
    <w:abstractNumId w:val="9"/>
  </w:num>
  <w:num w:numId="14" w16cid:durableId="844978843">
    <w:abstractNumId w:val="2"/>
  </w:num>
  <w:num w:numId="15" w16cid:durableId="21058899">
    <w:abstractNumId w:val="5"/>
  </w:num>
  <w:num w:numId="16" w16cid:durableId="180519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6130"/>
    <w:rsid w:val="00040D73"/>
    <w:rsid w:val="000535EE"/>
    <w:rsid w:val="00063C1B"/>
    <w:rsid w:val="0007006D"/>
    <w:rsid w:val="00070072"/>
    <w:rsid w:val="000E7754"/>
    <w:rsid w:val="0016159A"/>
    <w:rsid w:val="001727A1"/>
    <w:rsid w:val="001800B1"/>
    <w:rsid w:val="001C0B04"/>
    <w:rsid w:val="001D3696"/>
    <w:rsid w:val="00207E89"/>
    <w:rsid w:val="00222395"/>
    <w:rsid w:val="00234734"/>
    <w:rsid w:val="0026756E"/>
    <w:rsid w:val="002E3256"/>
    <w:rsid w:val="002E40F8"/>
    <w:rsid w:val="002E4464"/>
    <w:rsid w:val="002F761A"/>
    <w:rsid w:val="00342005"/>
    <w:rsid w:val="00367392"/>
    <w:rsid w:val="003B609F"/>
    <w:rsid w:val="003E19BB"/>
    <w:rsid w:val="0042189D"/>
    <w:rsid w:val="00423B8B"/>
    <w:rsid w:val="00434363"/>
    <w:rsid w:val="004B24DF"/>
    <w:rsid w:val="005107D5"/>
    <w:rsid w:val="00533C9E"/>
    <w:rsid w:val="0056035B"/>
    <w:rsid w:val="00575FD3"/>
    <w:rsid w:val="005948A4"/>
    <w:rsid w:val="00595B4C"/>
    <w:rsid w:val="005E44F6"/>
    <w:rsid w:val="00602858"/>
    <w:rsid w:val="00614AB7"/>
    <w:rsid w:val="00666DBB"/>
    <w:rsid w:val="006C5969"/>
    <w:rsid w:val="00714133"/>
    <w:rsid w:val="00715553"/>
    <w:rsid w:val="00756203"/>
    <w:rsid w:val="007C5F78"/>
    <w:rsid w:val="007D4325"/>
    <w:rsid w:val="007F12EB"/>
    <w:rsid w:val="00843EE8"/>
    <w:rsid w:val="00864D4F"/>
    <w:rsid w:val="00867C04"/>
    <w:rsid w:val="008732B2"/>
    <w:rsid w:val="00876DB7"/>
    <w:rsid w:val="00891D34"/>
    <w:rsid w:val="008D0A49"/>
    <w:rsid w:val="008E5AB5"/>
    <w:rsid w:val="008F2B9E"/>
    <w:rsid w:val="00980C2B"/>
    <w:rsid w:val="009C06D2"/>
    <w:rsid w:val="009D3118"/>
    <w:rsid w:val="00A31878"/>
    <w:rsid w:val="00A40D60"/>
    <w:rsid w:val="00AA6454"/>
    <w:rsid w:val="00AB2CEB"/>
    <w:rsid w:val="00AF03E0"/>
    <w:rsid w:val="00B024FD"/>
    <w:rsid w:val="00BC5340"/>
    <w:rsid w:val="00BC58CD"/>
    <w:rsid w:val="00BD6C6A"/>
    <w:rsid w:val="00C1534C"/>
    <w:rsid w:val="00CB6024"/>
    <w:rsid w:val="00CC4AE3"/>
    <w:rsid w:val="00D044AE"/>
    <w:rsid w:val="00D138D4"/>
    <w:rsid w:val="00D33B47"/>
    <w:rsid w:val="00D34669"/>
    <w:rsid w:val="00D86E67"/>
    <w:rsid w:val="00DB4C62"/>
    <w:rsid w:val="00DC374A"/>
    <w:rsid w:val="00DC6D00"/>
    <w:rsid w:val="00DF33F2"/>
    <w:rsid w:val="00E15B76"/>
    <w:rsid w:val="00E16626"/>
    <w:rsid w:val="00E42E3A"/>
    <w:rsid w:val="00E52A7A"/>
    <w:rsid w:val="00E67FA5"/>
    <w:rsid w:val="00E74F07"/>
    <w:rsid w:val="00EA4D4E"/>
    <w:rsid w:val="00EE2291"/>
    <w:rsid w:val="00F07A9D"/>
    <w:rsid w:val="00F56EAD"/>
    <w:rsid w:val="00F85986"/>
    <w:rsid w:val="00FB3CA6"/>
    <w:rsid w:val="00FE265D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024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024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06D2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52B84-A181-46F6-8995-9307530B8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3B809-F2D3-46DE-9671-87040FD57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46FA31-8117-497F-B5EA-A4A113A7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01-23 CAM Part 3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01-23 CAM Part 3</dc:title>
  <dc:subject/>
  <dc:creator>Brauzman, Irina@DGS</dc:creator>
  <cp:keywords/>
  <dc:description/>
  <cp:lastModifiedBy>Martin, Tom@DGS</cp:lastModifiedBy>
  <cp:revision>7</cp:revision>
  <dcterms:created xsi:type="dcterms:W3CDTF">2024-08-08T21:11:00Z</dcterms:created>
  <dcterms:modified xsi:type="dcterms:W3CDTF">2024-10-07T17:17:00Z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