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77868A8" w:rsidR="00E67FA5" w:rsidRPr="00561403" w:rsidRDefault="00E67FA5" w:rsidP="00E67FA5">
      <w:pPr>
        <w:pStyle w:val="Heading1"/>
      </w:pPr>
      <w:r w:rsidRPr="00561403">
        <w:t>COMMISSION ACTION MATRIX</w:t>
      </w:r>
      <w:r w:rsidR="00345772">
        <w:t xml:space="preserve"> – </w:t>
      </w:r>
      <w:r w:rsidR="00944ACB">
        <w:t>GREEN</w:t>
      </w:r>
      <w:r w:rsidRPr="00561403">
        <w:br/>
      </w:r>
      <w:r w:rsidR="00B54E75">
        <w:t>STRUCTURAL DESIGN</w:t>
      </w:r>
      <w:r w:rsidR="00722CDC" w:rsidRPr="00722CDC">
        <w:t>/</w:t>
      </w:r>
      <w:r w:rsidR="00B54E75">
        <w:t>LATERAL FORCES</w:t>
      </w:r>
      <w:r w:rsidR="00722CDC" w:rsidRPr="00722CDC">
        <w:t xml:space="preserve"> </w:t>
      </w:r>
      <w:r w:rsidR="00722CDC">
        <w:t>(SDLF</w:t>
      </w:r>
      <w:r w:rsidRPr="00561403">
        <w:t>) CODE ADVISORY COMMITTEE</w:t>
      </w:r>
      <w:r w:rsidR="00D974D3">
        <w:br/>
        <w:t>HEALTH FACILITIES</w:t>
      </w:r>
      <w:r w:rsidR="00D974D3" w:rsidRPr="00722CDC">
        <w:t xml:space="preserve"> </w:t>
      </w:r>
      <w:r w:rsidR="00D974D3">
        <w:t>(HF</w:t>
      </w:r>
      <w:r w:rsidR="00D974D3" w:rsidRPr="00561403">
        <w:t>) CODE ADVISORY COMMITTEE</w:t>
      </w:r>
    </w:p>
    <w:p w14:paraId="28EDE231" w14:textId="50751B23" w:rsidR="00E67FA5" w:rsidRDefault="00722CDC" w:rsidP="00E67FA5">
      <w:pPr>
        <w:pStyle w:val="Heading2"/>
      </w:pPr>
      <w:r w:rsidRPr="00722CDC">
        <w:t>2025 CALIFORNIA ADMINISTRATIVE CODE, TITLE 24, PART 1</w:t>
      </w:r>
      <w:r w:rsidR="00E67FA5">
        <w:br/>
      </w:r>
      <w:r w:rsidR="00E67FA5" w:rsidRPr="00EF1C08">
        <w:t xml:space="preserve">AGENCY: </w:t>
      </w:r>
      <w:bookmarkStart w:id="0" w:name="_Hlk167871614"/>
      <w:r w:rsidRPr="00722CDC">
        <w:t>Office of Statewide Hospital Planning and Developmen</w:t>
      </w:r>
      <w:r>
        <w:t>t</w:t>
      </w:r>
      <w:bookmarkEnd w:id="0"/>
      <w:r w:rsidR="000E7754">
        <w:t>,</w:t>
      </w:r>
      <w:r w:rsidR="000E7754" w:rsidRPr="000E7754">
        <w:t xml:space="preserve"> </w:t>
      </w:r>
      <w:r w:rsidR="00B54E75">
        <w:t>OSHPD</w:t>
      </w:r>
      <w:r>
        <w:t xml:space="preserve"> 03</w:t>
      </w:r>
      <w:r w:rsidR="0026530A">
        <w:t>/</w:t>
      </w:r>
      <w:r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F05AE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bookmarkEnd w:id="1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43D1C63D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26530A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p w14:paraId="0ECB65CF" w14:textId="2072D82A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2F0388">
        <w:rPr>
          <w:noProof/>
        </w:rPr>
        <w:t>1</w:t>
      </w:r>
      <w:r w:rsidR="0026530A">
        <w:rPr>
          <w:noProof/>
        </w:rPr>
        <w:br/>
      </w:r>
      <w:r w:rsidR="00FB3CA6" w:rsidRPr="00AD67B3">
        <w:t>C</w:t>
      </w:r>
      <w:r w:rsidR="00D1671A">
        <w:t>hapter</w:t>
      </w:r>
      <w:r w:rsidR="00FB3CA6" w:rsidRPr="00AD67B3">
        <w:t xml:space="preserve"> </w:t>
      </w:r>
      <w:r w:rsidR="002F0388">
        <w:rPr>
          <w:noProof/>
        </w:rPr>
        <w:t>6</w:t>
      </w:r>
      <w:r w:rsidR="00C071D2">
        <w:rPr>
          <w:noProof/>
        </w:rPr>
        <w:t xml:space="preserve"> </w:t>
      </w:r>
      <w:r w:rsidR="00C071D2" w:rsidRPr="00AC0160">
        <w:rPr>
          <w:noProof/>
        </w:rPr>
        <w:t>SEISMIC EVALUATION PROCEDURES FOR HOSPITAL BUILDINGS</w:t>
      </w:r>
      <w:r w:rsidR="00FB3CA6" w:rsidRPr="00AD67B3">
        <w:rPr>
          <w:noProof/>
        </w:rPr>
        <w:t xml:space="preserve">, </w:t>
      </w:r>
      <w:r w:rsidR="004D20FE">
        <w:t>A</w:t>
      </w:r>
      <w:r w:rsidR="00B54E75">
        <w:t>RTICLE</w:t>
      </w:r>
      <w:r w:rsidR="002F0388">
        <w:t xml:space="preserve"> 1 </w:t>
      </w:r>
      <w:r w:rsidR="00B54E75">
        <w:t>DEFINITIONS AND REQUIREMENTS</w:t>
      </w:r>
    </w:p>
    <w:p w14:paraId="193FE7A9" w14:textId="3E316C3F" w:rsidR="00FB3CA6" w:rsidRDefault="002F0388" w:rsidP="00602858">
      <w:r>
        <w:t>Amend</w:t>
      </w:r>
      <w:r w:rsidR="00982A5E">
        <w:t xml:space="preserve"> Chapter 6 subtitle and</w:t>
      </w:r>
      <w:r w:rsidR="00FB3CA6">
        <w:t xml:space="preserve"> </w:t>
      </w:r>
      <w:r w:rsidR="00FB3CA6" w:rsidRPr="000B7BEC">
        <w:t xml:space="preserve">sections </w:t>
      </w:r>
      <w:r>
        <w:t xml:space="preserve">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147048B" w:rsidR="00FB3CA6" w:rsidRPr="00DF33F2" w:rsidRDefault="002F0388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 w:rsidR="000E7754">
              <w:rPr>
                <w:b/>
                <w:bCs/>
              </w:rPr>
              <w:br/>
            </w:r>
            <w:r w:rsidR="0026530A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764688" w:rsidRDefault="00FB3CA6" w:rsidP="00DF33F2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61E07" w:rsidRPr="001E3316" w14:paraId="2E19761C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3941A6B" w:rsidR="00461E07" w:rsidRPr="0026530A" w:rsidRDefault="002F0388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</w:t>
            </w:r>
            <w:r w:rsidR="00461E07" w:rsidRPr="0026530A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1F567D24" w:rsidR="00461E07" w:rsidRPr="00666DBB" w:rsidRDefault="00764688" w:rsidP="00461E07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 xml:space="preserve">ADMINISTRATIVE REGULATIONS FOR THE OFFICE OF STATEWIDE </w:t>
            </w:r>
            <w:r w:rsidRPr="00764688">
              <w:rPr>
                <w:b/>
                <w:bCs/>
                <w:strike/>
              </w:rPr>
              <w:t>HEALTH</w:t>
            </w:r>
            <w:r w:rsidRPr="00764688">
              <w:rPr>
                <w:b/>
                <w:bCs/>
              </w:rPr>
              <w:t xml:space="preserve"> </w:t>
            </w:r>
            <w:r w:rsidRPr="00764688">
              <w:rPr>
                <w:b/>
                <w:bCs/>
                <w:u w:val="single"/>
              </w:rPr>
              <w:t>HOSPITAL</w:t>
            </w:r>
            <w:r w:rsidRPr="00764688">
              <w:rPr>
                <w:b/>
                <w:bCs/>
              </w:rPr>
              <w:t xml:space="preserve"> PLANNING AND DEVELOPMENT (OSHPD)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BC6F302" w:rsidR="00461E07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65AB3AF" w:rsidR="00461E07" w:rsidRPr="00666DBB" w:rsidRDefault="00E46252" w:rsidP="00461E0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5EB7805B" w:rsidR="00461E07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BD7BA91" w14:textId="79FE7E18" w:rsidR="00461E07" w:rsidRPr="00764688" w:rsidRDefault="00982A5E" w:rsidP="00461E07">
            <w:pPr>
              <w:spacing w:after="0"/>
            </w:pPr>
            <w:r w:rsidRPr="00764688">
              <w:t>Amend Health to Hospital.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67DAC011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73C66052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BFF2383" w14:textId="77777777" w:rsidR="00E46252" w:rsidRDefault="00E46252" w:rsidP="00E462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1.2 Definitions.</w:t>
            </w:r>
          </w:p>
          <w:p w14:paraId="45E33C3F" w14:textId="4AE32046" w:rsidR="00E46252" w:rsidRPr="00764688" w:rsidRDefault="00E46252" w:rsidP="00E46252">
            <w:pPr>
              <w:spacing w:after="0"/>
              <w:rPr>
                <w:b/>
                <w:bCs/>
                <w:strike/>
              </w:rPr>
            </w:pPr>
            <w:r w:rsidRPr="00764688">
              <w:rPr>
                <w:b/>
                <w:bCs/>
                <w:strike/>
              </w:rPr>
              <w:t>ADMINISTRATIVE EXTENSION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0315A080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BE351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455ED5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F65709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02DF1448" w:rsidR="0071627C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F27B11B" w14:textId="4607902D" w:rsidR="00E46252" w:rsidRPr="00764688" w:rsidRDefault="00E46252" w:rsidP="00E46252">
            <w:pPr>
              <w:spacing w:after="0"/>
            </w:pPr>
            <w:r w:rsidRPr="00764688">
              <w:t>Repeal entire definition.</w:t>
            </w:r>
          </w:p>
          <w:p w14:paraId="63C33267" w14:textId="1C07D312" w:rsidR="00E46252" w:rsidRPr="00764688" w:rsidRDefault="00E46252" w:rsidP="00E4625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7814AF93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2EC55" w14:textId="1C6A27BF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1-3</w:t>
            </w:r>
          </w:p>
        </w:tc>
        <w:tc>
          <w:tcPr>
            <w:tcW w:w="2592" w:type="dxa"/>
            <w:shd w:val="clear" w:color="auto" w:fill="FFFFFF" w:themeFill="background1"/>
          </w:tcPr>
          <w:p w14:paraId="57C13D10" w14:textId="4510DC7F" w:rsidR="00E46252" w:rsidRPr="00764688" w:rsidRDefault="00E46252" w:rsidP="00E46252">
            <w:pPr>
              <w:spacing w:after="0"/>
              <w:rPr>
                <w:b/>
                <w:bCs/>
                <w:strike/>
              </w:rPr>
            </w:pPr>
            <w:r w:rsidRPr="00764688">
              <w:rPr>
                <w:b/>
                <w:bCs/>
                <w:strike/>
              </w:rPr>
              <w:t>CRITICAL COMMUNITY PROVIDER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073E4" w14:textId="6FBAF0D1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BE351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ACCF1" w14:textId="7F7F9AEA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F65709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150E99" w14:textId="199CFE4F" w:rsidR="00E46252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B2264A4" w14:textId="03628B74" w:rsidR="00E46252" w:rsidRPr="00764688" w:rsidRDefault="00E46252" w:rsidP="00E46252">
            <w:pPr>
              <w:spacing w:after="0"/>
            </w:pPr>
            <w:r w:rsidRPr="00764688">
              <w:t>Repeal entire definition.</w:t>
            </w:r>
          </w:p>
          <w:p w14:paraId="04DDBD48" w14:textId="77777777" w:rsidR="00E46252" w:rsidRPr="00764688" w:rsidRDefault="00E46252" w:rsidP="00E4625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9B32163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42AE6E7E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4419CF" w14:textId="2F838AE7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1-4</w:t>
            </w:r>
          </w:p>
        </w:tc>
        <w:tc>
          <w:tcPr>
            <w:tcW w:w="2592" w:type="dxa"/>
            <w:shd w:val="clear" w:color="auto" w:fill="FFFFFF" w:themeFill="background1"/>
          </w:tcPr>
          <w:p w14:paraId="699F0BF0" w14:textId="4102ECED" w:rsidR="00E46252" w:rsidRPr="00764688" w:rsidRDefault="00E46252" w:rsidP="00E46252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DAMAGE CONTROL STRUCTURAL PERFORMANCE CATEGORY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9EC0D" w14:textId="71B5631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BE351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17DD9" w14:textId="5D67018F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F65709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45C07A" w14:textId="5C375663" w:rsidR="0071627C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7F5EF93" w14:textId="7630EA98" w:rsidR="00E46252" w:rsidRPr="00764688" w:rsidRDefault="00E46252" w:rsidP="00E46252">
            <w:pPr>
              <w:spacing w:after="0"/>
            </w:pPr>
            <w:r w:rsidRPr="00764688">
              <w:t>Change code section references and make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4996C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78F276AA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69F54C" w14:textId="64748274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1-5</w:t>
            </w:r>
          </w:p>
        </w:tc>
        <w:tc>
          <w:tcPr>
            <w:tcW w:w="2592" w:type="dxa"/>
            <w:shd w:val="clear" w:color="auto" w:fill="FFFFFF" w:themeFill="background1"/>
          </w:tcPr>
          <w:p w14:paraId="6AF429D7" w14:textId="4FDBA859" w:rsidR="00E46252" w:rsidRPr="00764688" w:rsidRDefault="00E46252" w:rsidP="00E46252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GENERAL ACUTE CARE HOSPITAL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61704" w14:textId="56A80A34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BE351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DBC50" w14:textId="53B3C335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F65709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8E03F6" w14:textId="4E4BDB61" w:rsidR="0071627C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63A9F01" w14:textId="4E153233" w:rsidR="00E46252" w:rsidRPr="00764688" w:rsidRDefault="00E46252" w:rsidP="00E46252">
            <w:pPr>
              <w:spacing w:after="0"/>
            </w:pPr>
            <w:r w:rsidRPr="00764688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F2C168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06740DC4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E3AEB" w14:textId="64BD815E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1-6</w:t>
            </w:r>
          </w:p>
        </w:tc>
        <w:tc>
          <w:tcPr>
            <w:tcW w:w="2592" w:type="dxa"/>
            <w:shd w:val="clear" w:color="auto" w:fill="FFFFFF" w:themeFill="background1"/>
          </w:tcPr>
          <w:p w14:paraId="0986FEF3" w14:textId="7F776928" w:rsidR="00E46252" w:rsidRPr="00764688" w:rsidRDefault="00E46252" w:rsidP="00E46252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PROBABILITY OF COLLAPSE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F5EE3" w14:textId="079C4F6D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BE351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7DD30" w14:textId="3254B68D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F65709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A8D7983" w14:textId="4C8FD3DC" w:rsidR="00E46252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07B9930" w14:textId="215D977B" w:rsidR="00E46252" w:rsidRPr="00764688" w:rsidRDefault="00E46252" w:rsidP="00E46252">
            <w:pPr>
              <w:spacing w:after="0"/>
            </w:pPr>
            <w:r w:rsidRPr="00764688">
              <w:t>Change code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0B748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7A8C9F84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D0B7" w14:textId="5518DC32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lastRenderedPageBreak/>
              <w:t>1-7</w:t>
            </w:r>
          </w:p>
        </w:tc>
        <w:tc>
          <w:tcPr>
            <w:tcW w:w="2592" w:type="dxa"/>
            <w:shd w:val="clear" w:color="auto" w:fill="FFFFFF" w:themeFill="background1"/>
          </w:tcPr>
          <w:p w14:paraId="34C3DAD1" w14:textId="52EDA019" w:rsidR="00E46252" w:rsidRPr="00764688" w:rsidRDefault="00E46252" w:rsidP="00E46252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STRUCTURAL PERFORMANCE CATEGORY SPC-4D</w:t>
            </w:r>
          </w:p>
        </w:tc>
        <w:tc>
          <w:tcPr>
            <w:tcW w:w="1080" w:type="dxa"/>
            <w:shd w:val="clear" w:color="auto" w:fill="FFFFFF" w:themeFill="background1"/>
          </w:tcPr>
          <w:p w14:paraId="58AE51B3" w14:textId="129FB69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BE351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12EB3" w14:textId="76EC0115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F65709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0E9475F" w14:textId="2DB303ED" w:rsidR="00E46252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063BFC9" w14:textId="0421B420" w:rsidR="00E46252" w:rsidRPr="00764688" w:rsidRDefault="00E46252" w:rsidP="00E46252">
            <w:pPr>
              <w:spacing w:after="0"/>
            </w:pPr>
            <w:r w:rsidRPr="00764688">
              <w:t>Change code section references and make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1454D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3723C2C0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6DDBA2" w14:textId="55316F48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1-8</w:t>
            </w:r>
          </w:p>
        </w:tc>
        <w:tc>
          <w:tcPr>
            <w:tcW w:w="2592" w:type="dxa"/>
            <w:shd w:val="clear" w:color="auto" w:fill="FFFFFF" w:themeFill="background1"/>
          </w:tcPr>
          <w:p w14:paraId="1C8F91B9" w14:textId="197BA7F2" w:rsidR="00E46252" w:rsidRDefault="00E46252" w:rsidP="00E462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1.3 Seismic evaluation.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61EB4" w14:textId="71CC3379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4B796" w14:textId="37CBE0A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9E3A0F4" w14:textId="65252501" w:rsidR="00E46252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CA2719A" w14:textId="7BF7C29E" w:rsidR="00E46252" w:rsidRPr="00764688" w:rsidRDefault="00E46252" w:rsidP="00E46252">
            <w:pPr>
              <w:spacing w:after="0"/>
            </w:pPr>
            <w:r w:rsidRPr="008E171A">
              <w:t>An editorial revision to the Exception for proper reference to code sections</w:t>
            </w:r>
            <w:r w:rsidRPr="00764688">
              <w:t>.</w:t>
            </w:r>
            <w:r>
              <w:t xml:space="preserve"> Repeal language with conflicting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0D4C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2C97AD28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F304AE" w14:textId="64870681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1-9</w:t>
            </w:r>
          </w:p>
        </w:tc>
        <w:tc>
          <w:tcPr>
            <w:tcW w:w="2592" w:type="dxa"/>
            <w:shd w:val="clear" w:color="auto" w:fill="FFFFFF" w:themeFill="background1"/>
          </w:tcPr>
          <w:p w14:paraId="13078B9D" w14:textId="48751C44" w:rsidR="00E46252" w:rsidRDefault="00E46252" w:rsidP="00E462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 Compliance plans.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3B804" w14:textId="41DF93CE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372ADA" w14:textId="2376C37C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73A5EA" w14:textId="5AEFC5D4" w:rsidR="0071627C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9B0EF1B" w14:textId="535CD2B8" w:rsidR="00E46252" w:rsidRPr="00764688" w:rsidRDefault="00E46252" w:rsidP="00E46252">
            <w:pPr>
              <w:spacing w:after="0"/>
            </w:pPr>
            <w:r w:rsidRPr="00764688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1A444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6778BD79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0CC6B" w14:textId="2B116B8A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1-10</w:t>
            </w:r>
          </w:p>
        </w:tc>
        <w:tc>
          <w:tcPr>
            <w:tcW w:w="2592" w:type="dxa"/>
            <w:shd w:val="clear" w:color="auto" w:fill="FFFFFF" w:themeFill="background1"/>
          </w:tcPr>
          <w:p w14:paraId="75EF0740" w14:textId="4338B585" w:rsidR="00E46252" w:rsidRDefault="00E46252" w:rsidP="00E462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1.4.4.4 Compliance plan schedule.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6260C" w14:textId="39362093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1E87AF" w14:textId="1E362AD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47F8A7" w14:textId="7A2B9C27" w:rsidR="00E46252" w:rsidRPr="006E593B" w:rsidRDefault="00187B93" w:rsidP="0071627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91ADB5D" w14:textId="066BDC47" w:rsidR="00E46252" w:rsidRPr="00764688" w:rsidRDefault="00E46252" w:rsidP="00E46252">
            <w:pPr>
              <w:spacing w:after="0"/>
            </w:pPr>
            <w:r w:rsidRPr="00764688">
              <w:t>Correct organization name for California Department of Public Health (CDPH).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5E3736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23C2A5FB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66B6A2" w14:textId="70A9208D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1-12</w:t>
            </w:r>
          </w:p>
        </w:tc>
        <w:tc>
          <w:tcPr>
            <w:tcW w:w="2592" w:type="dxa"/>
            <w:shd w:val="clear" w:color="auto" w:fill="FFFFFF" w:themeFill="background1"/>
          </w:tcPr>
          <w:p w14:paraId="16791722" w14:textId="7BAA9232" w:rsidR="00E46252" w:rsidRDefault="00E46252" w:rsidP="00E46252">
            <w:pPr>
              <w:spacing w:after="0"/>
              <w:rPr>
                <w:b/>
                <w:bCs/>
              </w:rPr>
            </w:pPr>
            <w:r w:rsidRPr="00FD2C4F">
              <w:rPr>
                <w:b/>
                <w:bCs/>
              </w:rPr>
              <w:t>1.4.5.1 Change in seismic performance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92242" w14:textId="65161B64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40C93" w14:textId="321BB093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A035200" w14:textId="1F6C1CCE" w:rsidR="00E46252" w:rsidRPr="006E593B" w:rsidRDefault="002633C6" w:rsidP="00A21984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C6D815F" w14:textId="2D6B0CD2" w:rsidR="00E46252" w:rsidRPr="00764688" w:rsidRDefault="00E46252" w:rsidP="00E46252">
            <w:pPr>
              <w:spacing w:after="0"/>
            </w:pPr>
            <w:r w:rsidRPr="00764688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08FC44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2B94511F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664999" w14:textId="2352B344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1-13</w:t>
            </w:r>
          </w:p>
        </w:tc>
        <w:tc>
          <w:tcPr>
            <w:tcW w:w="2592" w:type="dxa"/>
            <w:shd w:val="clear" w:color="auto" w:fill="FFFFFF" w:themeFill="background1"/>
          </w:tcPr>
          <w:p w14:paraId="5822745B" w14:textId="4AB0FD38" w:rsidR="00E46252" w:rsidRDefault="00E46252" w:rsidP="00E4625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1.4.5.1.3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6B7FA" w14:textId="1C25C47D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CC166" w14:textId="6B51D7D5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57415C9" w14:textId="5631A62D" w:rsidR="00E46252" w:rsidRPr="006E593B" w:rsidRDefault="002633C6" w:rsidP="00A21984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1748E8C" w14:textId="711031E8" w:rsidR="00E46252" w:rsidRPr="00764688" w:rsidRDefault="00E46252" w:rsidP="00E46252">
            <w:pPr>
              <w:spacing w:after="0"/>
            </w:pPr>
            <w:r w:rsidRPr="008E171A">
              <w:t>An editorial revision for proper reference to code sections</w:t>
            </w:r>
            <w:r>
              <w:t xml:space="preserve"> Repeal language with conflicting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D521F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4BD2990C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B12A8A" w14:textId="36B3FCDD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1-14</w:t>
            </w:r>
          </w:p>
        </w:tc>
        <w:tc>
          <w:tcPr>
            <w:tcW w:w="2592" w:type="dxa"/>
            <w:shd w:val="clear" w:color="auto" w:fill="FFFFFF" w:themeFill="background1"/>
          </w:tcPr>
          <w:p w14:paraId="57B9EB3D" w14:textId="575D1EB4" w:rsidR="00E46252" w:rsidRDefault="00E46252" w:rsidP="00E46252">
            <w:pPr>
              <w:spacing w:after="0"/>
              <w:rPr>
                <w:b/>
                <w:bCs/>
              </w:rPr>
            </w:pPr>
            <w:r w:rsidRPr="00FD2C4F">
              <w:rPr>
                <w:b/>
                <w:bCs/>
              </w:rPr>
              <w:t>1.5.2 Delay in compliance.</w:t>
            </w:r>
            <w:r>
              <w:rPr>
                <w:b/>
                <w:bCs/>
              </w:rPr>
              <w:t xml:space="preserve"> #1 Requirements for NPC.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26DC9" w14:textId="6FEFBE3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A7DB4" w14:textId="3DD1FDD1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753961" w14:textId="0A1D3C2A" w:rsidR="00E46252" w:rsidRPr="006E593B" w:rsidRDefault="002633C6" w:rsidP="00A21984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5273A06" w14:textId="48B7579B" w:rsidR="00E46252" w:rsidRPr="00764688" w:rsidRDefault="00E46252" w:rsidP="00E46252">
            <w:pPr>
              <w:spacing w:after="0"/>
            </w:pPr>
            <w:r w:rsidRPr="00764688">
              <w:t>Repeal reference to “Seismic Design Category D”; replace “January” with “March” in subsections 1.2, 1.3 and 1.4; Add exception to subsection 1.2. for buildings that have been removed from acute care (or plan to be removed by 2030); clarify NPC rating level and specify compliance categories in subsection 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AE5B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1B43A6D3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63FD7" w14:textId="31F876DD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1-15</w:t>
            </w:r>
          </w:p>
        </w:tc>
        <w:tc>
          <w:tcPr>
            <w:tcW w:w="2592" w:type="dxa"/>
            <w:shd w:val="clear" w:color="auto" w:fill="FFFFFF" w:themeFill="background1"/>
          </w:tcPr>
          <w:p w14:paraId="470C1D2E" w14:textId="33565D51" w:rsidR="00E46252" w:rsidRDefault="00E46252" w:rsidP="00E46252">
            <w:pPr>
              <w:spacing w:after="0"/>
              <w:rPr>
                <w:b/>
                <w:bCs/>
              </w:rPr>
            </w:pPr>
            <w:r w:rsidRPr="00FD2C4F">
              <w:rPr>
                <w:b/>
                <w:bCs/>
              </w:rPr>
              <w:t>1.5.2 Delay in compliance.</w:t>
            </w:r>
            <w:r>
              <w:rPr>
                <w:b/>
                <w:bCs/>
              </w:rPr>
              <w:t xml:space="preserve"> #2 Requirements for SPC.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85424" w14:textId="5B61E0EE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B6C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0A82B" w14:textId="3C030315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A877FA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505137" w14:textId="0AA1FB64" w:rsidR="00E46252" w:rsidRPr="006E593B" w:rsidRDefault="002633C6" w:rsidP="00A21984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F486B6C" w14:textId="1B6F2A4D" w:rsidR="00E46252" w:rsidRPr="00764688" w:rsidRDefault="00E46252" w:rsidP="00E46252">
            <w:pPr>
              <w:spacing w:after="0"/>
            </w:pPr>
            <w:r w:rsidRPr="00764688">
              <w:t xml:space="preserve">Repeal subsection 1 through 1.8 (per AB 2190) and renumber subsequent subsections accordingly.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DC9CE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F9AC0B" w14:textId="623A6104" w:rsidR="00704C3C" w:rsidRPr="00AD67B3" w:rsidRDefault="00704C3C" w:rsidP="00704C3C">
      <w:pPr>
        <w:pStyle w:val="Heading3"/>
        <w:spacing w:before="240"/>
        <w:rPr>
          <w:noProof/>
        </w:rPr>
      </w:pPr>
      <w:r>
        <w:t xml:space="preserve">ITEM </w:t>
      </w:r>
      <w:r w:rsidR="00B458EF">
        <w:rPr>
          <w:noProof/>
        </w:rPr>
        <w:t>2</w:t>
      </w:r>
      <w:r w:rsidR="0026530A">
        <w:rPr>
          <w:noProof/>
        </w:rPr>
        <w:br/>
      </w:r>
      <w:r w:rsidRPr="00AD67B3">
        <w:t>C</w:t>
      </w:r>
      <w:r w:rsidR="00D1671A">
        <w:t>hapter</w:t>
      </w:r>
      <w:r w:rsidRPr="00AD67B3">
        <w:t xml:space="preserve"> </w:t>
      </w:r>
      <w:r>
        <w:rPr>
          <w:noProof/>
        </w:rPr>
        <w:t>6</w:t>
      </w:r>
      <w:r w:rsidR="004D20FE">
        <w:rPr>
          <w:noProof/>
        </w:rPr>
        <w:t xml:space="preserve">, </w:t>
      </w:r>
      <w:r w:rsidR="004D20FE">
        <w:t>A</w:t>
      </w:r>
      <w:r w:rsidR="00B54E75">
        <w:t>RTICLE</w:t>
      </w:r>
      <w:r>
        <w:t xml:space="preserve"> 11 </w:t>
      </w:r>
      <w:r w:rsidRPr="00704C3C">
        <w:t>EVALUATION OF CRITICAL NONSTRUCTURAL COMPONENTS AND SYSTEMS</w:t>
      </w:r>
    </w:p>
    <w:p w14:paraId="2549F279" w14:textId="38221671" w:rsidR="00704C3C" w:rsidRDefault="00704C3C" w:rsidP="00704C3C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704C3C" w:rsidRPr="001E3316" w14:paraId="66B958A6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0E7C295" w14:textId="1D1BF923" w:rsidR="00704C3C" w:rsidRPr="00DF33F2" w:rsidRDefault="00704C3C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26530A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C071D2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6209190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7D2D6F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4D95D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F5376B0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FFD16BB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DC0C6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46252" w:rsidRPr="001E3316" w14:paraId="3BC35547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8AC7A5" w14:textId="23F4C831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A1A01FF" w14:textId="6E87721B" w:rsidR="00E46252" w:rsidRPr="00666DBB" w:rsidRDefault="00E46252" w:rsidP="00E46252">
            <w:pPr>
              <w:spacing w:after="0"/>
              <w:rPr>
                <w:b/>
                <w:bCs/>
              </w:rPr>
            </w:pPr>
            <w:r w:rsidRPr="00704C3C">
              <w:rPr>
                <w:b/>
                <w:bCs/>
              </w:rPr>
              <w:t>11.2.3 Evaluation procedures for NPC 4 and NPC 4D.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B739F" w14:textId="0706D98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385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1F6864" w14:textId="527D538A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C526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F47EB3" w14:textId="6E85DF2F" w:rsidR="00E46252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3AD5F9D" w14:textId="79B2E9B8" w:rsidR="003B7343" w:rsidRPr="003B7343" w:rsidRDefault="00E46252" w:rsidP="00906323">
            <w:pPr>
              <w:spacing w:after="0"/>
            </w:pPr>
            <w:r>
              <w:t>Amend “Level 1” to “NPC 3” Areas and clarify requirements for showing utilities on the plans.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9C18E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7E7EDD32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AB65D3" w14:textId="00B0B35B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2-2</w:t>
            </w:r>
          </w:p>
        </w:tc>
        <w:tc>
          <w:tcPr>
            <w:tcW w:w="2592" w:type="dxa"/>
            <w:shd w:val="clear" w:color="auto" w:fill="FFFFFF" w:themeFill="background1"/>
          </w:tcPr>
          <w:p w14:paraId="7D6E321B" w14:textId="0C0999B4" w:rsidR="00E46252" w:rsidRPr="00666DBB" w:rsidRDefault="00E46252" w:rsidP="00E46252">
            <w:pPr>
              <w:spacing w:after="0"/>
              <w:rPr>
                <w:b/>
                <w:bCs/>
              </w:rPr>
            </w:pPr>
            <w:r w:rsidRPr="00B458EF">
              <w:rPr>
                <w:b/>
                <w:bCs/>
              </w:rPr>
              <w:t>11.3.1 Anchors used in the seismic bracing of pipes, ducts or conduit.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7852994" w14:textId="2CD45362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385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98B84F" w14:textId="2CFAA53C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6C5267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E3623F" w14:textId="663F884D" w:rsidR="00E46252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DB1452D" w14:textId="154E4855" w:rsidR="00E46252" w:rsidRDefault="00E46252" w:rsidP="00E46252">
            <w:pPr>
              <w:spacing w:after="0"/>
            </w:pPr>
            <w:r>
              <w:t>Repeal torque testing requirements for bolts with no tension.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77E8E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5391F46E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F8B3EC" w14:textId="15DD5C57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2-3</w:t>
            </w:r>
          </w:p>
        </w:tc>
        <w:tc>
          <w:tcPr>
            <w:tcW w:w="2592" w:type="dxa"/>
            <w:shd w:val="clear" w:color="auto" w:fill="FFFFFF" w:themeFill="background1"/>
          </w:tcPr>
          <w:p w14:paraId="26749B49" w14:textId="77777777" w:rsidR="00E46252" w:rsidRDefault="00E46252" w:rsidP="00E46252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C96E10">
              <w:rPr>
                <w:rFonts w:cs="Arial"/>
                <w:b/>
                <w:bCs/>
                <w:szCs w:val="24"/>
              </w:rPr>
              <w:t xml:space="preserve">11.3.2 </w:t>
            </w:r>
            <w:bookmarkStart w:id="3" w:name="_Hlk167372454"/>
            <w:r w:rsidRPr="00C96E10">
              <w:rPr>
                <w:rFonts w:cs="Arial"/>
                <w:b/>
                <w:bCs/>
                <w:szCs w:val="24"/>
              </w:rPr>
              <w:t>Anchors used in the attachment of equipment and other components.</w:t>
            </w:r>
            <w:bookmarkEnd w:id="3"/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571B446B" w14:textId="0EABE70E" w:rsidR="00E46252" w:rsidRDefault="00E46252" w:rsidP="00E46252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Subsection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1C94FD" w14:textId="73826ECF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50095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C78C3" w14:textId="22FDF30B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557C3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01BC49" w14:textId="3E701DC5" w:rsidR="00E46252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CA128A5" w14:textId="6E1D6DFE" w:rsidR="00E46252" w:rsidRDefault="00E46252" w:rsidP="00E46252">
            <w:pPr>
              <w:spacing w:after="0"/>
            </w:pPr>
            <w:r>
              <w:t>Repeal torque testing requirements for bolts with no tension.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0F989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358F4CFE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5AFCF3" w14:textId="682C2482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lastRenderedPageBreak/>
              <w:t>2-4</w:t>
            </w:r>
          </w:p>
        </w:tc>
        <w:tc>
          <w:tcPr>
            <w:tcW w:w="2592" w:type="dxa"/>
            <w:shd w:val="clear" w:color="auto" w:fill="FFFFFF" w:themeFill="background1"/>
          </w:tcPr>
          <w:p w14:paraId="3AA6B9B7" w14:textId="6DC7267B" w:rsidR="00E46252" w:rsidRPr="00AC5267" w:rsidRDefault="00E46252" w:rsidP="00E46252">
            <w:pPr>
              <w:spacing w:after="0"/>
              <w:rPr>
                <w:b/>
                <w:bCs/>
                <w:strike/>
              </w:rPr>
            </w:pPr>
            <w:r w:rsidRPr="00AC5267">
              <w:rPr>
                <w:b/>
                <w:bCs/>
                <w:strike/>
              </w:rPr>
              <w:t>11.3.5 Allowable shear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F673E" w14:textId="6DE1F2A2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50095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986D1F" w14:textId="0361A951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557C3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49F0F8F" w14:textId="32A3089A" w:rsidR="00E46252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524BDDC" w14:textId="3EFD0E98" w:rsidR="00E46252" w:rsidRDefault="00E46252" w:rsidP="00E46252">
            <w:pPr>
              <w:spacing w:after="0"/>
            </w:pPr>
            <w:r>
              <w:t>Section repealed; requirements addressed by new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483C1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46252" w:rsidRPr="001E3316" w14:paraId="197150D5" w14:textId="77777777" w:rsidTr="00B957F8">
        <w:trPr>
          <w:trHeight w:val="577"/>
        </w:trPr>
        <w:tc>
          <w:tcPr>
            <w:tcW w:w="1224" w:type="dxa"/>
            <w:shd w:val="clear" w:color="auto" w:fill="FFFFFF" w:themeFill="background1"/>
          </w:tcPr>
          <w:p w14:paraId="558989DC" w14:textId="00818FB2" w:rsidR="00E46252" w:rsidRPr="0026530A" w:rsidRDefault="00E46252" w:rsidP="00E4625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2-5</w:t>
            </w:r>
          </w:p>
        </w:tc>
        <w:tc>
          <w:tcPr>
            <w:tcW w:w="2592" w:type="dxa"/>
            <w:shd w:val="clear" w:color="auto" w:fill="FFFFFF" w:themeFill="background1"/>
          </w:tcPr>
          <w:p w14:paraId="187A91BE" w14:textId="61FAD5ED" w:rsidR="00E46252" w:rsidRPr="00CA0120" w:rsidRDefault="00E46252" w:rsidP="00E46252">
            <w:pPr>
              <w:spacing w:after="0"/>
              <w:rPr>
                <w:b/>
                <w:bCs/>
                <w:u w:val="single"/>
              </w:rPr>
            </w:pPr>
            <w:r w:rsidRPr="00CA0120">
              <w:rPr>
                <w:b/>
                <w:bCs/>
                <w:u w:val="single"/>
              </w:rPr>
              <w:t>11.4 Capacity of existing mechanical anchors: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5F12E" w14:textId="10261F60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50095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22C4D" w14:textId="54A9445E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  <w:r w:rsidRPr="00557C3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01A87D3" w14:textId="5F44803F" w:rsidR="00E46252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4D97B40" w14:textId="7823AC31" w:rsidR="00E46252" w:rsidRDefault="00E46252" w:rsidP="00E46252">
            <w:pPr>
              <w:spacing w:after="0"/>
            </w:pPr>
            <w:r>
              <w:t>New section comprised of repealed Section 11.3.5 with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A18AD" w14:textId="77777777" w:rsidR="00E46252" w:rsidRPr="00666DBB" w:rsidRDefault="00E46252" w:rsidP="00E4625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FD17E5" w14:textId="77777777" w:rsidR="00336345" w:rsidRPr="00AD67B3" w:rsidRDefault="00336345" w:rsidP="0033634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3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 xml:space="preserve">7 </w:t>
      </w:r>
      <w:r w:rsidRPr="00C071D2">
        <w:rPr>
          <w:noProof/>
        </w:rPr>
        <w:t>SAFETY STANDARDS FOR HEALTH FACILITIES</w:t>
      </w:r>
      <w:r w:rsidRPr="00AD67B3">
        <w:rPr>
          <w:noProof/>
        </w:rPr>
        <w:t xml:space="preserve">, </w:t>
      </w:r>
      <w:r>
        <w:t>ARTICLE 1 GENERAL</w:t>
      </w:r>
    </w:p>
    <w:p w14:paraId="728A9709" w14:textId="77777777" w:rsidR="00336345" w:rsidRDefault="00336345" w:rsidP="00336345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336345" w:rsidRPr="001E3316" w14:paraId="2529AC82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9D1355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F95626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6AEB6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D6F670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B8FCE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1CC12ED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FEC71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6345" w:rsidRPr="001E3316" w14:paraId="17261CFB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CBC332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60C26CD" w14:textId="77777777" w:rsidR="00336345" w:rsidRPr="00666DBB" w:rsidRDefault="00336345" w:rsidP="00424C1A">
            <w:pPr>
              <w:spacing w:after="0"/>
              <w:rPr>
                <w:b/>
                <w:bCs/>
              </w:rPr>
            </w:pPr>
            <w:r w:rsidRPr="00C071D2">
              <w:rPr>
                <w:b/>
                <w:bCs/>
              </w:rPr>
              <w:t>7-101.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94929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876B1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AE6B78" w14:textId="54B636E6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85DCE82" w14:textId="77777777" w:rsidR="00336345" w:rsidRDefault="00336345" w:rsidP="00424C1A">
            <w:pPr>
              <w:spacing w:after="0"/>
            </w:pPr>
            <w:r>
              <w:t>Add reference to Health and Safety Code Section 129850.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82AFE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520CA780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328055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3-2</w:t>
            </w:r>
          </w:p>
        </w:tc>
        <w:tc>
          <w:tcPr>
            <w:tcW w:w="2592" w:type="dxa"/>
            <w:shd w:val="clear" w:color="auto" w:fill="FFFFFF" w:themeFill="background1"/>
          </w:tcPr>
          <w:p w14:paraId="28720ABB" w14:textId="77777777" w:rsidR="00336345" w:rsidRPr="00666DBB" w:rsidRDefault="00336345" w:rsidP="00424C1A">
            <w:pPr>
              <w:spacing w:after="0"/>
              <w:rPr>
                <w:b/>
                <w:bCs/>
              </w:rPr>
            </w:pPr>
            <w:r w:rsidRPr="00C071D2">
              <w:rPr>
                <w:b/>
                <w:bCs/>
              </w:rPr>
              <w:t>7-104. Alternate method of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127735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2545D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40CD5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2665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1D4CC1" w14:textId="549CC339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B1647E0" w14:textId="77777777" w:rsidR="00336345" w:rsidRDefault="00336345" w:rsidP="00424C1A">
            <w:pPr>
              <w:spacing w:after="0"/>
            </w:pPr>
            <w:r>
              <w:t>Editorial amendments for consistency with revisions and reorganization in all California Codes.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04C52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5245ED69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82BECE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3-3</w:t>
            </w:r>
          </w:p>
        </w:tc>
        <w:tc>
          <w:tcPr>
            <w:tcW w:w="2592" w:type="dxa"/>
            <w:shd w:val="clear" w:color="auto" w:fill="FFFFFF" w:themeFill="background1"/>
          </w:tcPr>
          <w:p w14:paraId="14DEB9F5" w14:textId="77777777" w:rsidR="00336345" w:rsidRDefault="00336345" w:rsidP="00424C1A">
            <w:pPr>
              <w:spacing w:after="0"/>
              <w:rPr>
                <w:b/>
                <w:bCs/>
              </w:rPr>
            </w:pPr>
            <w:r w:rsidRPr="004B6921">
              <w:rPr>
                <w:b/>
                <w:bCs/>
              </w:rPr>
              <w:t>7-109. Application of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0ACAB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2545D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CEC98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2665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4D6035" w14:textId="49FB96CD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B7094B1" w14:textId="77777777" w:rsidR="00336345" w:rsidRDefault="00336345" w:rsidP="00424C1A">
            <w:pPr>
              <w:spacing w:after="0"/>
            </w:pPr>
            <w:r>
              <w:t>Editorial amendment to remove unnecessary subsection and renumber remaining subsections. Change the reference from California Building Code to California Existing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5100E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1BCA8FA" w14:textId="77777777" w:rsidR="00336345" w:rsidRPr="00AD67B3" w:rsidRDefault="00336345" w:rsidP="0033634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4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>
        <w:t>ARTICLE 2 DEFINITIONS</w:t>
      </w:r>
    </w:p>
    <w:p w14:paraId="1DAB6FD1" w14:textId="77777777" w:rsidR="00336345" w:rsidRDefault="00336345" w:rsidP="00336345">
      <w:r>
        <w:t>Amend section</w:t>
      </w:r>
      <w:r w:rsidRPr="000B7BEC">
        <w:t xml:space="preserve">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336345" w:rsidRPr="001E3316" w14:paraId="5B7E7E3D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4ED551B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FE6BEC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31CD8E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A7A4B2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65E78D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570F07B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C65383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6345" w:rsidRPr="001E3316" w14:paraId="2B5502A0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BDC619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165820C" w14:textId="77777777" w:rsidR="00336345" w:rsidRPr="00666DBB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2 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B05D0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F1388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5AD55B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3325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CB7C0E6" w14:textId="32A2BEEC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0702447" w14:textId="77777777" w:rsidR="00336345" w:rsidRDefault="00336345" w:rsidP="00424C1A">
            <w:pPr>
              <w:spacing w:after="0"/>
            </w:pPr>
            <w:r>
              <w:t>Amend t</w:t>
            </w:r>
            <w:r w:rsidRPr="00847D8A">
              <w:t xml:space="preserve">he preamble in the article to clarify </w:t>
            </w:r>
            <w:r>
              <w:t>application of</w:t>
            </w:r>
            <w:r w:rsidRPr="00847D8A">
              <w:t xml:space="preserve"> definitions in the Chapter 7</w:t>
            </w:r>
            <w:r>
              <w:t xml:space="preserve"> and other parts of Title 24</w:t>
            </w:r>
            <w:r w:rsidRPr="00847D8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C80C6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7397BA4D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526DAB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0462625" w14:textId="77777777" w:rsidR="00336345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7-111. Definitions.</w:t>
            </w:r>
          </w:p>
          <w:p w14:paraId="0E321803" w14:textId="77777777" w:rsidR="00336345" w:rsidRPr="00847D8A" w:rsidRDefault="00336345" w:rsidP="00424C1A">
            <w:pPr>
              <w:spacing w:after="0"/>
              <w:rPr>
                <w:b/>
                <w:bCs/>
              </w:rPr>
            </w:pPr>
            <w:r w:rsidRPr="00847D8A">
              <w:rPr>
                <w:b/>
                <w:bCs/>
              </w:rPr>
              <w:t>FREESTANDING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FD1E7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F1388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B46834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3325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0E7233" w14:textId="4B5A1F0B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1072CB8" w14:textId="5FBD2EE7" w:rsidR="00336345" w:rsidRDefault="00336345" w:rsidP="00424C1A">
            <w:pPr>
              <w:spacing w:after="0"/>
            </w:pPr>
            <w:r>
              <w:t>Clarifying and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B520E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2FA6F9C9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D3064C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20A561DC" w14:textId="77777777" w:rsidR="00336345" w:rsidRPr="00847D8A" w:rsidRDefault="00336345" w:rsidP="00424C1A">
            <w:pPr>
              <w:spacing w:after="0"/>
              <w:rPr>
                <w:b/>
                <w:bCs/>
              </w:rPr>
            </w:pPr>
            <w:r w:rsidRPr="00847D8A">
              <w:rPr>
                <w:b/>
                <w:bCs/>
              </w:rPr>
              <w:t>OFFICE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7FD02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F1388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1DF29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33254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FB12E5" w14:textId="6A3B1A0D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5109D5A" w14:textId="77777777" w:rsidR="00336345" w:rsidRDefault="00336345" w:rsidP="00424C1A">
            <w:pPr>
              <w:spacing w:after="0"/>
            </w:pPr>
            <w:r>
              <w:t>Amend definition to be consistent with the creation of the Department of Health Care Access and Information and renamed Office of Statewide Hospital Planning and Development.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16E73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3C95CDA" w14:textId="77777777" w:rsidR="00336345" w:rsidRPr="00AD67B3" w:rsidRDefault="00336345" w:rsidP="00336345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5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>ARTICLE 3 APPROVAL OF CONSTRUCTION DOCUMENTS</w:t>
      </w:r>
    </w:p>
    <w:p w14:paraId="4EFBDFF3" w14:textId="77777777" w:rsidR="00336345" w:rsidRDefault="00336345" w:rsidP="00336345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336345" w:rsidRPr="001E3316" w14:paraId="5E41492E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FCB556E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69922D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DB8A8B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EE5EB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3A71FAC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D76BEE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86B7AE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6345" w:rsidRPr="001E3316" w14:paraId="4B882BAD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A141AE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A616D22" w14:textId="77777777" w:rsidR="00336345" w:rsidRPr="00666DBB" w:rsidRDefault="00336345" w:rsidP="00424C1A">
            <w:pPr>
              <w:spacing w:after="0"/>
              <w:rPr>
                <w:b/>
                <w:bCs/>
              </w:rPr>
            </w:pPr>
            <w:r w:rsidRPr="00010FF6">
              <w:rPr>
                <w:b/>
                <w:bCs/>
              </w:rPr>
              <w:t>7-113. Application for plan, report</w:t>
            </w:r>
            <w:r w:rsidRPr="00CA0120">
              <w:rPr>
                <w:b/>
                <w:bCs/>
                <w:u w:val="single"/>
              </w:rPr>
              <w:t>,</w:t>
            </w:r>
            <w:r w:rsidRPr="00010FF6">
              <w:rPr>
                <w:b/>
                <w:bCs/>
              </w:rPr>
              <w:t xml:space="preserve"> or seismic compliance extension review.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45850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C518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CE048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1D63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952797" w14:textId="13835F0E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A1C8207" w14:textId="77777777" w:rsidR="00336345" w:rsidRDefault="00336345" w:rsidP="00424C1A">
            <w:pPr>
              <w:spacing w:after="0"/>
            </w:pPr>
            <w:r>
              <w:t xml:space="preserve">Editorial amendments </w:t>
            </w:r>
            <w:r w:rsidRPr="00AA318B">
              <w:t>to satisfy statutory mandate to write regulations in plain language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B52CE6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65FF0491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5DDE9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5-3</w:t>
            </w:r>
          </w:p>
        </w:tc>
        <w:tc>
          <w:tcPr>
            <w:tcW w:w="2592" w:type="dxa"/>
            <w:shd w:val="clear" w:color="auto" w:fill="FFFFFF" w:themeFill="background1"/>
          </w:tcPr>
          <w:p w14:paraId="35EEE9C0" w14:textId="03A0D144" w:rsidR="00336345" w:rsidRPr="008511AC" w:rsidRDefault="00336345" w:rsidP="00424C1A">
            <w:pPr>
              <w:spacing w:after="0"/>
              <w:rPr>
                <w:b/>
                <w:bCs/>
              </w:rPr>
            </w:pPr>
            <w:r w:rsidRPr="008511AC">
              <w:rPr>
                <w:b/>
                <w:bCs/>
              </w:rPr>
              <w:t xml:space="preserve">7-115. </w:t>
            </w:r>
            <w:r>
              <w:rPr>
                <w:b/>
                <w:bCs/>
              </w:rPr>
              <w:t>Subsection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A40C5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C518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38D20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1D63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A9CA03" w14:textId="5383086E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FB79036" w14:textId="77777777" w:rsidR="00336345" w:rsidRDefault="00336345" w:rsidP="00424C1A">
            <w:pPr>
              <w:spacing w:after="0"/>
            </w:pPr>
            <w:r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42728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025CFD67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5F231E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5-4</w:t>
            </w:r>
          </w:p>
        </w:tc>
        <w:tc>
          <w:tcPr>
            <w:tcW w:w="2592" w:type="dxa"/>
            <w:shd w:val="clear" w:color="auto" w:fill="FFFFFF" w:themeFill="background1"/>
          </w:tcPr>
          <w:p w14:paraId="7EDC87B2" w14:textId="4B88C74A" w:rsidR="00336345" w:rsidRDefault="00336345" w:rsidP="00424C1A">
            <w:pPr>
              <w:spacing w:after="0"/>
              <w:rPr>
                <w:b/>
                <w:bCs/>
              </w:rPr>
            </w:pPr>
            <w:r w:rsidRPr="008511AC">
              <w:rPr>
                <w:b/>
                <w:bCs/>
              </w:rPr>
              <w:t xml:space="preserve">7-115. </w:t>
            </w:r>
            <w:r>
              <w:rPr>
                <w:b/>
                <w:bCs/>
              </w:rPr>
              <w:t>Subsection (d)</w:t>
            </w:r>
          </w:p>
        </w:tc>
        <w:tc>
          <w:tcPr>
            <w:tcW w:w="1080" w:type="dxa"/>
            <w:shd w:val="clear" w:color="auto" w:fill="FFFFFF" w:themeFill="background1"/>
          </w:tcPr>
          <w:p w14:paraId="6D4EBE28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C518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E20689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1D639E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A216EF0" w14:textId="1799635F" w:rsidR="00336345" w:rsidRPr="006E593B" w:rsidRDefault="003B7343" w:rsidP="00A0585C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FA9DDBA" w14:textId="77777777" w:rsidR="00336345" w:rsidRDefault="00336345" w:rsidP="00424C1A">
            <w:pPr>
              <w:spacing w:after="0"/>
            </w:pPr>
            <w:r>
              <w:t>Editorial amendments in addition to clarification that only OSHPD Preapproved Details and distribution system preapprovals are required to be inserted in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C2D91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61580DDB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721735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5-5</w:t>
            </w:r>
          </w:p>
        </w:tc>
        <w:tc>
          <w:tcPr>
            <w:tcW w:w="2592" w:type="dxa"/>
            <w:shd w:val="clear" w:color="auto" w:fill="FFFFFF" w:themeFill="background1"/>
          </w:tcPr>
          <w:p w14:paraId="67F12E56" w14:textId="77777777" w:rsidR="00336345" w:rsidRPr="00C2413F" w:rsidRDefault="00336345" w:rsidP="00424C1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4728EB">
              <w:rPr>
                <w:rFonts w:cs="Arial"/>
                <w:b/>
                <w:bCs/>
                <w:szCs w:val="24"/>
              </w:rPr>
              <w:t>7-117. Site data.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B812B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725FD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A92CCE" w14:textId="154ED158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F28C921" w14:textId="77777777" w:rsidR="00336345" w:rsidRDefault="00336345" w:rsidP="00424C1A">
            <w:pPr>
              <w:spacing w:after="0"/>
            </w:pPr>
            <w:r>
              <w:t>Clarify the types of required site data reports; change reference from Title 24 part number to name of the code, add cross-reference to Section 7-113(a).</w:t>
            </w:r>
            <w:proofErr w:type="gramStart"/>
            <w:r>
              <w:t>2.A.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14:paraId="3AB8DF37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A187257" w14:textId="37B9E618" w:rsidR="00336345" w:rsidRPr="00AD67B3" w:rsidRDefault="00336345" w:rsidP="0033634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 xml:space="preserve">ARTICLE </w:t>
      </w:r>
      <w:r>
        <w:t>4</w:t>
      </w:r>
      <w:r w:rsidRPr="00010FF6">
        <w:t xml:space="preserve"> </w:t>
      </w:r>
      <w:r>
        <w:t>CONSTRUCTION</w:t>
      </w:r>
    </w:p>
    <w:p w14:paraId="66E716AB" w14:textId="77777777" w:rsidR="00336345" w:rsidRDefault="00336345" w:rsidP="00336345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336345" w:rsidRPr="001E3316" w14:paraId="78387AE7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A5D9E9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49B2750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FCA9B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4C6C0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D952EF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74F877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0CEEF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6345" w:rsidRPr="001E3316" w14:paraId="54A2D762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CFF5D1" w14:textId="77777777" w:rsidR="00336345" w:rsidRPr="007621E6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7621E6"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A161D2E" w14:textId="77777777" w:rsidR="00336345" w:rsidRPr="007621E6" w:rsidRDefault="00336345" w:rsidP="00424C1A">
            <w:pPr>
              <w:spacing w:after="0"/>
              <w:rPr>
                <w:b/>
                <w:bCs/>
              </w:rPr>
            </w:pPr>
            <w:r w:rsidRPr="007621E6">
              <w:rPr>
                <w:b/>
                <w:bCs/>
              </w:rPr>
              <w:t>7-152. Replacement of an architect, engineer, inspector of record, approved agency, special inspector or contractor.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6A47C7" w14:textId="77777777" w:rsidR="00336345" w:rsidRPr="007621E6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7621E6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05D81" w14:textId="77777777" w:rsidR="00336345" w:rsidRPr="007621E6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7621E6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3201140" w14:textId="58B2FECC" w:rsidR="00336345" w:rsidRPr="007621E6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AE4F9EA" w14:textId="555463FD" w:rsidR="00336345" w:rsidRPr="007621E6" w:rsidRDefault="00336345" w:rsidP="00B957F8">
            <w:pPr>
              <w:spacing w:after="80"/>
            </w:pPr>
            <w:r w:rsidRPr="007621E6">
              <w:t>Replace “individuals” with “firms, IOR, contractor.”</w:t>
            </w:r>
          </w:p>
          <w:p w14:paraId="3D548742" w14:textId="77777777" w:rsidR="00336345" w:rsidRPr="007621E6" w:rsidRDefault="00336345" w:rsidP="00B957F8">
            <w:pPr>
              <w:spacing w:after="80"/>
            </w:pPr>
            <w:r w:rsidRPr="007621E6">
              <w:rPr>
                <w:b/>
                <w:bCs/>
              </w:rPr>
              <w:t>CAC:</w:t>
            </w:r>
            <w:r w:rsidRPr="007621E6">
              <w:t xml:space="preserve"> Criteria </w:t>
            </w:r>
            <w:r>
              <w:t>3</w:t>
            </w:r>
            <w:r w:rsidRPr="007621E6">
              <w:rPr>
                <w:b/>
                <w:bCs/>
              </w:rPr>
              <w:t xml:space="preserve">, </w:t>
            </w:r>
            <w:r w:rsidRPr="007621E6">
              <w:t xml:space="preserve">“IOR” should be spelled out to </w:t>
            </w:r>
            <w:r>
              <w:t xml:space="preserve">“Inspector of Record” to </w:t>
            </w:r>
            <w:r w:rsidRPr="007621E6">
              <w:t>prevent confusion; Consider whether the word “firm” should be replaced with “architect</w:t>
            </w:r>
            <w:r>
              <w:t>,</w:t>
            </w:r>
            <w:r w:rsidRPr="007621E6">
              <w:t>”</w:t>
            </w:r>
            <w:r>
              <w:t xml:space="preserve"> as </w:t>
            </w:r>
            <w:r w:rsidRPr="007621E6">
              <w:t>Section 7-113</w:t>
            </w:r>
            <w:r>
              <w:t>(a)</w:t>
            </w:r>
            <w:proofErr w:type="gramStart"/>
            <w:r>
              <w:t>1.B.</w:t>
            </w:r>
            <w:proofErr w:type="gramEnd"/>
            <w:r w:rsidRPr="007621E6">
              <w:t xml:space="preserve"> states the name of the Arch or Eng who is responsible charge of the work</w:t>
            </w:r>
            <w:r>
              <w:t>.</w:t>
            </w:r>
            <w:r w:rsidRPr="007621E6">
              <w:t xml:space="preserve"> </w:t>
            </w:r>
          </w:p>
          <w:p w14:paraId="6ED5D58D" w14:textId="4FFDB258" w:rsidR="00336345" w:rsidRDefault="00336345" w:rsidP="00424C1A">
            <w:pPr>
              <w:spacing w:after="0"/>
            </w:pPr>
            <w:r w:rsidRPr="007621E6">
              <w:rPr>
                <w:b/>
                <w:bCs/>
              </w:rPr>
              <w:t>OSHPD:</w:t>
            </w:r>
            <w:r w:rsidRPr="007621E6">
              <w:t xml:space="preserve"> Made the change to </w:t>
            </w:r>
            <w:r>
              <w:t>“</w:t>
            </w:r>
            <w:r w:rsidRPr="007621E6">
              <w:t>IOR</w:t>
            </w:r>
            <w:r>
              <w:t>”</w:t>
            </w:r>
            <w:r w:rsidRPr="007621E6">
              <w:t xml:space="preserve"> but did not change </w:t>
            </w:r>
            <w:r w:rsidR="00345772" w:rsidRPr="00345772">
              <w:t xml:space="preserve">“firm” </w:t>
            </w:r>
            <w:r w:rsidR="00345772">
              <w:t>to</w:t>
            </w:r>
            <w:r w:rsidR="00345772" w:rsidRPr="00345772">
              <w:t xml:space="preserve"> “architect”</w:t>
            </w:r>
            <w:r w:rsidRPr="007621E6">
              <w:t>. See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E759D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182FCC7F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2DB228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6-2</w:t>
            </w:r>
          </w:p>
        </w:tc>
        <w:tc>
          <w:tcPr>
            <w:tcW w:w="2592" w:type="dxa"/>
            <w:shd w:val="clear" w:color="auto" w:fill="FFFFFF" w:themeFill="background1"/>
          </w:tcPr>
          <w:p w14:paraId="22185D0F" w14:textId="77777777" w:rsidR="00336345" w:rsidRDefault="00336345" w:rsidP="00424C1A">
            <w:pPr>
              <w:spacing w:after="0"/>
              <w:rPr>
                <w:b/>
                <w:bCs/>
              </w:rPr>
            </w:pPr>
            <w:r w:rsidRPr="00C11CDD">
              <w:rPr>
                <w:b/>
                <w:bCs/>
              </w:rPr>
              <w:t>7-153. Changes to the approved work.</w:t>
            </w:r>
            <w:r>
              <w:rPr>
                <w:b/>
                <w:bCs/>
              </w:rPr>
              <w:t xml:space="preserve"> </w:t>
            </w:r>
          </w:p>
          <w:p w14:paraId="1BB6C897" w14:textId="77777777" w:rsidR="00336345" w:rsidRPr="00666DBB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Subsection (b) </w:t>
            </w:r>
            <w:r w:rsidRPr="0016122F">
              <w:rPr>
                <w:rFonts w:cs="Arial"/>
                <w:b/>
                <w:bCs/>
                <w:szCs w:val="24"/>
              </w:rPr>
              <w:t>Changes that do not materially alter the work</w:t>
            </w:r>
            <w:r w:rsidRPr="000E088E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3A0EEA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6153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5AFA7B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5641A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48017F" w14:textId="3C43D6C5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26E438C" w14:textId="77777777" w:rsidR="00336345" w:rsidRDefault="00336345" w:rsidP="00424C1A">
            <w:pPr>
              <w:spacing w:after="0"/>
            </w:pPr>
            <w:r>
              <w:t xml:space="preserve">Repeal subsections 1. and 2; renumber remainder of subsections accordingly.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2269A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6A3A8268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C4E300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6-3</w:t>
            </w:r>
          </w:p>
        </w:tc>
        <w:tc>
          <w:tcPr>
            <w:tcW w:w="2592" w:type="dxa"/>
            <w:shd w:val="clear" w:color="auto" w:fill="FFFFFF" w:themeFill="background1"/>
          </w:tcPr>
          <w:p w14:paraId="2845600D" w14:textId="77777777" w:rsidR="00336345" w:rsidRPr="008511AC" w:rsidRDefault="00336345" w:rsidP="00424C1A">
            <w:pPr>
              <w:spacing w:after="0"/>
              <w:rPr>
                <w:b/>
                <w:bCs/>
              </w:rPr>
            </w:pPr>
            <w:r w:rsidRPr="00C11CDD">
              <w:rPr>
                <w:b/>
                <w:bCs/>
              </w:rPr>
              <w:t>7-155. Final approval of the work.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29FAD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86153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4783B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5641A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5F534BD" w14:textId="55A21C05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AF53789" w14:textId="77777777" w:rsidR="00336345" w:rsidRDefault="00336345" w:rsidP="00424C1A">
            <w:pPr>
              <w:spacing w:after="0"/>
            </w:pPr>
            <w:r>
              <w:t>Add “final” before “verified compliance reports” and “test and inspection reports.”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06CCC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1A9C7BD" w14:textId="0B0AE7AC" w:rsidR="00336345" w:rsidRPr="00AD67B3" w:rsidRDefault="00336345" w:rsidP="00336345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7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 xml:space="preserve">ARTICLE </w:t>
      </w:r>
      <w:r>
        <w:t>7</w:t>
      </w:r>
      <w:r w:rsidRPr="00010FF6">
        <w:t xml:space="preserve"> </w:t>
      </w:r>
      <w:r w:rsidRPr="00E93CBF">
        <w:rPr>
          <w:rFonts w:cs="Arial"/>
          <w:bCs/>
        </w:rPr>
        <w:t>TESTING AND INSPECTION</w:t>
      </w:r>
      <w:r w:rsidRPr="00737A89">
        <w:rPr>
          <w:rFonts w:cs="Arial"/>
          <w:bCs/>
        </w:rPr>
        <w:t>S</w:t>
      </w:r>
    </w:p>
    <w:p w14:paraId="49609672" w14:textId="77777777" w:rsidR="00336345" w:rsidRDefault="00336345" w:rsidP="00336345">
      <w:r>
        <w:t>Amend article</w:t>
      </w:r>
      <w:r w:rsidRPr="000B7BEC">
        <w:t xml:space="preserve">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336345" w:rsidRPr="001E3316" w14:paraId="51E8A66D" w14:textId="77777777" w:rsidTr="00B9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97865C3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AE4B53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08F4D7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A5D19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6686DE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D50B389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47425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6345" w:rsidRPr="001E3316" w14:paraId="1F41D1C5" w14:textId="77777777" w:rsidTr="00B957F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458E85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87965E0" w14:textId="77777777" w:rsidR="00336345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Title </w:t>
            </w:r>
          </w:p>
          <w:p w14:paraId="244608E2" w14:textId="77777777" w:rsidR="00336345" w:rsidRPr="002255D9" w:rsidRDefault="00336345" w:rsidP="00424C1A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TESTING AND INSPECTION</w:t>
            </w:r>
            <w:r>
              <w:rPr>
                <w:b/>
                <w:bCs/>
                <w:u w:val="single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F9D05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6D6AC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79745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40367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402EC5C" w14:textId="42D78EAB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F326B67" w14:textId="77777777" w:rsidR="00336345" w:rsidRDefault="00336345" w:rsidP="00424C1A">
            <w:pPr>
              <w:spacing w:after="0"/>
            </w:pPr>
            <w:r>
              <w:t>Change “inspection” to “inspections.”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F0A10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6345" w:rsidRPr="001E3316" w14:paraId="60CEBFD2" w14:textId="77777777" w:rsidTr="00B957F8">
        <w:trPr>
          <w:trHeight w:val="288"/>
        </w:trPr>
        <w:tc>
          <w:tcPr>
            <w:tcW w:w="1224" w:type="dxa"/>
            <w:shd w:val="clear" w:color="auto" w:fill="FFFFFF" w:themeFill="background1"/>
          </w:tcPr>
          <w:p w14:paraId="3B1930C2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7-2</w:t>
            </w:r>
          </w:p>
        </w:tc>
        <w:tc>
          <w:tcPr>
            <w:tcW w:w="2592" w:type="dxa"/>
            <w:shd w:val="clear" w:color="auto" w:fill="FFFFFF" w:themeFill="background1"/>
          </w:tcPr>
          <w:p w14:paraId="5070532C" w14:textId="77777777" w:rsidR="00336345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description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3B0E1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6D6AC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155ECF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 w:rsidRPr="0040367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E31873" w14:textId="3FF3D981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32DAF33" w14:textId="77777777" w:rsidR="00336345" w:rsidRDefault="00336345" w:rsidP="00424C1A">
            <w:pPr>
              <w:spacing w:after="0"/>
            </w:pPr>
            <w:r>
              <w:t>Change “inspection” to “inspections;” make description language mandatory.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6EC94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6A1B982" w14:textId="5349F51D" w:rsidR="00336345" w:rsidRPr="00AD67B3" w:rsidRDefault="00336345" w:rsidP="00336345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8</w:t>
      </w:r>
      <w:r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 xml:space="preserve">ARTICLE </w:t>
      </w:r>
      <w:r>
        <w:t>8</w:t>
      </w:r>
      <w:r w:rsidRPr="00010FF6">
        <w:t xml:space="preserve"> </w:t>
      </w:r>
      <w:r>
        <w:rPr>
          <w:rFonts w:cs="Arial"/>
          <w:bCs/>
        </w:rPr>
        <w:t>CALIFORNIA BUILDING STANDARDS</w:t>
      </w:r>
    </w:p>
    <w:p w14:paraId="3556AD0F" w14:textId="77777777" w:rsidR="00336345" w:rsidRDefault="00336345" w:rsidP="00336345">
      <w:r>
        <w:t>Amend article</w:t>
      </w:r>
      <w:r w:rsidRPr="000B7BEC">
        <w:t xml:space="preserve">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312"/>
        <w:gridCol w:w="4176"/>
        <w:gridCol w:w="1080"/>
      </w:tblGrid>
      <w:tr w:rsidR="00336345" w:rsidRPr="001E3316" w14:paraId="02BBE871" w14:textId="77777777" w:rsidTr="004C5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939E39A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1CDD6BE8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15867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295F4D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39FECB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FF061EE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99312" w14:textId="77777777" w:rsidR="00336345" w:rsidRPr="00DF33F2" w:rsidRDefault="00336345" w:rsidP="00424C1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36345" w:rsidRPr="001E3316" w14:paraId="734223FB" w14:textId="77777777" w:rsidTr="004C5BEF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D0F4CA" w14:textId="77777777" w:rsidR="00336345" w:rsidRPr="00AA42FE" w:rsidRDefault="00336345" w:rsidP="00424C1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8-1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44BDD00" w14:textId="77777777" w:rsidR="00336345" w:rsidRPr="00666DBB" w:rsidRDefault="00336345" w:rsidP="00424C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description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A1DE4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09AC4F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D2455E5" w14:textId="441A8211" w:rsidR="00336345" w:rsidRPr="006E593B" w:rsidRDefault="003B7343" w:rsidP="00465F9B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600347E" w14:textId="77777777" w:rsidR="00336345" w:rsidRDefault="00336345" w:rsidP="00424C1A">
            <w:pPr>
              <w:spacing w:after="0"/>
            </w:pPr>
            <w:r>
              <w:t>Make description language mandatory, include plumbing and energy regulations, and itemize list.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A9AD0" w14:textId="77777777" w:rsidR="00336345" w:rsidRPr="00666DBB" w:rsidRDefault="00336345" w:rsidP="00424C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8A10D0" w14:textId="77777777" w:rsidR="0026530A" w:rsidRPr="0026530A" w:rsidRDefault="0026530A" w:rsidP="00336345"/>
    <w:sectPr w:rsidR="0026530A" w:rsidRPr="0026530A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4E8C" w14:textId="77777777" w:rsidR="00925F4C" w:rsidRDefault="00925F4C" w:rsidP="00EA4D4E">
      <w:pPr>
        <w:spacing w:after="0"/>
      </w:pPr>
      <w:r>
        <w:separator/>
      </w:r>
    </w:p>
  </w:endnote>
  <w:endnote w:type="continuationSeparator" w:id="0">
    <w:p w14:paraId="2AA9F87F" w14:textId="77777777" w:rsidR="00925F4C" w:rsidRDefault="00925F4C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2A008D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B7343">
      <w:rPr>
        <w:rFonts w:cs="Arial"/>
      </w:rPr>
      <w:t>December 2</w:t>
    </w:r>
    <w:r w:rsidR="00986FF1">
      <w:rPr>
        <w:rFonts w:cs="Arial"/>
      </w:rPr>
      <w:t>, 2024</w:t>
    </w:r>
  </w:p>
  <w:p w14:paraId="1802EBAA" w14:textId="6ACF8E93" w:rsidR="00EA4D4E" w:rsidRPr="00207E89" w:rsidRDefault="00461E0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B85D0D">
      <w:rPr>
        <w:rFonts w:cs="Arial"/>
      </w:rPr>
      <w:t xml:space="preserve"> 03/24</w:t>
    </w:r>
    <w:r w:rsidR="00EA4D4E" w:rsidRPr="00207E89">
      <w:rPr>
        <w:rFonts w:cs="Arial"/>
      </w:rPr>
      <w:t xml:space="preserve"> - Part </w:t>
    </w:r>
    <w:r w:rsidR="00B85D0D">
      <w:rPr>
        <w:rFonts w:cs="Arial"/>
      </w:rPr>
      <w:t>1</w:t>
    </w:r>
    <w:r w:rsidR="00EA4D4E" w:rsidRPr="00207E89">
      <w:rPr>
        <w:rFonts w:cs="Arial"/>
      </w:rPr>
      <w:t xml:space="preserve"> - </w:t>
    </w:r>
    <w:r w:rsidR="00B85D0D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5B5B4D">
      <w:rPr>
        <w:rFonts w:cs="Arial"/>
      </w:rPr>
      <w:t xml:space="preserve"> </w:t>
    </w:r>
    <w:r w:rsidR="00E46252">
      <w:rPr>
        <w:rFonts w:cs="Arial"/>
      </w:rPr>
      <w:t>–</w:t>
    </w:r>
    <w:r w:rsidR="005B5B4D">
      <w:rPr>
        <w:rFonts w:cs="Arial"/>
      </w:rPr>
      <w:t xml:space="preserve"> </w:t>
    </w:r>
    <w:r w:rsidR="00944ACB">
      <w:rPr>
        <w:rFonts w:cs="Arial"/>
      </w:rPr>
      <w:t>GREEN</w:t>
    </w:r>
  </w:p>
  <w:p w14:paraId="43178E55" w14:textId="231AA58B" w:rsidR="00EA4D4E" w:rsidRPr="00207E89" w:rsidRDefault="00B85D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6B97" w14:textId="77777777" w:rsidR="00925F4C" w:rsidRDefault="00925F4C" w:rsidP="00EA4D4E">
      <w:pPr>
        <w:spacing w:after="0"/>
      </w:pPr>
      <w:r>
        <w:separator/>
      </w:r>
    </w:p>
  </w:footnote>
  <w:footnote w:type="continuationSeparator" w:id="0">
    <w:p w14:paraId="79462637" w14:textId="77777777" w:rsidR="00925F4C" w:rsidRDefault="00925F4C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FF6"/>
    <w:rsid w:val="00063C1B"/>
    <w:rsid w:val="00067142"/>
    <w:rsid w:val="000714CE"/>
    <w:rsid w:val="000A3369"/>
    <w:rsid w:val="000B4E21"/>
    <w:rsid w:val="000E7754"/>
    <w:rsid w:val="00151C8A"/>
    <w:rsid w:val="0016159A"/>
    <w:rsid w:val="00170ABB"/>
    <w:rsid w:val="00187B93"/>
    <w:rsid w:val="001B2AE5"/>
    <w:rsid w:val="001E2A48"/>
    <w:rsid w:val="00205E17"/>
    <w:rsid w:val="00207E89"/>
    <w:rsid w:val="002255D9"/>
    <w:rsid w:val="00234734"/>
    <w:rsid w:val="002610F9"/>
    <w:rsid w:val="002633C6"/>
    <w:rsid w:val="0026530A"/>
    <w:rsid w:val="00291E70"/>
    <w:rsid w:val="00292554"/>
    <w:rsid w:val="00292F13"/>
    <w:rsid w:val="002F0388"/>
    <w:rsid w:val="002F4CEB"/>
    <w:rsid w:val="00336345"/>
    <w:rsid w:val="00342005"/>
    <w:rsid w:val="00345772"/>
    <w:rsid w:val="00351956"/>
    <w:rsid w:val="003B335A"/>
    <w:rsid w:val="003B609F"/>
    <w:rsid w:val="003B7343"/>
    <w:rsid w:val="003C6457"/>
    <w:rsid w:val="003E19BB"/>
    <w:rsid w:val="004229A3"/>
    <w:rsid w:val="0044004A"/>
    <w:rsid w:val="00461E07"/>
    <w:rsid w:val="00465F9B"/>
    <w:rsid w:val="00466EC4"/>
    <w:rsid w:val="004839ED"/>
    <w:rsid w:val="004B6921"/>
    <w:rsid w:val="004C5BEF"/>
    <w:rsid w:val="004D20FE"/>
    <w:rsid w:val="004F77CB"/>
    <w:rsid w:val="00506F78"/>
    <w:rsid w:val="005107D5"/>
    <w:rsid w:val="005166A0"/>
    <w:rsid w:val="00540ECA"/>
    <w:rsid w:val="00561B51"/>
    <w:rsid w:val="00595B4C"/>
    <w:rsid w:val="005B5B4D"/>
    <w:rsid w:val="005D7000"/>
    <w:rsid w:val="005E44F6"/>
    <w:rsid w:val="00602858"/>
    <w:rsid w:val="00666DBB"/>
    <w:rsid w:val="0069575D"/>
    <w:rsid w:val="006C5969"/>
    <w:rsid w:val="006E37E9"/>
    <w:rsid w:val="006F1CB3"/>
    <w:rsid w:val="00704C3C"/>
    <w:rsid w:val="00714133"/>
    <w:rsid w:val="00715553"/>
    <w:rsid w:val="0071627C"/>
    <w:rsid w:val="0071630C"/>
    <w:rsid w:val="00722CDC"/>
    <w:rsid w:val="007448CE"/>
    <w:rsid w:val="00764688"/>
    <w:rsid w:val="007B1D8D"/>
    <w:rsid w:val="007B3685"/>
    <w:rsid w:val="00831B00"/>
    <w:rsid w:val="00843EE8"/>
    <w:rsid w:val="008511AC"/>
    <w:rsid w:val="008527E9"/>
    <w:rsid w:val="00864D4F"/>
    <w:rsid w:val="00867C04"/>
    <w:rsid w:val="008732B2"/>
    <w:rsid w:val="008749E4"/>
    <w:rsid w:val="00876DB7"/>
    <w:rsid w:val="00891363"/>
    <w:rsid w:val="008E171A"/>
    <w:rsid w:val="008F2B9E"/>
    <w:rsid w:val="008F75E3"/>
    <w:rsid w:val="00906323"/>
    <w:rsid w:val="0090676B"/>
    <w:rsid w:val="00925F4C"/>
    <w:rsid w:val="00944ACB"/>
    <w:rsid w:val="009811FD"/>
    <w:rsid w:val="00982A5E"/>
    <w:rsid w:val="00986FF1"/>
    <w:rsid w:val="009D3118"/>
    <w:rsid w:val="00A0585C"/>
    <w:rsid w:val="00A128B0"/>
    <w:rsid w:val="00A21984"/>
    <w:rsid w:val="00A31878"/>
    <w:rsid w:val="00A40EFD"/>
    <w:rsid w:val="00A61548"/>
    <w:rsid w:val="00AB01FE"/>
    <w:rsid w:val="00AC5267"/>
    <w:rsid w:val="00AC7413"/>
    <w:rsid w:val="00AF03E0"/>
    <w:rsid w:val="00B024FD"/>
    <w:rsid w:val="00B14D91"/>
    <w:rsid w:val="00B42AB3"/>
    <w:rsid w:val="00B458EF"/>
    <w:rsid w:val="00B54E75"/>
    <w:rsid w:val="00B56985"/>
    <w:rsid w:val="00B85D0D"/>
    <w:rsid w:val="00B957F8"/>
    <w:rsid w:val="00BA3B89"/>
    <w:rsid w:val="00BC58CD"/>
    <w:rsid w:val="00BD6C6A"/>
    <w:rsid w:val="00BE156F"/>
    <w:rsid w:val="00C071D2"/>
    <w:rsid w:val="00C11CDD"/>
    <w:rsid w:val="00C230CD"/>
    <w:rsid w:val="00C2413F"/>
    <w:rsid w:val="00C80E5F"/>
    <w:rsid w:val="00C82AF4"/>
    <w:rsid w:val="00C85C64"/>
    <w:rsid w:val="00C912E5"/>
    <w:rsid w:val="00CA0120"/>
    <w:rsid w:val="00D1671A"/>
    <w:rsid w:val="00D34669"/>
    <w:rsid w:val="00D83C66"/>
    <w:rsid w:val="00D86E67"/>
    <w:rsid w:val="00D974D3"/>
    <w:rsid w:val="00DB4C62"/>
    <w:rsid w:val="00DC2437"/>
    <w:rsid w:val="00DE6571"/>
    <w:rsid w:val="00DF33F2"/>
    <w:rsid w:val="00E00DF0"/>
    <w:rsid w:val="00E15B76"/>
    <w:rsid w:val="00E42E3A"/>
    <w:rsid w:val="00E46252"/>
    <w:rsid w:val="00E67FA5"/>
    <w:rsid w:val="00E76346"/>
    <w:rsid w:val="00E83A14"/>
    <w:rsid w:val="00EA4D4E"/>
    <w:rsid w:val="00EB60D5"/>
    <w:rsid w:val="00F8583C"/>
    <w:rsid w:val="00FB3CA6"/>
    <w:rsid w:val="00FD2C4F"/>
    <w:rsid w:val="00FE1C47"/>
    <w:rsid w:val="00FE265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6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6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1FE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D64B4-3BB7-4D81-B46B-B531A714C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9A34C-C680-49A9-A49C-7FDAA3B9A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C240-BDE5-453F-8BAE-B800305E66B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55ec7a1c-057c-4dea-8630-a1f7b19059e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OSHPD-03-24-CAM-PT1-45-day</vt:lpstr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OSHPD-03-24-CAM-PT1-45-day-GREEN</dc:title>
  <dc:subject/>
  <dc:creator>Brauzman, Irina@DGS</dc:creator>
  <cp:keywords/>
  <dc:description/>
  <cp:lastModifiedBy>Hagler, Carol@DGS</cp:lastModifiedBy>
  <cp:revision>10</cp:revision>
  <dcterms:created xsi:type="dcterms:W3CDTF">2024-11-21T22:32:00Z</dcterms:created>
  <dcterms:modified xsi:type="dcterms:W3CDTF">2024-12-20T21:17:00Z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