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5B7C" w14:textId="2F274A2E" w:rsidR="00550E70" w:rsidRPr="00550E70" w:rsidRDefault="003465CB" w:rsidP="00550E70">
      <w:pPr>
        <w:widowControl w:val="0"/>
        <w:spacing w:after="240"/>
        <w:jc w:val="center"/>
        <w:rPr>
          <w:rFonts w:ascii="Century Gothic" w:eastAsia="Times New Roman" w:hAnsi="Century Gothic" w:cs="Times New Roman"/>
          <w:sz w:val="24"/>
          <w:szCs w:val="20"/>
        </w:rPr>
      </w:pPr>
      <w:r w:rsidRPr="00550E70">
        <w:rPr>
          <w:rFonts w:ascii="Century Gothic" w:eastAsia="Times New Roman" w:hAnsi="Century Gothic" w:cs="Times New Roman"/>
          <w:snapToGrid w:val="0"/>
          <w:sz w:val="24"/>
          <w:szCs w:val="20"/>
        </w:rPr>
        <w:t xml:space="preserve">APPROVED BY THE CALIFORNIA BUILDING STANDARDS COMMISSION </w:t>
      </w:r>
      <w:r w:rsidRPr="00550E70">
        <w:rPr>
          <w:rFonts w:ascii="Century Gothic" w:eastAsia="Times New Roman" w:hAnsi="Century Gothic" w:cs="Times New Roman"/>
          <w:sz w:val="24"/>
          <w:szCs w:val="20"/>
        </w:rPr>
        <w:br/>
      </w:r>
      <w:r>
        <w:rPr>
          <w:rFonts w:ascii="Century Gothic" w:eastAsia="Times New Roman" w:hAnsi="Century Gothic" w:cs="Times New Roman"/>
          <w:snapToGrid w:val="0"/>
          <w:sz w:val="24"/>
          <w:szCs w:val="20"/>
        </w:rPr>
        <w:t>FEBRUARY 26, 2025</w:t>
      </w:r>
    </w:p>
    <w:p w14:paraId="366056C7" w14:textId="4D1843BF" w:rsidR="00E67FA5" w:rsidRPr="00561403" w:rsidRDefault="00E67FA5" w:rsidP="00306869">
      <w:pPr>
        <w:pStyle w:val="Heading1"/>
      </w:pPr>
      <w:r w:rsidRPr="00561403">
        <w:t>COMMISSION ACTION MATRIX</w:t>
      </w:r>
      <w:r w:rsidRPr="00561403">
        <w:br/>
      </w:r>
      <w:r w:rsidR="00E03CD8">
        <w:t>BUILDING</w:t>
      </w:r>
      <w:r w:rsidR="00C32CF1">
        <w:t>,</w:t>
      </w:r>
      <w:r w:rsidR="00E03CD8">
        <w:t xml:space="preserve"> FIRE</w:t>
      </w:r>
      <w:r w:rsidR="00C32CF1">
        <w:t xml:space="preserve"> and </w:t>
      </w:r>
      <w:r w:rsidR="00E03CD8">
        <w:t xml:space="preserve">OTHER (BFO) </w:t>
      </w:r>
      <w:r w:rsidRPr="00561403">
        <w:t>CODE ADVISORY COMMITTEE</w:t>
      </w:r>
      <w:r w:rsidR="00306869">
        <w:br/>
      </w:r>
      <w:r w:rsidR="00306869" w:rsidRPr="00306869">
        <w:t>STRUCTURAL DESIGN/LATERAL FORCES (SD/LF) CODE ADVISORY COMMITTEE</w:t>
      </w:r>
    </w:p>
    <w:p w14:paraId="28EDE231" w14:textId="0E5259F6" w:rsidR="00E67FA5" w:rsidRDefault="00FC40DA" w:rsidP="00E67FA5">
      <w:pPr>
        <w:pStyle w:val="Heading2"/>
      </w:pPr>
      <w:r>
        <w:t>2025 CALIFORNIA BUILDING CODE</w:t>
      </w:r>
      <w:r w:rsidR="00C32CF1">
        <w:t xml:space="preserve"> (CBC)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>: CALIFORNIA BUILDING STANDARDS COMMISSION</w:t>
      </w:r>
      <w:r w:rsidR="00C32CF1">
        <w:t xml:space="preserve">, BSC </w:t>
      </w:r>
      <w:r w:rsidR="00F66680" w:rsidRPr="00DF3830">
        <w:t>05</w:t>
      </w:r>
      <w:r w:rsidR="00C32CF1"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0F4AB02C" w:rsidR="008F2B9E" w:rsidRPr="00DA707C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32CF1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29DC10EE" w:rsidR="00FB3CA6" w:rsidRPr="00C617F9" w:rsidRDefault="00666DBB" w:rsidP="00C617F9">
      <w:pPr>
        <w:pStyle w:val="Heading3"/>
      </w:pPr>
      <w:r w:rsidRPr="00C617F9">
        <w:t>ITEM</w:t>
      </w:r>
      <w:r w:rsidR="00BC6E6C" w:rsidRPr="00C617F9">
        <w:t xml:space="preserve"> </w:t>
      </w:r>
      <w:r w:rsidR="005C4AD6" w:rsidRPr="00C617F9">
        <w:t>1</w:t>
      </w:r>
      <w:r w:rsidR="0005362D">
        <w:br/>
      </w:r>
      <w:r w:rsidR="00BC6E6C" w:rsidRPr="00C617F9">
        <w:t>CHAPTER 1</w:t>
      </w:r>
      <w:r w:rsidR="002D3D3C" w:rsidRPr="00C617F9">
        <w:t xml:space="preserve"> SCOPE AND ADMINISTRATION</w:t>
      </w:r>
      <w:r w:rsidR="00C617F9">
        <w:t>,</w:t>
      </w:r>
      <w:r w:rsidR="00E11784">
        <w:t xml:space="preserve"> </w:t>
      </w:r>
      <w:r w:rsidR="00C617F9">
        <w:t>DIVISION I CALIFORNIA ADMINISTRATION</w:t>
      </w:r>
      <w:r w:rsidR="00E11784">
        <w:t xml:space="preserve"> and </w:t>
      </w:r>
      <w:r w:rsidR="00C617F9">
        <w:t>DIVISION II SCOPE AND ADMINISTRATION</w:t>
      </w:r>
    </w:p>
    <w:p w14:paraId="193FE7A9" w14:textId="09E2575F" w:rsidR="00FB3CA6" w:rsidRDefault="0045297B" w:rsidP="00C617F9">
      <w:r w:rsidRPr="004C0267">
        <w:t xml:space="preserve">Adopt </w:t>
      </w:r>
      <w:r w:rsidR="00C617F9" w:rsidRPr="00C617F9">
        <w:t xml:space="preserve">Section 110.3.5 of the 2024 IBC and bring forward existing amendments from the 2022 CBC </w:t>
      </w:r>
      <w:r w:rsidR="00BD6B26">
        <w:t>to</w:t>
      </w:r>
      <w:r w:rsidR="00C617F9" w:rsidRPr="00C617F9">
        <w:t xml:space="preserve"> 2025 CBC with </w:t>
      </w:r>
      <w:r w:rsidR="00ED52BA" w:rsidRPr="00C617F9">
        <w:t>modifications</w:t>
      </w:r>
      <w:r w:rsidR="00ED52BA">
        <w:t xml:space="preserve"> in </w:t>
      </w:r>
      <w:r w:rsidR="00ED52BA" w:rsidRPr="000B7BEC">
        <w:t>sections listed below</w:t>
      </w:r>
      <w:r w:rsidR="00C617F9" w:rsidRPr="00C617F9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FB3CA6" w:rsidRPr="001E3316" w14:paraId="7BC6D3DF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38CB2A0D" w:rsidR="00FB3CA6" w:rsidRPr="00DF33F2" w:rsidRDefault="007E02A6" w:rsidP="0078043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7C7825">
              <w:rPr>
                <w:b/>
                <w:bCs/>
              </w:rPr>
              <w:t xml:space="preserve"> 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78043D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C046B" w:rsidRPr="001E3316" w14:paraId="2E19761C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52A29348" w:rsidR="007C046B" w:rsidRPr="006A58CD" w:rsidRDefault="007C046B" w:rsidP="007C046B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2286D941" w14:textId="671F85B1" w:rsidR="007C046B" w:rsidRPr="001568BF" w:rsidRDefault="007C046B" w:rsidP="007C046B">
            <w:pPr>
              <w:spacing w:after="0"/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F3A5D6A" w:rsidR="007C046B" w:rsidRPr="00666DBB" w:rsidRDefault="007C046B" w:rsidP="007C046B">
            <w:pPr>
              <w:spacing w:after="0"/>
              <w:jc w:val="center"/>
              <w:rPr>
                <w:b/>
                <w:bCs/>
              </w:rPr>
            </w:pPr>
            <w:r w:rsidRPr="00285C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56571050" w:rsidR="007C046B" w:rsidRPr="00666DBB" w:rsidRDefault="00DF7143" w:rsidP="007C04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7D1EF56" w14:textId="5EF835CB" w:rsidR="007C046B" w:rsidRPr="006E593B" w:rsidRDefault="007C3EE8" w:rsidP="007C046B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D7BA91" w14:textId="59CB2CDC" w:rsidR="007C046B" w:rsidRDefault="007C046B" w:rsidP="007C046B">
            <w:pPr>
              <w:spacing w:after="0"/>
            </w:pPr>
            <w:r>
              <w:t>U</w:t>
            </w:r>
            <w:r w:rsidRPr="00C617F9">
              <w:t>pdate the year of the model code being adopted in this cycle</w:t>
            </w:r>
            <w:r>
              <w:t xml:space="preserve"> from 2021 IBC to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4083B1B9" w:rsidR="007C046B" w:rsidRPr="00666DBB" w:rsidRDefault="00565E6E" w:rsidP="007C046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C3EE8" w:rsidRPr="001E3316" w14:paraId="67DAC011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2605D2D" w14:textId="1534B352" w:rsidR="007C3EE8" w:rsidRDefault="007C3EE8" w:rsidP="007C3EE8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1-2</w:t>
            </w:r>
          </w:p>
        </w:tc>
        <w:tc>
          <w:tcPr>
            <w:tcW w:w="2448" w:type="dxa"/>
            <w:shd w:val="clear" w:color="auto" w:fill="FFFFFF" w:themeFill="background1"/>
          </w:tcPr>
          <w:p w14:paraId="45E33C3F" w14:textId="2F7CF068" w:rsidR="007C3EE8" w:rsidRPr="00CE7338" w:rsidRDefault="007C3EE8" w:rsidP="007C3EE8">
            <w:pPr>
              <w:spacing w:after="0"/>
              <w:rPr>
                <w:b/>
                <w:bCs/>
                <w:i/>
              </w:rPr>
            </w:pPr>
            <w:r w:rsidRPr="00C617F9">
              <w:rPr>
                <w:b/>
                <w:bCs/>
                <w:i/>
              </w:rPr>
              <w:t>1.1.3.2 State-regulated buildings, structures and applications.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6D1E7BC1" w:rsidR="007C3EE8" w:rsidRPr="00666DBB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85C12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5911C4EB" w:rsidR="007C3EE8" w:rsidRPr="00666DBB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168" w:type="dxa"/>
            <w:shd w:val="clear" w:color="auto" w:fill="FFFFFF" w:themeFill="background1"/>
          </w:tcPr>
          <w:p w14:paraId="5B97A5DF" w14:textId="47157315" w:rsidR="007C3EE8" w:rsidRPr="006E593B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01CA6AD" w14:textId="77777777" w:rsidR="007C3EE8" w:rsidRDefault="007C3EE8" w:rsidP="007C3EE8">
            <w:pPr>
              <w:spacing w:after="60"/>
            </w:pPr>
            <w:r>
              <w:t>In Note 12, c</w:t>
            </w:r>
            <w:r w:rsidRPr="00C617F9">
              <w:t>orrect the reference replacing Section 1.9.3 with the California Historical Building Code</w:t>
            </w:r>
            <w:r>
              <w:t>.</w:t>
            </w:r>
          </w:p>
          <w:p w14:paraId="5D5CFCA7" w14:textId="0A9A0EEE" w:rsidR="007C3EE8" w:rsidRDefault="007C3EE8" w:rsidP="007C3EE8">
            <w:r>
              <w:t xml:space="preserve">In Note 13, </w:t>
            </w:r>
            <w:r w:rsidRPr="00C617F9">
              <w:t>revise the word “Health” to “Hospital”</w:t>
            </w:r>
            <w:r>
              <w:t xml:space="preserve"> </w:t>
            </w:r>
            <w:r w:rsidRPr="00C617F9">
              <w:t xml:space="preserve">to align with </w:t>
            </w:r>
            <w:r>
              <w:t>OSHPD</w:t>
            </w:r>
            <w:r w:rsidRPr="00C617F9">
              <w:t xml:space="preserve"> name change</w:t>
            </w:r>
            <w:r>
              <w:t>.</w:t>
            </w:r>
          </w:p>
          <w:p w14:paraId="63C33267" w14:textId="420FCB4A" w:rsidR="007C3EE8" w:rsidRDefault="007C3EE8" w:rsidP="007C3EE8">
            <w:pPr>
              <w:spacing w:after="0"/>
            </w:pPr>
            <w:r w:rsidRPr="000362E5">
              <w:rPr>
                <w:b/>
                <w:bCs/>
              </w:rPr>
              <w:t>Post CAC:</w:t>
            </w:r>
            <w:r>
              <w:t xml:space="preserve"> A</w:t>
            </w:r>
            <w:r w:rsidRPr="000362E5">
              <w:t>dd Department of Health Care Access and Information t</w:t>
            </w:r>
            <w:r>
              <w:t>o align with OSHPD post CAC changes.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093FF4E" w:rsidR="007C3EE8" w:rsidRPr="00666DBB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65A7F6F" w14:textId="77777777" w:rsidR="000362E5" w:rsidRDefault="000362E5" w:rsidP="0021449C">
      <w:pPr>
        <w:pStyle w:val="Heading3"/>
        <w:spacing w:before="240"/>
      </w:pPr>
      <w:bookmarkStart w:id="2" w:name="_Hlk157075747"/>
      <w:r>
        <w:br w:type="page"/>
      </w:r>
    </w:p>
    <w:p w14:paraId="712ACFB7" w14:textId="7E080FFE" w:rsidR="00506494" w:rsidRPr="00506494" w:rsidRDefault="00506494" w:rsidP="0021449C">
      <w:pPr>
        <w:pStyle w:val="Heading3"/>
        <w:spacing w:before="240"/>
      </w:pPr>
      <w:r w:rsidRPr="00506494">
        <w:lastRenderedPageBreak/>
        <w:t xml:space="preserve">ITEM </w:t>
      </w:r>
      <w:r w:rsidR="00580B4C">
        <w:t>2</w:t>
      </w:r>
      <w:r w:rsidR="0005362D">
        <w:br/>
      </w:r>
      <w:r w:rsidRPr="00506494">
        <w:t>CHAPTER</w:t>
      </w:r>
      <w:r w:rsidR="0054532B">
        <w:t>S</w:t>
      </w:r>
      <w:r w:rsidR="00EB1E55">
        <w:t xml:space="preserve"> </w:t>
      </w:r>
      <w:r w:rsidR="0054532B">
        <w:t xml:space="preserve">2, </w:t>
      </w:r>
      <w:r w:rsidR="00EB1E55">
        <w:t>3, 4, 5, 6</w:t>
      </w:r>
      <w:r w:rsidR="003439E3">
        <w:t xml:space="preserve"> and 7</w:t>
      </w:r>
    </w:p>
    <w:p w14:paraId="126F8529" w14:textId="6AE2D573" w:rsidR="00506494" w:rsidRPr="00506494" w:rsidRDefault="00506494" w:rsidP="00E11784">
      <w:r w:rsidRPr="00506494">
        <w:t xml:space="preserve">Adopt </w:t>
      </w:r>
      <w:r w:rsidR="00086B1B">
        <w:t xml:space="preserve">2024 IBC </w:t>
      </w:r>
      <w:r w:rsidR="00021F93">
        <w:t>Chapters</w:t>
      </w:r>
      <w:r w:rsidR="007126AA">
        <w:t xml:space="preserve"> </w:t>
      </w:r>
      <w:bookmarkStart w:id="3" w:name="_Hlk168911743"/>
      <w:r w:rsidR="007126AA">
        <w:t xml:space="preserve">2, </w:t>
      </w:r>
      <w:r w:rsidR="00021F93">
        <w:t>3, 4, 5, 6</w:t>
      </w:r>
      <w:r w:rsidR="003439E3">
        <w:t xml:space="preserve"> and 7</w:t>
      </w:r>
      <w:bookmarkEnd w:id="3"/>
      <w:r w:rsidR="00863457">
        <w:t xml:space="preserve"> without</w:t>
      </w:r>
      <w:r w:rsidR="00BD42D5">
        <w:t xml:space="preserve"> </w:t>
      </w:r>
      <w:r w:rsidR="00863457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506494" w:rsidRPr="00506494" w14:paraId="046AC1FB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B543C1A" w14:textId="4A303287" w:rsidR="00506494" w:rsidRPr="00506494" w:rsidRDefault="000F4543" w:rsidP="00C617F9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506494" w:rsidRPr="00506494">
              <w:rPr>
                <w:b/>
                <w:bCs/>
              </w:rPr>
              <w:t xml:space="preserve"> </w:t>
            </w:r>
            <w:r w:rsidR="00580B4C">
              <w:rPr>
                <w:b/>
                <w:bCs/>
              </w:rPr>
              <w:t>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99292DA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189422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F79526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21A08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A175C91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46E923" w14:textId="77777777" w:rsidR="00506494" w:rsidRPr="00506494" w:rsidRDefault="00506494" w:rsidP="00C617F9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6FC4AAF7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0EA05AA2" w14:textId="1C8F37F1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8C19EEA" w14:textId="64E3A61E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Chapters 2, 3, 4, 5, 6</w:t>
            </w:r>
            <w:r>
              <w:rPr>
                <w:b/>
                <w:bCs/>
              </w:rPr>
              <w:t xml:space="preserve"> and 7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A5B55" w14:textId="19B07C69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D8ED465" w14:textId="686D0819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B772518" w14:textId="642A745E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4D6F40B" w14:textId="6999346F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Chapters 2, 3, 4, 5, 6 and 7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D1A3E" w14:textId="5B289021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2D01D81" w14:textId="4BCB0446" w:rsidR="002A64C8" w:rsidRPr="00506494" w:rsidRDefault="002A64C8" w:rsidP="0021449C">
      <w:pPr>
        <w:pStyle w:val="Heading3"/>
        <w:spacing w:before="240"/>
      </w:pPr>
      <w:r w:rsidRPr="00506494">
        <w:t xml:space="preserve">ITEM </w:t>
      </w:r>
      <w:r>
        <w:t>3</w:t>
      </w:r>
      <w:r w:rsidR="0005362D">
        <w:br/>
      </w:r>
      <w:r w:rsidRPr="00506494">
        <w:t>CHAPTER</w:t>
      </w:r>
      <w:r>
        <w:t xml:space="preserve"> 8 </w:t>
      </w:r>
      <w:r w:rsidR="00A417D6">
        <w:t>I</w:t>
      </w:r>
      <w:r w:rsidR="002C716E">
        <w:t>NTERIOR</w:t>
      </w:r>
      <w:r w:rsidR="00A417D6">
        <w:t xml:space="preserve"> F</w:t>
      </w:r>
      <w:r w:rsidR="002C716E">
        <w:t>INISHES</w:t>
      </w:r>
    </w:p>
    <w:p w14:paraId="3508D992" w14:textId="4E8AAD0B" w:rsidR="002A64C8" w:rsidRPr="00506494" w:rsidRDefault="002A64C8" w:rsidP="00E11784">
      <w:r w:rsidRPr="00506494">
        <w:t xml:space="preserve">Adopt </w:t>
      </w:r>
      <w:r w:rsidR="00E11784" w:rsidRPr="00A417D6">
        <w:t>2024 IBC</w:t>
      </w:r>
      <w:r w:rsidR="00E11784">
        <w:t xml:space="preserve"> </w:t>
      </w:r>
      <w:r>
        <w:t xml:space="preserve">Chapter </w:t>
      </w:r>
      <w:r w:rsidR="00A417D6">
        <w:t xml:space="preserve">8 </w:t>
      </w:r>
      <w:r w:rsidR="00A417D6" w:rsidRPr="00A417D6">
        <w:t>and bring forward existing amendment</w:t>
      </w:r>
      <w:r w:rsidR="00BD6B26">
        <w:t>s</w:t>
      </w:r>
      <w:r w:rsidR="0061183C">
        <w:t xml:space="preserve"> </w:t>
      </w:r>
      <w:r w:rsidR="00A417D6" w:rsidRPr="00A417D6">
        <w:t>from 2022 CBC to 2025 CBC without change</w:t>
      </w:r>
      <w:r w:rsidR="0061183C">
        <w:t xml:space="preserve">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A64C8" w:rsidRPr="00506494" w14:paraId="1C2F962C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F8F8BAF" w14:textId="0B06165F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61183C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0EE83A7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3D77A8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2447A4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DD2FBA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87CC18B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19DC92" w14:textId="77777777" w:rsidR="002A64C8" w:rsidRPr="00506494" w:rsidRDefault="002A64C8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6DC11A40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8A0D43F" w14:textId="0A31298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CFB72EA" w14:textId="3B4EA630" w:rsidR="007C3EE8" w:rsidRPr="00506494" w:rsidRDefault="007C3EE8" w:rsidP="007C3EE8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Chapter 8</w:t>
            </w:r>
          </w:p>
        </w:tc>
        <w:tc>
          <w:tcPr>
            <w:tcW w:w="1080" w:type="dxa"/>
            <w:shd w:val="clear" w:color="auto" w:fill="FFFFFF" w:themeFill="background1"/>
          </w:tcPr>
          <w:p w14:paraId="557468C7" w14:textId="42F3ACA3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E4782D" w14:textId="6F3436A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0E3470A" w14:textId="116EAD0F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A292BAA" w14:textId="0DBCCBBB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8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87CFB49" w14:textId="2E06A856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A3C2D7E" w14:textId="4CD56535" w:rsidR="002925CC" w:rsidRPr="00506494" w:rsidRDefault="002925CC" w:rsidP="0021449C">
      <w:pPr>
        <w:pStyle w:val="Heading3"/>
        <w:spacing w:before="240"/>
      </w:pPr>
      <w:r w:rsidRPr="00506494">
        <w:t xml:space="preserve">ITEM </w:t>
      </w:r>
      <w:r>
        <w:t>4</w:t>
      </w:r>
      <w:r w:rsidR="0005362D">
        <w:br/>
      </w:r>
      <w:r w:rsidRPr="00506494">
        <w:t>CHAPTER</w:t>
      </w:r>
      <w:r>
        <w:t xml:space="preserve">S </w:t>
      </w:r>
      <w:r w:rsidR="00086B1B">
        <w:t>9 and 10</w:t>
      </w:r>
    </w:p>
    <w:p w14:paraId="01AA166A" w14:textId="44D8966B" w:rsidR="002925CC" w:rsidRPr="00506494" w:rsidRDefault="002925CC" w:rsidP="00E11784">
      <w:r w:rsidRPr="00506494">
        <w:t>Adopt</w:t>
      </w:r>
      <w:r w:rsidR="00086B1B">
        <w:t xml:space="preserve"> 2024</w:t>
      </w:r>
      <w:r w:rsidRPr="00506494">
        <w:t xml:space="preserve"> </w:t>
      </w:r>
      <w:r w:rsidR="00086B1B">
        <w:t xml:space="preserve">IBC </w:t>
      </w:r>
      <w:r>
        <w:t xml:space="preserve">Chapters </w:t>
      </w:r>
      <w:r w:rsidR="00086B1B">
        <w:t>9 and 10</w:t>
      </w:r>
      <w:r w:rsidR="00FC3676">
        <w:t xml:space="preserve"> without</w:t>
      </w:r>
      <w:r w:rsidR="00BD42D5">
        <w:t xml:space="preserve"> </w:t>
      </w:r>
      <w:r w:rsidR="00FC3676">
        <w:t>amendments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925CC" w:rsidRPr="00506494" w14:paraId="4E3C182D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52A999A" w14:textId="010EDFBC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Pr="00506494">
              <w:rPr>
                <w:b/>
                <w:bCs/>
              </w:rPr>
              <w:t xml:space="preserve"> </w:t>
            </w:r>
            <w:r w:rsidR="00B87F80">
              <w:rPr>
                <w:b/>
                <w:bCs/>
              </w:rPr>
              <w:t>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7E539284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28DB25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6C0AC3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CE59908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F2C989A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E73DD5" w14:textId="77777777" w:rsidR="002925CC" w:rsidRPr="00506494" w:rsidRDefault="002925CC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345B73C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7863AA" w14:textId="30404BE4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0F94717D" w14:textId="12DE310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9 and 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CD27E48" w14:textId="6EAB21CC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2438100" w14:textId="3DF4A5AB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2B8A59B" w14:textId="752BC819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0B60585" w14:textId="1EE0768A" w:rsidR="007C3EE8" w:rsidRPr="00506494" w:rsidRDefault="007C3EE8" w:rsidP="007C3EE8">
            <w:pPr>
              <w:spacing w:after="0"/>
            </w:pPr>
            <w:r w:rsidRPr="00506494">
              <w:t>Adopt</w:t>
            </w:r>
            <w:r>
              <w:t xml:space="preserve"> Chapters 9 and 10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EB3D5" w14:textId="5D48DD8E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2"/>
    <w:p w14:paraId="36D06D29" w14:textId="43A0C216" w:rsidR="0029291D" w:rsidRPr="00506494" w:rsidRDefault="0029291D" w:rsidP="0021449C">
      <w:pPr>
        <w:pStyle w:val="Heading3"/>
        <w:spacing w:before="240"/>
      </w:pPr>
      <w:r w:rsidRPr="00506494">
        <w:t xml:space="preserve">ITEM </w:t>
      </w:r>
      <w:r w:rsidR="00677731">
        <w:t>5</w:t>
      </w:r>
      <w:r w:rsidR="0005362D">
        <w:br/>
      </w:r>
      <w:r w:rsidRPr="0029291D">
        <w:t>CHAPTER 11 ACCESSIBILITY</w:t>
      </w:r>
    </w:p>
    <w:p w14:paraId="74F890FD" w14:textId="3230D28E" w:rsidR="0029291D" w:rsidRPr="00506494" w:rsidRDefault="0029291D" w:rsidP="00E11784">
      <w:r>
        <w:t>BSC does not adopt</w:t>
      </w:r>
      <w:r w:rsidR="00E11784">
        <w:t xml:space="preserve"> 2024</w:t>
      </w:r>
      <w:r>
        <w:t xml:space="preserve"> </w:t>
      </w:r>
      <w:r w:rsidR="009C3D80">
        <w:t xml:space="preserve">IBC </w:t>
      </w:r>
      <w:r>
        <w:t>Chapter 11.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9291D" w:rsidRPr="00506494" w14:paraId="7A824AD5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EDF249B" w14:textId="02EB1B0D" w:rsidR="0029291D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B87F80"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518C4153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B2E01A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BFBD8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F09625E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60F5BE7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45B01E" w14:textId="77777777" w:rsidR="0029291D" w:rsidRPr="00506494" w:rsidRDefault="0029291D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CC7E0D7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37DC8B5" w14:textId="522532E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B89C75B" w14:textId="1B6669AE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 11</w:t>
            </w:r>
          </w:p>
        </w:tc>
        <w:tc>
          <w:tcPr>
            <w:tcW w:w="1080" w:type="dxa"/>
            <w:shd w:val="clear" w:color="auto" w:fill="FFFFFF" w:themeFill="background1"/>
          </w:tcPr>
          <w:p w14:paraId="2FB1D4C9" w14:textId="08281B01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43CFDFB" w14:textId="2911BD07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2E873A7" w14:textId="082B4EC8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AA9B5F7" w14:textId="2430490D" w:rsidR="007C3EE8" w:rsidRPr="00506494" w:rsidRDefault="007C3EE8" w:rsidP="007C3EE8">
            <w:pPr>
              <w:spacing w:after="0"/>
            </w:pPr>
            <w:r w:rsidRPr="00245DD2">
              <w:t>BSC does not adopt IBC Chapter 11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B6BEF1" w14:textId="4401ADD5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E985CAC" w14:textId="7CBC7ED6" w:rsidR="00A10203" w:rsidRPr="00506494" w:rsidRDefault="00A10203" w:rsidP="0021449C">
      <w:pPr>
        <w:pStyle w:val="Heading3"/>
        <w:spacing w:before="240"/>
      </w:pPr>
      <w:r w:rsidRPr="00506494">
        <w:t xml:space="preserve">ITEM </w:t>
      </w:r>
      <w:r w:rsidR="006347F4">
        <w:t>6</w:t>
      </w:r>
      <w:r w:rsidR="0005362D">
        <w:br/>
      </w:r>
      <w:r w:rsidRPr="0029291D">
        <w:t>CHAPTER 1</w:t>
      </w:r>
      <w:r>
        <w:t>2</w:t>
      </w:r>
      <w:r w:rsidRPr="0029291D">
        <w:t xml:space="preserve"> </w:t>
      </w:r>
      <w:r>
        <w:t>INTERIOR ENVIRONMENT</w:t>
      </w:r>
    </w:p>
    <w:p w14:paraId="1628159E" w14:textId="0B6411E9" w:rsidR="00A10203" w:rsidRPr="00506494" w:rsidRDefault="00EC456E" w:rsidP="00E11784">
      <w:r w:rsidRPr="00EC456E">
        <w:t xml:space="preserve">Adopt </w:t>
      </w:r>
      <w:r w:rsidR="00C361C1">
        <w:t xml:space="preserve">2024 IBC </w:t>
      </w:r>
      <w:r w:rsidRPr="00EC456E">
        <w:t xml:space="preserve">Chapter </w:t>
      </w:r>
      <w:r>
        <w:t>12</w:t>
      </w:r>
      <w:r w:rsidR="00E11784">
        <w:t xml:space="preserve"> and </w:t>
      </w:r>
      <w:r w:rsidR="00E11784" w:rsidRPr="00E11784">
        <w:t>bring forward existing amendments from 2022 CBC to 2025 CBC without change</w:t>
      </w:r>
      <w:r w:rsidR="00FB2758" w:rsidRPr="00FB275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A10203" w:rsidRPr="00506494" w14:paraId="4A7ADB8E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AD20DCA" w14:textId="3BEBE667" w:rsidR="00A10203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6347F4"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767CB7D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F62A5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C41538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6EBA3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8EBBF82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1E8FAE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341BC8BB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645AC27" w14:textId="524BFB0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0241210" w14:textId="086239C3" w:rsidR="007C3EE8" w:rsidRPr="00451B51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12</w:t>
            </w:r>
          </w:p>
          <w:p w14:paraId="19EA3EA5" w14:textId="32D8A06E" w:rsidR="007C3EE8" w:rsidRPr="00451B51" w:rsidRDefault="007C3EE8" w:rsidP="007C3EE8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71F7B0" w14:textId="73212D5D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137FA2D" w14:textId="79F5617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2B853EA8" w14:textId="0F724F74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31C17040" w14:textId="6B6F450C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12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FC0A16" w14:textId="1E9F8989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C2CB397" w14:textId="19AF7F8A" w:rsidR="00A10203" w:rsidRPr="00506494" w:rsidRDefault="00A10203" w:rsidP="0021449C">
      <w:pPr>
        <w:pStyle w:val="Heading3"/>
        <w:spacing w:before="240"/>
      </w:pPr>
      <w:r w:rsidRPr="00506494">
        <w:lastRenderedPageBreak/>
        <w:t xml:space="preserve">ITEM </w:t>
      </w:r>
      <w:r w:rsidR="0036287B">
        <w:t>7</w:t>
      </w:r>
      <w:r w:rsidR="0005362D">
        <w:br/>
      </w:r>
      <w:r w:rsidRPr="0029291D">
        <w:t>CHAPTER 1</w:t>
      </w:r>
      <w:r w:rsidR="005F7535">
        <w:t>3</w:t>
      </w:r>
      <w:r w:rsidR="00322005">
        <w:t xml:space="preserve"> </w:t>
      </w:r>
      <w:r w:rsidR="001A229B">
        <w:t>ENERGY EFFICIENCY</w:t>
      </w:r>
    </w:p>
    <w:p w14:paraId="29F25F14" w14:textId="69A7D650" w:rsidR="00A10203" w:rsidRPr="00506494" w:rsidRDefault="00A10203" w:rsidP="00E11784">
      <w:r>
        <w:t xml:space="preserve">BSC does not adopt </w:t>
      </w:r>
      <w:r w:rsidR="00B112F4">
        <w:t xml:space="preserve">2024 </w:t>
      </w:r>
      <w:r>
        <w:t>IBC Chapter 1</w:t>
      </w:r>
      <w:r w:rsidR="001A229B">
        <w:t>3.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A10203" w:rsidRPr="00506494" w14:paraId="1A3AAEA5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365715" w14:textId="20A2DF68" w:rsidR="00A10203" w:rsidRPr="00506494" w:rsidRDefault="000F4543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A10203" w:rsidRPr="00506494">
              <w:rPr>
                <w:b/>
                <w:bCs/>
              </w:rPr>
              <w:t xml:space="preserve"> </w:t>
            </w:r>
            <w:r w:rsidR="00184828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9B7B226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A1666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7A228B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A8C0004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7E98B44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90AC9D" w14:textId="77777777" w:rsidR="00A10203" w:rsidRPr="00506494" w:rsidRDefault="00A1020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4FFF7472" w14:textId="77777777" w:rsidTr="0021449C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4ABED7" w14:textId="0AA3D4E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6882236" w14:textId="1A5CF7C9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 1</w:t>
            </w:r>
            <w:r>
              <w:rPr>
                <w:b/>
                <w:b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53EDE" w14:textId="41C6093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B99AEE7" w14:textId="4186FF3E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1D7AF41" w14:textId="527C0332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A6B3A90" w14:textId="19F3D346" w:rsidR="007C3EE8" w:rsidRPr="00506494" w:rsidRDefault="007C3EE8" w:rsidP="007C3EE8">
            <w:pPr>
              <w:spacing w:after="0"/>
            </w:pPr>
            <w:r w:rsidRPr="00F51F89">
              <w:t>BSC does not adopt</w:t>
            </w:r>
            <w:r>
              <w:t xml:space="preserve"> </w:t>
            </w:r>
            <w:r w:rsidRPr="00F51F89">
              <w:t>IBC Chapter 13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B27A01" w14:textId="787641CE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513A9CD" w14:textId="56A2A0E3" w:rsidR="00355F65" w:rsidRPr="00506494" w:rsidRDefault="00355F65" w:rsidP="0021449C">
      <w:pPr>
        <w:pStyle w:val="Heading3"/>
        <w:spacing w:before="240"/>
      </w:pPr>
      <w:r w:rsidRPr="00506494">
        <w:t>ITEM</w:t>
      </w:r>
      <w:r w:rsidR="00A02D7D">
        <w:t xml:space="preserve"> </w:t>
      </w:r>
      <w:r w:rsidR="00A1235B">
        <w:t>8</w:t>
      </w:r>
      <w:r w:rsidR="0005362D">
        <w:br/>
      </w:r>
      <w:r w:rsidRPr="00506494">
        <w:t>CHAPTER</w:t>
      </w:r>
      <w:r>
        <w:t xml:space="preserve"> 14 EXTERIOR WALLS</w:t>
      </w:r>
    </w:p>
    <w:p w14:paraId="4E65F3B7" w14:textId="106742C4" w:rsidR="00355F65" w:rsidRPr="00506494" w:rsidRDefault="00355F65" w:rsidP="00B112F4">
      <w:r w:rsidRPr="00506494">
        <w:t xml:space="preserve">Adopt </w:t>
      </w:r>
      <w:r w:rsidR="00184828">
        <w:t xml:space="preserve">2024 IBC </w:t>
      </w:r>
      <w:r>
        <w:t xml:space="preserve">Chapter </w:t>
      </w:r>
      <w:r w:rsidR="00A96133">
        <w:t>14</w:t>
      </w:r>
      <w:bookmarkStart w:id="4" w:name="_Hlk157076139"/>
      <w:r w:rsidR="00B112F4" w:rsidRPr="00B112F4">
        <w:t xml:space="preserve"> and bring forward existing amendment</w:t>
      </w:r>
      <w:r w:rsidR="00BD6B26">
        <w:t xml:space="preserve">s </w:t>
      </w:r>
      <w:r w:rsidR="00B112F4" w:rsidRPr="00B112F4">
        <w:t>from 2022 CBC to 2025 CBC without change.</w:t>
      </w:r>
      <w:r>
        <w:t xml:space="preserve"> </w:t>
      </w:r>
      <w:bookmarkEnd w:id="4"/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355F65" w:rsidRPr="00506494" w14:paraId="7D64A71A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8438FF1" w14:textId="763A408B" w:rsidR="00355F65" w:rsidRPr="00506494" w:rsidRDefault="0099479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 xml:space="preserve">ITEM </w:t>
            </w:r>
            <w:r w:rsidR="00A1235B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12F5EFF0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02866F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EC054C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8941E90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653594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C5629B" w14:textId="77777777" w:rsidR="00355F65" w:rsidRPr="00506494" w:rsidRDefault="00355F65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7065F953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96B85A3" w14:textId="2307A146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CF274FD" w14:textId="2384A5C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>Chapter</w:t>
            </w:r>
            <w:r>
              <w:rPr>
                <w:b/>
                <w:bCs/>
              </w:rPr>
              <w:t xml:space="preserve">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C7EDF49" w14:textId="328DC88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48B108" w14:textId="1893573A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51BC84FA" w14:textId="7943E0B3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8465B70" w14:textId="39FCE16C" w:rsidR="007C3EE8" w:rsidRPr="00506494" w:rsidRDefault="007C3EE8" w:rsidP="007C3EE8">
            <w:pPr>
              <w:spacing w:after="0"/>
            </w:pPr>
            <w:r w:rsidRPr="00506494">
              <w:t>Adop</w:t>
            </w:r>
            <w:r>
              <w:t>t Chapter 14 and bring</w:t>
            </w:r>
            <w:r w:rsidRPr="00506494">
              <w:t xml:space="preserve"> forward existing 2022 </w:t>
            </w:r>
            <w:r>
              <w:t xml:space="preserve">CBC </w:t>
            </w:r>
            <w:r w:rsidRPr="00506494">
              <w:t>amendments</w:t>
            </w:r>
            <w:r>
              <w:t xml:space="preserve">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2EB1C0" w14:textId="1DFBF231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5162EDE" w14:textId="6A2CD69A" w:rsidR="00E4770D" w:rsidRPr="00E4770D" w:rsidRDefault="00E4770D" w:rsidP="0021449C">
      <w:pPr>
        <w:pStyle w:val="Heading3"/>
        <w:spacing w:before="240"/>
        <w:rPr>
          <w:noProof/>
        </w:rPr>
      </w:pPr>
      <w:bookmarkStart w:id="5" w:name="_Hlk157076020"/>
      <w:r w:rsidRPr="00E4770D">
        <w:t xml:space="preserve">ITEM </w:t>
      </w:r>
      <w:r w:rsidR="004E2881">
        <w:t>9</w:t>
      </w:r>
      <w:r w:rsidR="0005362D">
        <w:br/>
      </w:r>
      <w:r w:rsidR="00122962" w:rsidRPr="00122962">
        <w:t>CHAPTER 15 ROOF ASSEMBLIES AND ROOF TOP STRUCTURES</w:t>
      </w:r>
    </w:p>
    <w:p w14:paraId="5F10BE75" w14:textId="37DFEF2C" w:rsidR="00E4770D" w:rsidRPr="00E4770D" w:rsidRDefault="00E4770D" w:rsidP="00B112F4">
      <w:r w:rsidRPr="00E4770D">
        <w:t xml:space="preserve">Adopt </w:t>
      </w:r>
      <w:r w:rsidR="004F63CC">
        <w:t xml:space="preserve">2024 IBC </w:t>
      </w:r>
      <w:r w:rsidRPr="00E4770D">
        <w:t>Chapter 1</w:t>
      </w:r>
      <w:r w:rsidR="00122962">
        <w:t>5</w:t>
      </w:r>
      <w:r w:rsidR="00B112F4" w:rsidRPr="00B112F4">
        <w:t xml:space="preserve"> and bring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02238F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E4770D" w:rsidRPr="00E4770D" w14:paraId="72AEF67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067771B" w14:textId="6B717B33" w:rsidR="00E4770D" w:rsidRPr="00E4770D" w:rsidRDefault="0099479B" w:rsidP="00E4770D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E4770D" w:rsidRPr="00E4770D">
              <w:rPr>
                <w:b/>
                <w:bCs/>
              </w:rPr>
              <w:t xml:space="preserve"> </w:t>
            </w:r>
            <w:r w:rsidR="00365C28">
              <w:rPr>
                <w:b/>
                <w:bCs/>
              </w:rPr>
              <w:t>9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C51102A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E5EE6F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8BD43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081A23C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839AB0B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639744" w14:textId="77777777" w:rsidR="00E4770D" w:rsidRPr="00E4770D" w:rsidRDefault="00E4770D" w:rsidP="00E4770D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440C472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3279F1" w14:textId="261BD055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47CE14D" w14:textId="42991127" w:rsidR="007C3EE8" w:rsidRPr="00E4770D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 </w:t>
            </w:r>
            <w:r w:rsidRPr="00B112F4">
              <w:rPr>
                <w:b/>
                <w:bCs/>
                <w:i/>
                <w:iCs/>
                <w:u w:val="single"/>
              </w:rPr>
              <w:t>10</w:t>
            </w:r>
            <w:r w:rsidRPr="00B112F4">
              <w:rPr>
                <w:u w:val="single"/>
              </w:rPr>
              <w:t xml:space="preserve"> </w:t>
            </w:r>
            <w:r w:rsidRPr="00B112F4">
              <w:rPr>
                <w:b/>
                <w:bCs/>
                <w:i/>
                <w:iCs/>
              </w:rPr>
              <w:t>Photovoltaic (PV)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DC1D24" w14:textId="126BEC11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856C391" w14:textId="3C67BB35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3999B8B" w14:textId="6B3B3085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6F105BB" w14:textId="3BC0F4D8" w:rsidR="007C3EE8" w:rsidRPr="00E4770D" w:rsidRDefault="007C3EE8" w:rsidP="007C3EE8">
            <w:pPr>
              <w:spacing w:after="0"/>
            </w:pPr>
            <w:r>
              <w:t>R</w:t>
            </w:r>
            <w:r w:rsidRPr="00B112F4">
              <w:t>enumber this section and revise the language removing unnecessary duplications and clarifying requirements for manufacturer’s instructions.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758F6F" w14:textId="00D38012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C3EE8" w:rsidRPr="00E4770D" w14:paraId="217AC5CD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61274FE" w14:textId="6146F33C" w:rsidR="007C3EE8" w:rsidRPr="00E4770D" w:rsidRDefault="007C3EE8" w:rsidP="007C3EE8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  <w:r w:rsidRPr="00E4770D">
              <w:rPr>
                <w:b/>
                <w:bCs/>
                <w:szCs w:val="24"/>
              </w:rPr>
              <w:t>-</w:t>
            </w: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2448" w:type="dxa"/>
            <w:shd w:val="clear" w:color="auto" w:fill="FFFFFF" w:themeFill="background1"/>
          </w:tcPr>
          <w:p w14:paraId="2D1EF53D" w14:textId="73945092" w:rsidR="007C3EE8" w:rsidRPr="00E4770D" w:rsidRDefault="007C3EE8" w:rsidP="007C3EE8">
            <w:pPr>
              <w:spacing w:after="0"/>
              <w:rPr>
                <w:b/>
                <w:bCs/>
                <w:i/>
              </w:rPr>
            </w:pPr>
            <w:r w:rsidRPr="00A4446C">
              <w:rPr>
                <w:b/>
                <w:bCs/>
                <w:i/>
                <w:iCs/>
              </w:rPr>
              <w:t>1511.</w:t>
            </w:r>
            <w:r w:rsidRPr="00970E12">
              <w:rPr>
                <w:b/>
                <w:bCs/>
                <w:i/>
                <w:iCs/>
                <w:strike/>
              </w:rPr>
              <w:t xml:space="preserve">9.1 </w:t>
            </w:r>
            <w:r w:rsidRPr="0054578D">
              <w:rPr>
                <w:b/>
                <w:bCs/>
                <w:i/>
                <w:iCs/>
                <w:u w:val="single"/>
              </w:rPr>
              <w:t>10.1</w:t>
            </w: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  <w:r w:rsidRPr="00B54F97">
              <w:rPr>
                <w:rFonts w:cs="Arial"/>
                <w:b/>
                <w:bCs/>
                <w:i/>
                <w:iCs/>
                <w:strike/>
                <w:szCs w:val="24"/>
              </w:rPr>
              <w:t>Installation</w:t>
            </w:r>
            <w:r w:rsidRPr="00B54F97">
              <w:rPr>
                <w:rFonts w:cs="Arial"/>
                <w:b/>
                <w:bCs/>
                <w:i/>
                <w:iCs/>
                <w:szCs w:val="24"/>
              </w:rPr>
              <w:t>.</w:t>
            </w:r>
            <w:r w:rsidRPr="0054578D">
              <w:rPr>
                <w:rFonts w:cs="Arial"/>
                <w:i/>
                <w:color w:val="000000" w:themeColor="text1"/>
                <w:szCs w:val="24"/>
                <w:u w:val="single"/>
              </w:rPr>
              <w:t xml:space="preserve"> </w:t>
            </w:r>
            <w:r w:rsidRPr="00634713">
              <w:rPr>
                <w:rFonts w:cs="Arial"/>
                <w:b/>
                <w:i/>
                <w:szCs w:val="24"/>
                <w:u w:val="single"/>
              </w:rPr>
              <w:t>Design</w:t>
            </w:r>
            <w:r>
              <w:rPr>
                <w:rFonts w:cs="Arial"/>
                <w:b/>
                <w:i/>
                <w:szCs w:val="24"/>
                <w:u w:val="single"/>
              </w:rPr>
              <w:t>.</w:t>
            </w:r>
            <w:r w:rsidRPr="00634713">
              <w:rPr>
                <w:rFonts w:cs="Arial"/>
                <w:b/>
                <w:i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7B2EB25" w14:textId="514C0671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5F3B6F1" w14:textId="20EC01B9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31BE26D9" w14:textId="0E30E43A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6E530DD" w14:textId="006AC55D" w:rsidR="007C3EE8" w:rsidRPr="00E4770D" w:rsidRDefault="007C3EE8" w:rsidP="007C3EE8">
            <w:pPr>
              <w:spacing w:after="0"/>
            </w:pPr>
            <w:r>
              <w:t>R</w:t>
            </w:r>
            <w:r w:rsidRPr="00B112F4">
              <w:t>enumber this section, add BSC banner and revise the language clarifying requirements for the design of PV panel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08CEB" w14:textId="0744930B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8A45D97" w14:textId="7312D094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bookmarkStart w:id="6" w:name="_Hlk183428293"/>
      <w:bookmarkEnd w:id="5"/>
      <w:r w:rsidRPr="00C470D6">
        <w:rPr>
          <w:rFonts w:eastAsiaTheme="majorEastAsia" w:cstheme="majorBidi"/>
          <w:b/>
          <w:caps/>
          <w:szCs w:val="24"/>
        </w:rPr>
        <w:t>ITEM 10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 16 STRUCTURAL Design</w:t>
      </w:r>
    </w:p>
    <w:p w14:paraId="44A72A4B" w14:textId="77777777" w:rsidR="00C470D6" w:rsidRPr="00C470D6" w:rsidRDefault="00C470D6" w:rsidP="00C470D6">
      <w:r w:rsidRPr="00C470D6">
        <w:t xml:space="preserve">Adopt 2024 IBC Chapter 16 and bring forward existing amendments from 2022 CBC to 2025 CBC without change.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103839E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C0E612D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10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EB2E4B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FC695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61FEEE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77DBF8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28D044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CAAC14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C470D6" w:rsidRPr="00C470D6" w14:paraId="78F039CA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8124D6D" w14:textId="77777777" w:rsidR="00C470D6" w:rsidRPr="00C470D6" w:rsidRDefault="00C470D6" w:rsidP="00C470D6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10-1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13127C3" w14:textId="77777777" w:rsidR="00C470D6" w:rsidRPr="00C470D6" w:rsidRDefault="00C470D6" w:rsidP="00C470D6">
            <w:pPr>
              <w:spacing w:after="0"/>
              <w:rPr>
                <w:b/>
                <w:bCs/>
                <w:i/>
                <w:iCs/>
              </w:rPr>
            </w:pPr>
            <w:r w:rsidRPr="00C470D6">
              <w:rPr>
                <w:b/>
                <w:bCs/>
              </w:rPr>
              <w:t>Chapter 16</w:t>
            </w:r>
          </w:p>
        </w:tc>
        <w:tc>
          <w:tcPr>
            <w:tcW w:w="1080" w:type="dxa"/>
            <w:shd w:val="clear" w:color="auto" w:fill="FFFFFF" w:themeFill="background1"/>
          </w:tcPr>
          <w:p w14:paraId="65CF4385" w14:textId="3F32F547" w:rsidR="00C470D6" w:rsidRPr="00C470D6" w:rsidRDefault="00E22B23" w:rsidP="0021449C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B5E43CB" w14:textId="571B0F51" w:rsidR="00C470D6" w:rsidRPr="00C470D6" w:rsidRDefault="00365275" w:rsidP="0021449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A5BB3F6" w14:textId="363CAFB8" w:rsidR="00C470D6" w:rsidRPr="003613CA" w:rsidRDefault="00A07483" w:rsidP="00C470D6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>Public Comments received addressed specific sections that are not being proposed for amendment in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320" w:type="dxa"/>
            <w:shd w:val="clear" w:color="auto" w:fill="FFFFFF" w:themeFill="background1"/>
          </w:tcPr>
          <w:p w14:paraId="3B13CFD1" w14:textId="3560C088" w:rsidR="00C470D6" w:rsidRPr="00C470D6" w:rsidRDefault="00C470D6" w:rsidP="00C470D6">
            <w:pPr>
              <w:spacing w:after="0"/>
            </w:pPr>
            <w:r w:rsidRPr="00C470D6">
              <w:t>Adopt Chapter 16 and bring forward existing 2022 CBC amendments without change.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84A8A" w14:textId="18E472C0" w:rsidR="00C470D6" w:rsidRPr="00C470D6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bookmarkEnd w:id="6"/>
      <w:tr w:rsidR="007C3EE8" w:rsidRPr="00C470D6" w14:paraId="3F3659A8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FED22FC" w14:textId="0DD16428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10-2</w:t>
            </w:r>
          </w:p>
        </w:tc>
        <w:tc>
          <w:tcPr>
            <w:tcW w:w="2448" w:type="dxa"/>
            <w:shd w:val="clear" w:color="auto" w:fill="FFFFFF" w:themeFill="background1"/>
          </w:tcPr>
          <w:p w14:paraId="5763F3DD" w14:textId="6F5FE901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E50551">
              <w:rPr>
                <w:b/>
                <w:bCs/>
              </w:rPr>
              <w:t>1607.12.4</w:t>
            </w:r>
            <w:r>
              <w:rPr>
                <w:b/>
                <w:bCs/>
              </w:rPr>
              <w:t xml:space="preserve"> </w:t>
            </w:r>
            <w:r w:rsidRPr="00E50551">
              <w:rPr>
                <w:b/>
                <w:bCs/>
              </w:rPr>
              <w:t>Fall arrest, lifeline, and rope descent system anchorages.</w:t>
            </w:r>
            <w:r>
              <w:rPr>
                <w:b/>
                <w:bCs/>
              </w:rPr>
              <w:t xml:space="preserve"> </w:t>
            </w:r>
            <w:r w:rsidRPr="00E50551">
              <w:rPr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08F48B7" w14:textId="16658EB5" w:rsidR="007C3EE8" w:rsidRPr="002B2081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1080" w:type="dxa"/>
            <w:shd w:val="clear" w:color="auto" w:fill="FFFFFF" w:themeFill="background1"/>
          </w:tcPr>
          <w:p w14:paraId="03E56FBF" w14:textId="4167B133" w:rsidR="007C3EE8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applicable</w:t>
            </w:r>
          </w:p>
        </w:tc>
        <w:tc>
          <w:tcPr>
            <w:tcW w:w="3168" w:type="dxa"/>
            <w:shd w:val="clear" w:color="auto" w:fill="FFFFFF" w:themeFill="background1"/>
          </w:tcPr>
          <w:p w14:paraId="13FCAF02" w14:textId="4A1DE81E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BA9CB1C" w14:textId="77777777" w:rsidR="007C3EE8" w:rsidRDefault="007C3EE8" w:rsidP="007C3EE8">
            <w:pPr>
              <w:spacing w:after="0"/>
            </w:pPr>
            <w:r w:rsidRPr="00B346D1">
              <w:rPr>
                <w:b/>
                <w:bCs/>
              </w:rPr>
              <w:t>Post CAC:</w:t>
            </w:r>
            <w:r>
              <w:t xml:space="preserve"> This item was added after CAC meeting.</w:t>
            </w:r>
          </w:p>
          <w:p w14:paraId="5FD2912D" w14:textId="70EBE3A5" w:rsidR="007C3EE8" w:rsidRPr="00C470D6" w:rsidRDefault="007C3EE8" w:rsidP="007C3EE8">
            <w:pPr>
              <w:spacing w:after="0"/>
            </w:pPr>
            <w:r>
              <w:t>BSC proposes to add a note with a pointer to Title 8 regulations.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18670E" w14:textId="3763ECB7" w:rsidR="007C3EE8" w:rsidRPr="00C470D6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BBFB5AF" w14:textId="1A7E818E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C470D6">
        <w:rPr>
          <w:rFonts w:eastAsiaTheme="majorEastAsia" w:cstheme="majorBidi"/>
          <w:b/>
          <w:caps/>
          <w:szCs w:val="24"/>
        </w:rPr>
        <w:t>ITEM 11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 17 Special INSPECTIONS and TEsts</w:t>
      </w:r>
    </w:p>
    <w:p w14:paraId="44A9DB62" w14:textId="77777777" w:rsidR="00C470D6" w:rsidRPr="00C470D6" w:rsidRDefault="00C470D6" w:rsidP="00C470D6">
      <w:r w:rsidRPr="00C470D6">
        <w:t>Adopt 2024 IBC Chapter 17 and bring forward existing amendments from 2022 CBC to 2025 CBC with modifications in sections listed below.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70AC4649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3520C2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11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DA90DEF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885488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1F9C8E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C5C170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69AB4F6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1D21F3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7C3EE8" w:rsidRPr="00C470D6" w14:paraId="72DDB87E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C1144A6" w14:textId="777777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11-1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D835DF5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1704.2.3 Statement of special inspections.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B86F0D" w14:textId="4C947EB5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9008B" w14:textId="2C52F122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3E69E87" w14:textId="0DAFC59E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15C6634" w14:textId="77777777" w:rsidR="007C3EE8" w:rsidRPr="00C470D6" w:rsidRDefault="007C3EE8" w:rsidP="007C3EE8">
            <w:pPr>
              <w:spacing w:after="0"/>
            </w:pPr>
            <w:r w:rsidRPr="00C470D6">
              <w:t>Repeal the existing amendment which clarified that Section 107.1 is in Chapter 1, Division II of CBC</w:t>
            </w:r>
            <w:r w:rsidRPr="00C470D6">
              <w:rPr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C9A578" w14:textId="7F60568B" w:rsidR="007C3EE8" w:rsidRPr="00C470D6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A1D5D5D" w14:textId="73538E51" w:rsidR="00C470D6" w:rsidRPr="00C470D6" w:rsidRDefault="00C470D6" w:rsidP="0021449C">
      <w:pPr>
        <w:keepNext/>
        <w:keepLines/>
        <w:spacing w:before="240" w:after="0"/>
        <w:outlineLvl w:val="2"/>
        <w:rPr>
          <w:rFonts w:eastAsiaTheme="majorEastAsia" w:cstheme="majorBidi"/>
          <w:b/>
          <w:caps/>
          <w:szCs w:val="24"/>
        </w:rPr>
      </w:pPr>
      <w:r w:rsidRPr="00C470D6">
        <w:rPr>
          <w:rFonts w:eastAsiaTheme="majorEastAsia" w:cstheme="majorBidi"/>
          <w:b/>
          <w:caps/>
          <w:szCs w:val="24"/>
        </w:rPr>
        <w:t>ITEM 12</w:t>
      </w:r>
      <w:r w:rsidR="0005362D">
        <w:rPr>
          <w:rFonts w:eastAsiaTheme="majorEastAsia" w:cstheme="majorBidi"/>
          <w:b/>
          <w:caps/>
          <w:szCs w:val="24"/>
        </w:rPr>
        <w:br/>
      </w:r>
      <w:r w:rsidRPr="00C470D6">
        <w:rPr>
          <w:rFonts w:eastAsiaTheme="majorEastAsia" w:cstheme="majorBidi"/>
          <w:b/>
          <w:caps/>
          <w:szCs w:val="24"/>
        </w:rPr>
        <w:t>CHAPTERS 18, 19, 20, 21, 22, 23, 24, 25 and 26</w:t>
      </w:r>
    </w:p>
    <w:p w14:paraId="33938E0E" w14:textId="77777777" w:rsidR="00C470D6" w:rsidRPr="00C470D6" w:rsidRDefault="00C470D6" w:rsidP="00C470D6">
      <w:bookmarkStart w:id="7" w:name="_Hlk158975307"/>
      <w:r w:rsidRPr="00C470D6">
        <w:t xml:space="preserve">Adopt 2024 IBC Chapters 18, 19, 20, 21, 22, 23, 24, 25 and 26 without amendments.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C470D6" w:rsidRPr="00C470D6" w14:paraId="6D0E3974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bookmarkEnd w:id="7"/>
          <w:p w14:paraId="3EBD7DB0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BSC 05/24</w:t>
            </w:r>
            <w:r w:rsidRPr="00C470D6">
              <w:rPr>
                <w:b/>
                <w:bCs/>
              </w:rPr>
              <w:br/>
              <w:t>ITEM 12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68B912C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4CFC5C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CAC</w:t>
            </w:r>
            <w:r w:rsidRPr="00C470D6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7A11D1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50A41D7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58C9072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E6039" w14:textId="77777777" w:rsidR="00C470D6" w:rsidRPr="00C470D6" w:rsidRDefault="00C470D6" w:rsidP="00C470D6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CBSC</w:t>
            </w:r>
            <w:r w:rsidRPr="00C470D6">
              <w:rPr>
                <w:b/>
                <w:bCs/>
              </w:rPr>
              <w:br/>
              <w:t>Action</w:t>
            </w:r>
          </w:p>
        </w:tc>
      </w:tr>
      <w:tr w:rsidR="007C3EE8" w:rsidRPr="00C470D6" w14:paraId="36FAA6DA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5BF13AC" w14:textId="777777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C470D6">
              <w:rPr>
                <w:b/>
                <w:bCs/>
              </w:rPr>
              <w:t>12-1</w:t>
            </w:r>
          </w:p>
        </w:tc>
        <w:tc>
          <w:tcPr>
            <w:tcW w:w="2448" w:type="dxa"/>
            <w:shd w:val="clear" w:color="auto" w:fill="FFFFFF" w:themeFill="background1"/>
          </w:tcPr>
          <w:p w14:paraId="1E628321" w14:textId="77777777" w:rsidR="007C3EE8" w:rsidRPr="00C470D6" w:rsidRDefault="007C3EE8" w:rsidP="007C3EE8">
            <w:pPr>
              <w:spacing w:after="0"/>
              <w:rPr>
                <w:b/>
                <w:bCs/>
              </w:rPr>
            </w:pPr>
            <w:r w:rsidRPr="00C470D6">
              <w:rPr>
                <w:b/>
                <w:bCs/>
              </w:rPr>
              <w:t>Chapters 18, 19, 20, 21, 22, 23, 24, 25 and 26</w:t>
            </w:r>
          </w:p>
        </w:tc>
        <w:tc>
          <w:tcPr>
            <w:tcW w:w="1080" w:type="dxa"/>
            <w:shd w:val="clear" w:color="auto" w:fill="FFFFFF" w:themeFill="background1"/>
          </w:tcPr>
          <w:p w14:paraId="444D5411" w14:textId="086EFE77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 w:rsidRPr="002B2081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59EEA2A" w14:textId="08362426" w:rsidR="007C3EE8" w:rsidRPr="00C470D6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1C8A2CDE" w14:textId="4FCF6125" w:rsidR="007C3EE8" w:rsidRPr="00C470D6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7BE811CB" w14:textId="5BC6E225" w:rsidR="007C3EE8" w:rsidRPr="00C470D6" w:rsidRDefault="007C3EE8" w:rsidP="007C3EE8">
            <w:pPr>
              <w:spacing w:after="0"/>
            </w:pPr>
            <w:r w:rsidRPr="00C470D6">
              <w:t>Adopt Chapters 20, 21, 23, 24, 25 and 26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FF8E16" w14:textId="36780FAE" w:rsidR="007C3EE8" w:rsidRPr="00C470D6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0B32BAF" w14:textId="5D08DCD0" w:rsidR="00DD25E1" w:rsidRPr="00506494" w:rsidRDefault="00DD25E1" w:rsidP="0021449C">
      <w:pPr>
        <w:pStyle w:val="Heading3"/>
        <w:spacing w:before="240"/>
      </w:pPr>
      <w:bookmarkStart w:id="8" w:name="_Hlk158975545"/>
      <w:r w:rsidRPr="00506494">
        <w:t xml:space="preserve">ITEM </w:t>
      </w:r>
      <w:r w:rsidR="00172B1E">
        <w:t>1</w:t>
      </w:r>
      <w:r w:rsidR="00613F97">
        <w:t>3</w:t>
      </w:r>
      <w:r w:rsidR="0005362D">
        <w:br/>
      </w:r>
      <w:r w:rsidRPr="0029291D">
        <w:t>CHAPTER</w:t>
      </w:r>
      <w:r>
        <w:t>S 27</w:t>
      </w:r>
      <w:r w:rsidR="00186970">
        <w:t xml:space="preserve"> and</w:t>
      </w:r>
      <w:r>
        <w:t xml:space="preserve"> 28</w:t>
      </w:r>
    </w:p>
    <w:p w14:paraId="249FDAF4" w14:textId="5BE9C255" w:rsidR="00DD25E1" w:rsidRPr="00506494" w:rsidRDefault="00DD25E1" w:rsidP="00E669B3">
      <w:r>
        <w:t>BSC does not adopt</w:t>
      </w:r>
      <w:r w:rsidR="00E669B3">
        <w:t xml:space="preserve"> 2024</w:t>
      </w:r>
      <w:r>
        <w:t xml:space="preserve"> IBC Chapter</w:t>
      </w:r>
      <w:r w:rsidR="00973160">
        <w:t>s 2</w:t>
      </w:r>
      <w:r w:rsidR="00E669B3">
        <w:t>7</w:t>
      </w:r>
      <w:r w:rsidR="00186970">
        <w:t xml:space="preserve"> and</w:t>
      </w:r>
      <w:r w:rsidR="00973160">
        <w:t xml:space="preserve"> 2</w:t>
      </w:r>
      <w:r w:rsidR="00E669B3">
        <w:t>8</w:t>
      </w:r>
      <w:r w:rsidR="00973160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DD25E1" w:rsidRPr="00506494" w14:paraId="0E2F09B8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39F7837" w14:textId="1607C15F" w:rsidR="00DD25E1" w:rsidRPr="00506494" w:rsidRDefault="0099479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D25E1" w:rsidRPr="00506494">
              <w:rPr>
                <w:b/>
                <w:bCs/>
              </w:rPr>
              <w:t xml:space="preserve"> </w:t>
            </w:r>
            <w:r w:rsidR="00172B1E">
              <w:rPr>
                <w:b/>
                <w:bCs/>
              </w:rPr>
              <w:t>1</w:t>
            </w:r>
            <w:r w:rsidR="0089667E">
              <w:rPr>
                <w:b/>
                <w:bCs/>
              </w:rPr>
              <w:t>3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7D3AAF3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2055E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4BFDD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A615D86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44DA829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38F57F" w14:textId="77777777" w:rsidR="00DD25E1" w:rsidRPr="00506494" w:rsidRDefault="00DD25E1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4B908921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D947FA2" w14:textId="1B9264AF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04F12EA4" w14:textId="72285DE3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245DD2">
              <w:rPr>
                <w:b/>
                <w:bCs/>
              </w:rPr>
              <w:t>Chapter</w:t>
            </w:r>
            <w:r>
              <w:rPr>
                <w:b/>
                <w:bCs/>
              </w:rPr>
              <w:t>s 27 and 28</w:t>
            </w:r>
          </w:p>
        </w:tc>
        <w:tc>
          <w:tcPr>
            <w:tcW w:w="1080" w:type="dxa"/>
            <w:shd w:val="clear" w:color="auto" w:fill="FFFFFF" w:themeFill="background1"/>
          </w:tcPr>
          <w:p w14:paraId="3396F350" w14:textId="0178D88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12492" w14:textId="6CCC04B0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3E4CD14" w14:textId="50095CB8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B9C6283" w14:textId="77DE7CE1" w:rsidR="007C3EE8" w:rsidRPr="00506494" w:rsidRDefault="007C3EE8" w:rsidP="007C3EE8">
            <w:pPr>
              <w:spacing w:after="0"/>
            </w:pPr>
            <w:r w:rsidRPr="00973160">
              <w:t>BSC does not adopt</w:t>
            </w:r>
            <w:r>
              <w:t xml:space="preserve"> </w:t>
            </w:r>
            <w:r w:rsidRPr="00973160">
              <w:t xml:space="preserve">IBC Chapters 27 </w:t>
            </w:r>
            <w:r>
              <w:t xml:space="preserve">&amp; </w:t>
            </w:r>
            <w:r w:rsidRPr="00973160">
              <w:t>2</w:t>
            </w:r>
            <w:r>
              <w:t>8.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7C2B29" w14:textId="3906BFDE" w:rsidR="007C3EE8" w:rsidRPr="00506494" w:rsidRDefault="00565E6E" w:rsidP="003465C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bookmarkEnd w:id="8"/>
    <w:p w14:paraId="494DCD10" w14:textId="418B7C4D" w:rsidR="00186970" w:rsidRPr="00E4770D" w:rsidRDefault="00186970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14</w:t>
      </w:r>
      <w:r w:rsidR="0005362D">
        <w:br/>
      </w:r>
      <w:r w:rsidRPr="00122962">
        <w:t xml:space="preserve">CHAPTER </w:t>
      </w:r>
      <w:r>
        <w:t>29</w:t>
      </w:r>
      <w:r w:rsidRPr="00122962">
        <w:t xml:space="preserve"> </w:t>
      </w:r>
      <w:r w:rsidRPr="00186970">
        <w:t>PLUMBING SYSTEMS</w:t>
      </w:r>
    </w:p>
    <w:p w14:paraId="48C0C0BE" w14:textId="59035D5F" w:rsidR="00186970" w:rsidRPr="00E4770D" w:rsidRDefault="00186970" w:rsidP="00186970">
      <w:r w:rsidRPr="00186970">
        <w:t>BSC does not adopt Chapter 29 of the 2024 IBC. BSC proposes to stop printing Chapter 29 and repeal existing amendments as shown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186970" w:rsidRPr="00E4770D" w14:paraId="59D89366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5AF226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  <w:t>ITEM</w:t>
            </w:r>
            <w:r w:rsidRPr="00E477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14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4AC67F30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0A24C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11BE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07C582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30D163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DD8F8C" w14:textId="77777777" w:rsidR="00186970" w:rsidRPr="00E4770D" w:rsidRDefault="00186970" w:rsidP="00E21A23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081C2552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49B89F7" w14:textId="77777777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3E08C7BC" w14:textId="3235DB79" w:rsidR="007C3EE8" w:rsidRPr="00186970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 w:rsidRPr="00186970">
              <w:rPr>
                <w:b/>
                <w:bCs/>
                <w:noProof/>
              </w:rPr>
              <w:t>2901.1 Scope.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34C90" w14:textId="6A94FED4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7FD2547" w14:textId="44E234BA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58BDD1A" w14:textId="0D3CF178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61ADECC9" w14:textId="5140458D" w:rsidR="007C3EE8" w:rsidRPr="00E4770D" w:rsidRDefault="007C3EE8" w:rsidP="007C3EE8">
            <w:pPr>
              <w:spacing w:after="0"/>
            </w:pPr>
            <w:r>
              <w:t>R</w:t>
            </w:r>
            <w:r w:rsidRPr="00186970">
              <w:t xml:space="preserve">epeal existing amendment that </w:t>
            </w:r>
            <w:r>
              <w:t>is</w:t>
            </w:r>
            <w:r w:rsidRPr="00186970">
              <w:t xml:space="preserve"> no longer necessary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61B9A7" w14:textId="0E2BEE58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26650DC" w14:textId="04AB08AE" w:rsidR="00D92855" w:rsidRPr="00E4770D" w:rsidRDefault="00D92855" w:rsidP="0021449C">
      <w:pPr>
        <w:pStyle w:val="Heading3"/>
        <w:spacing w:before="240"/>
        <w:rPr>
          <w:noProof/>
        </w:rPr>
      </w:pPr>
      <w:r w:rsidRPr="00E4770D">
        <w:lastRenderedPageBreak/>
        <w:t xml:space="preserve">ITEM </w:t>
      </w:r>
      <w:r>
        <w:t>1</w:t>
      </w:r>
      <w:r w:rsidR="00186970">
        <w:t>5</w:t>
      </w:r>
      <w:r w:rsidR="0005362D">
        <w:br/>
      </w:r>
      <w:r w:rsidRPr="00122962">
        <w:t xml:space="preserve">CHAPTER </w:t>
      </w:r>
      <w:r>
        <w:t>30</w:t>
      </w:r>
      <w:r w:rsidRPr="00122962">
        <w:t xml:space="preserve"> </w:t>
      </w:r>
      <w:r w:rsidRPr="00D92855">
        <w:t>ELEVATORS AND CONVEYING SYSTEMS</w:t>
      </w:r>
    </w:p>
    <w:p w14:paraId="2A38BE19" w14:textId="619ED09A" w:rsidR="00D92855" w:rsidRPr="00E4770D" w:rsidRDefault="00D92855" w:rsidP="00E669B3">
      <w:r w:rsidRPr="00E4770D">
        <w:t xml:space="preserve">Adopt </w:t>
      </w:r>
      <w:r w:rsidR="00270ADC">
        <w:t xml:space="preserve">2024 IBC </w:t>
      </w:r>
      <w:r w:rsidRPr="00E4770D">
        <w:t xml:space="preserve">Chapter </w:t>
      </w:r>
      <w:r>
        <w:t>30</w:t>
      </w:r>
      <w:r w:rsidR="00270ADC">
        <w:t xml:space="preserve"> without</w:t>
      </w:r>
      <w:r w:rsidR="00EE6889">
        <w:t xml:space="preserve"> </w:t>
      </w:r>
      <w:r w:rsidR="00270ADC">
        <w:t>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D92855" w:rsidRPr="00E4770D" w14:paraId="613F6FB6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DE18512" w14:textId="16C84F6E" w:rsidR="00D92855" w:rsidRPr="00E4770D" w:rsidRDefault="0099479B" w:rsidP="00086A8F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D92855" w:rsidRPr="00E4770D">
              <w:rPr>
                <w:b/>
                <w:bCs/>
              </w:rPr>
              <w:t xml:space="preserve"> </w:t>
            </w:r>
            <w:r w:rsidR="00D92855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5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2FBAF907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F05431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DA9CB0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5B9F152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96B810C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29448" w14:textId="77777777" w:rsidR="00D92855" w:rsidRPr="00E4770D" w:rsidRDefault="00D92855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7352A05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9AD85FD" w14:textId="048C2359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70FA11D3" w14:textId="597DC301" w:rsidR="007C3EE8" w:rsidRPr="00E4770D" w:rsidRDefault="007C3EE8" w:rsidP="007C3EE8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Chapter 30</w:t>
            </w:r>
          </w:p>
        </w:tc>
        <w:tc>
          <w:tcPr>
            <w:tcW w:w="1080" w:type="dxa"/>
            <w:shd w:val="clear" w:color="auto" w:fill="FFFFFF" w:themeFill="background1"/>
          </w:tcPr>
          <w:p w14:paraId="448AC077" w14:textId="6F18E496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A0675F7" w14:textId="1892A8CD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04E84B51" w14:textId="2599DECD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5E9E19F2" w14:textId="2D69C2F8" w:rsidR="007C3EE8" w:rsidRPr="00E4770D" w:rsidRDefault="007C3EE8" w:rsidP="007C3EE8">
            <w:pPr>
              <w:spacing w:after="0"/>
            </w:pPr>
            <w:r w:rsidRPr="00E4770D">
              <w:t>Adopt</w:t>
            </w:r>
            <w:r>
              <w:t xml:space="preserve"> </w:t>
            </w:r>
            <w:r w:rsidRPr="00E4770D">
              <w:t xml:space="preserve">Chapter </w:t>
            </w:r>
            <w:r>
              <w:t>30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56499A" w14:textId="66AEDA63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67FF0D0" w14:textId="4BEED03F" w:rsidR="00963AA3" w:rsidRPr="00E4770D" w:rsidRDefault="00963AA3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</w:t>
      </w:r>
      <w:r w:rsidR="00186970">
        <w:t>6</w:t>
      </w:r>
      <w:r w:rsidR="0005362D">
        <w:br/>
      </w:r>
      <w:r w:rsidRPr="00122962">
        <w:t xml:space="preserve">CHAPTER </w:t>
      </w:r>
      <w:r>
        <w:t>3</w:t>
      </w:r>
      <w:r w:rsidR="009410FD">
        <w:t>1</w:t>
      </w:r>
      <w:r w:rsidRPr="00122962">
        <w:t xml:space="preserve"> </w:t>
      </w:r>
      <w:r>
        <w:t>SPECIAL CONSTRUCTION</w:t>
      </w:r>
    </w:p>
    <w:p w14:paraId="25466296" w14:textId="0FB4DA90" w:rsidR="00963AA3" w:rsidRPr="00E4770D" w:rsidRDefault="00414E5C" w:rsidP="00E669B3">
      <w:r w:rsidRPr="00414E5C">
        <w:t>BSC does not adopt</w:t>
      </w:r>
      <w:r>
        <w:t xml:space="preserve"> 2024</w:t>
      </w:r>
      <w:r w:rsidRPr="00414E5C">
        <w:t xml:space="preserve"> IBC Chapter</w:t>
      </w:r>
      <w:r>
        <w:t xml:space="preserve"> 31. </w:t>
      </w:r>
      <w:r w:rsidR="00E669B3">
        <w:t>B</w:t>
      </w:r>
      <w:r w:rsidR="00E669B3" w:rsidRPr="00E669B3">
        <w:t xml:space="preserve">ring forward existing amendments from 2022 CBC to 2025 CBC </w:t>
      </w:r>
      <w:r w:rsidR="00ED52BA" w:rsidRPr="00C617F9">
        <w:t>with modifications</w:t>
      </w:r>
      <w:r w:rsidR="00ED52BA">
        <w:t xml:space="preserve"> in </w:t>
      </w:r>
      <w:r w:rsidR="00ED52BA" w:rsidRPr="000B7BEC">
        <w:t>sections listed below</w:t>
      </w:r>
      <w:r w:rsidR="00E669B3" w:rsidRPr="00E669B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963AA3" w:rsidRPr="00E4770D" w14:paraId="0D4A2DE7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840D442" w14:textId="776AE4A2" w:rsidR="00963AA3" w:rsidRPr="00E4770D" w:rsidRDefault="00086A8F" w:rsidP="00AC3A4E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63AA3" w:rsidRPr="00E4770D">
              <w:rPr>
                <w:b/>
                <w:bCs/>
              </w:rPr>
              <w:t xml:space="preserve"> </w:t>
            </w:r>
            <w:r w:rsidR="00963AA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6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A1BB18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777CA9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F644B2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7B650AE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8421255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C608BF" w14:textId="77777777" w:rsidR="00963AA3" w:rsidRPr="00E4770D" w:rsidRDefault="00963AA3" w:rsidP="00AC3A4E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2E71F664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1CFB854" w14:textId="075C263C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8DF5E4F" w14:textId="7D9E4090" w:rsidR="007C3EE8" w:rsidRPr="00E4770D" w:rsidRDefault="007C3EE8" w:rsidP="007C3EE8">
            <w:pPr>
              <w:spacing w:after="0"/>
              <w:rPr>
                <w:b/>
                <w:bCs/>
              </w:rPr>
            </w:pPr>
            <w:r w:rsidRPr="00D57A15">
              <w:rPr>
                <w:b/>
                <w:bCs/>
              </w:rPr>
              <w:t>310</w:t>
            </w:r>
            <w:r>
              <w:rPr>
                <w:b/>
                <w:bCs/>
              </w:rPr>
              <w:t xml:space="preserve">9.1 </w:t>
            </w:r>
            <w:r w:rsidRPr="00F84437">
              <w:rPr>
                <w:b/>
                <w:bCs/>
              </w:rPr>
              <w:t>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3C31D6D7" w14:textId="3475DC40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0BBD49" w14:textId="5707049D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606988C9" w14:textId="09E61DC2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4BB17D1B" w14:textId="5D100BC9" w:rsidR="007C3EE8" w:rsidRPr="00E4770D" w:rsidRDefault="007C3EE8" w:rsidP="007C3EE8">
            <w:pPr>
              <w:spacing w:after="0"/>
            </w:pPr>
            <w:r>
              <w:t>Replace reference to</w:t>
            </w:r>
            <w:r w:rsidRPr="002771FA">
              <w:t xml:space="preserve"> International Swimming Pool and Spa Code</w:t>
            </w:r>
            <w:r>
              <w:t xml:space="preserve"> </w:t>
            </w:r>
            <w:r w:rsidRPr="000F5E1B">
              <w:t>(ISPSC)</w:t>
            </w:r>
            <w:r>
              <w:t xml:space="preserve"> with “this code” </w:t>
            </w:r>
            <w:r w:rsidRPr="000F5E1B">
              <w:t>as the ISPSC is not adopted in California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1958D6" w14:textId="411C7E35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4F0B97" w14:textId="257E4023" w:rsidR="00241314" w:rsidRPr="00D910ED" w:rsidRDefault="00241314" w:rsidP="0021449C">
      <w:pPr>
        <w:pStyle w:val="Heading3"/>
        <w:spacing w:before="240"/>
        <w:rPr>
          <w:noProof/>
        </w:rPr>
      </w:pPr>
      <w:r w:rsidRPr="00E4770D">
        <w:t xml:space="preserve">ITEM </w:t>
      </w:r>
      <w:r>
        <w:t>1</w:t>
      </w:r>
      <w:r w:rsidR="00186970">
        <w:t>7</w:t>
      </w:r>
      <w:r w:rsidR="0005362D">
        <w:br/>
      </w:r>
      <w:r w:rsidRPr="00D910ED">
        <w:t>CHAPTER</w:t>
      </w:r>
      <w:r w:rsidR="00D910ED">
        <w:t>S 32</w:t>
      </w:r>
      <w:r w:rsidR="00CA4660">
        <w:t>, 33</w:t>
      </w:r>
      <w:r w:rsidR="000F5E1B">
        <w:t xml:space="preserve">, </w:t>
      </w:r>
      <w:r w:rsidR="00CA4660">
        <w:t xml:space="preserve">34 </w:t>
      </w:r>
      <w:r w:rsidR="000F5E1B">
        <w:t>and</w:t>
      </w:r>
      <w:r w:rsidR="00DE403B" w:rsidRPr="00DE403B">
        <w:t xml:space="preserve"> 35</w:t>
      </w:r>
    </w:p>
    <w:p w14:paraId="477C9C3C" w14:textId="0F242394" w:rsidR="00241314" w:rsidRPr="00E4770D" w:rsidRDefault="00E04509" w:rsidP="000F5E1B">
      <w:r w:rsidRPr="00E04509">
        <w:t xml:space="preserve">Adopt </w:t>
      </w:r>
      <w:r w:rsidR="00250B1F">
        <w:t xml:space="preserve">2024 </w:t>
      </w:r>
      <w:r w:rsidRPr="00E04509">
        <w:t xml:space="preserve">IBC Chapters </w:t>
      </w:r>
      <w:r>
        <w:t>32</w:t>
      </w:r>
      <w:r w:rsidR="000F5E1B">
        <w:t>,</w:t>
      </w:r>
      <w:r>
        <w:t xml:space="preserve"> </w:t>
      </w:r>
      <w:r w:rsidR="00935004">
        <w:t>33</w:t>
      </w:r>
      <w:r w:rsidR="00250B1F">
        <w:t xml:space="preserve"> </w:t>
      </w:r>
      <w:r w:rsidR="000F5E1B">
        <w:t xml:space="preserve">and 35 </w:t>
      </w:r>
      <w:r w:rsidR="00250B1F">
        <w:t>without</w:t>
      </w:r>
      <w:r w:rsidR="00DE403B">
        <w:t xml:space="preserve"> </w:t>
      </w:r>
      <w:r w:rsidR="00250B1F">
        <w:t>amendments</w:t>
      </w:r>
      <w:r>
        <w:t xml:space="preserve">. </w:t>
      </w:r>
      <w:r w:rsidR="000F5E1B" w:rsidRPr="000F5E1B">
        <w:t>Chapter 34 is reserved in the 2024 IBC, so no action is needed.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241314" w:rsidRPr="00E4770D" w14:paraId="262D4E3F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28297B8" w14:textId="345A43CE" w:rsidR="00241314" w:rsidRPr="00E4770D" w:rsidRDefault="00086A8F" w:rsidP="00F07B97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241314" w:rsidRPr="00E4770D">
              <w:rPr>
                <w:b/>
                <w:bCs/>
              </w:rPr>
              <w:t xml:space="preserve"> </w:t>
            </w:r>
            <w:r w:rsidR="00241314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7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3703333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D1198E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CAC</w:t>
            </w:r>
            <w:r w:rsidRPr="00E4770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E1C20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E19D2AA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FB391D4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EE7C8F" w14:textId="77777777" w:rsidR="00241314" w:rsidRPr="00E4770D" w:rsidRDefault="00241314" w:rsidP="00F07B97">
            <w:pPr>
              <w:spacing w:after="0"/>
              <w:rPr>
                <w:b/>
                <w:bCs/>
              </w:rPr>
            </w:pPr>
            <w:r w:rsidRPr="00E4770D">
              <w:rPr>
                <w:b/>
                <w:bCs/>
              </w:rPr>
              <w:t>CBSC</w:t>
            </w:r>
            <w:r w:rsidRPr="00E4770D">
              <w:rPr>
                <w:b/>
                <w:bCs/>
              </w:rPr>
              <w:br/>
              <w:t>Action</w:t>
            </w:r>
          </w:p>
        </w:tc>
      </w:tr>
      <w:tr w:rsidR="007C3EE8" w:rsidRPr="00E4770D" w14:paraId="3B9E796D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31F87A0" w14:textId="2E97E098" w:rsidR="007C3EE8" w:rsidRPr="00E4770D" w:rsidRDefault="007C3EE8" w:rsidP="007C3EE8">
            <w:pPr>
              <w:spacing w:after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  <w:r w:rsidRPr="00E4770D">
              <w:rPr>
                <w:b/>
                <w:bCs/>
                <w:szCs w:val="24"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5BA2DC91" w14:textId="07690FBC" w:rsidR="007C3EE8" w:rsidRPr="0021449C" w:rsidRDefault="007C3EE8" w:rsidP="007C3EE8">
            <w:pPr>
              <w:spacing w:after="0"/>
              <w:rPr>
                <w:b/>
                <w:bCs/>
              </w:rPr>
            </w:pPr>
            <w:r w:rsidRPr="00EC456E">
              <w:rPr>
                <w:b/>
                <w:bCs/>
              </w:rPr>
              <w:t xml:space="preserve">Chapters </w:t>
            </w:r>
            <w:r>
              <w:rPr>
                <w:b/>
                <w:bCs/>
              </w:rPr>
              <w:t>32, 33, 34 and 35</w:t>
            </w:r>
          </w:p>
        </w:tc>
        <w:tc>
          <w:tcPr>
            <w:tcW w:w="1080" w:type="dxa"/>
            <w:shd w:val="clear" w:color="auto" w:fill="FFFFFF" w:themeFill="background1"/>
          </w:tcPr>
          <w:p w14:paraId="11F47F8B" w14:textId="7965335F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BCDBB4E" w14:textId="44CDF200" w:rsidR="007C3EE8" w:rsidRPr="00E4770D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787EF" w14:textId="01B5A68F" w:rsidR="007C3EE8" w:rsidRPr="00E4770D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2646CB8B" w14:textId="4D69680E" w:rsidR="007C3EE8" w:rsidRPr="00E4770D" w:rsidRDefault="007C3EE8" w:rsidP="007C3EE8">
            <w:pPr>
              <w:spacing w:after="0"/>
            </w:pPr>
            <w:r w:rsidRPr="000F5E1B">
              <w:t xml:space="preserve">Adopt Chapters 32, 33 and 35 without amendments. </w:t>
            </w:r>
            <w:r>
              <w:t xml:space="preserve">No action for </w:t>
            </w:r>
            <w:r w:rsidRPr="000F5E1B">
              <w:t>Chapter 34 is needed</w:t>
            </w:r>
            <w:r w:rsidRPr="00952171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4FB66AC" w14:textId="0ABB68E7" w:rsidR="007C3EE8" w:rsidRPr="00E4770D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A63BC73" w14:textId="01A2DF6E" w:rsidR="00910553" w:rsidRPr="00506494" w:rsidRDefault="00910553" w:rsidP="0021449C">
      <w:pPr>
        <w:pStyle w:val="Heading3"/>
        <w:spacing w:before="240"/>
      </w:pPr>
      <w:r w:rsidRPr="00506494">
        <w:t xml:space="preserve">ITEM </w:t>
      </w:r>
      <w:r>
        <w:t>1</w:t>
      </w:r>
      <w:r w:rsidR="00186970">
        <w:t>8</w:t>
      </w:r>
      <w:bookmarkStart w:id="9" w:name="_Hlk168911890"/>
      <w:r w:rsidR="0005362D">
        <w:br/>
      </w:r>
      <w:r w:rsidR="000F5E1B" w:rsidRPr="000F5E1B">
        <w:t>Appendices A, B, C, D, E, F, G, H, I, J, K, L, M, N, O and P</w:t>
      </w:r>
      <w:bookmarkEnd w:id="9"/>
      <w:r w:rsidR="00DC200D" w:rsidRPr="00DC200D">
        <w:t xml:space="preserve"> </w:t>
      </w:r>
    </w:p>
    <w:p w14:paraId="3F417F83" w14:textId="33961743" w:rsidR="00910553" w:rsidRPr="00506494" w:rsidRDefault="00910553" w:rsidP="000F5E1B">
      <w:r>
        <w:t>BSC does not adopt</w:t>
      </w:r>
      <w:r w:rsidR="000F5E1B">
        <w:t xml:space="preserve"> 2024</w:t>
      </w:r>
      <w:r>
        <w:t xml:space="preserve"> IBC </w:t>
      </w:r>
      <w:r w:rsidR="000F5E1B" w:rsidRPr="000F5E1B">
        <w:t>Appendices</w:t>
      </w:r>
      <w:r w:rsidR="000F5E1B">
        <w:t>.</w:t>
      </w:r>
      <w:r w:rsidR="00DC200D" w:rsidRPr="00DC200D"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448"/>
        <w:gridCol w:w="1080"/>
        <w:gridCol w:w="1080"/>
        <w:gridCol w:w="3168"/>
        <w:gridCol w:w="4320"/>
        <w:gridCol w:w="1080"/>
      </w:tblGrid>
      <w:tr w:rsidR="00910553" w:rsidRPr="00506494" w14:paraId="6B3EA233" w14:textId="77777777" w:rsidTr="0005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EC5A878" w14:textId="1709A82D" w:rsidR="00910553" w:rsidRPr="00506494" w:rsidRDefault="00E80FCB" w:rsidP="0021449C">
            <w:pPr>
              <w:spacing w:after="0"/>
              <w:rPr>
                <w:b/>
                <w:bCs/>
              </w:rPr>
            </w:pPr>
            <w:r w:rsidRPr="007E02A6">
              <w:rPr>
                <w:b/>
                <w:bCs/>
              </w:rPr>
              <w:t xml:space="preserve">BSC </w:t>
            </w:r>
            <w:r w:rsidR="00F66680">
              <w:rPr>
                <w:b/>
                <w:bCs/>
              </w:rPr>
              <w:t>05</w:t>
            </w:r>
            <w:r w:rsidRPr="007E02A6">
              <w:rPr>
                <w:b/>
                <w:bCs/>
              </w:rPr>
              <w:t>/24</w:t>
            </w:r>
            <w:r>
              <w:rPr>
                <w:b/>
                <w:bCs/>
              </w:rPr>
              <w:br/>
            </w:r>
            <w:r w:rsidR="00C727C8">
              <w:rPr>
                <w:b/>
                <w:bCs/>
              </w:rPr>
              <w:t>ITEM</w:t>
            </w:r>
            <w:r w:rsidR="00910553" w:rsidRPr="00506494">
              <w:rPr>
                <w:b/>
                <w:bCs/>
              </w:rPr>
              <w:t xml:space="preserve"> </w:t>
            </w:r>
            <w:r w:rsidR="00910553">
              <w:rPr>
                <w:b/>
                <w:bCs/>
              </w:rPr>
              <w:t>1</w:t>
            </w:r>
            <w:r w:rsidR="00186970">
              <w:rPr>
                <w:b/>
                <w:bCs/>
              </w:rPr>
              <w:t>8</w:t>
            </w:r>
          </w:p>
        </w:tc>
        <w:tc>
          <w:tcPr>
            <w:tcW w:w="2448" w:type="dxa"/>
            <w:shd w:val="clear" w:color="auto" w:fill="D9D9D9" w:themeFill="background1" w:themeFillShade="D9"/>
          </w:tcPr>
          <w:p w14:paraId="0FDCE24E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7E29497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CAC</w:t>
            </w:r>
            <w:r w:rsidRPr="00506494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6B3EEC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Agency Response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59A3F3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CF36E4D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B75AF" w14:textId="77777777" w:rsidR="00910553" w:rsidRPr="00506494" w:rsidRDefault="00910553" w:rsidP="0021449C">
            <w:pPr>
              <w:spacing w:after="0"/>
              <w:rPr>
                <w:b/>
                <w:bCs/>
              </w:rPr>
            </w:pPr>
            <w:r w:rsidRPr="00506494">
              <w:rPr>
                <w:b/>
                <w:bCs/>
              </w:rPr>
              <w:t>CBSC</w:t>
            </w:r>
            <w:r w:rsidRPr="00506494">
              <w:rPr>
                <w:b/>
                <w:bCs/>
              </w:rPr>
              <w:br/>
              <w:t>Action</w:t>
            </w:r>
          </w:p>
        </w:tc>
      </w:tr>
      <w:tr w:rsidR="007C3EE8" w:rsidRPr="00506494" w14:paraId="18B48667" w14:textId="77777777" w:rsidTr="0005362D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CE16062" w14:textId="63E46238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506494">
              <w:rPr>
                <w:b/>
                <w:bCs/>
              </w:rPr>
              <w:t>-1</w:t>
            </w:r>
          </w:p>
        </w:tc>
        <w:tc>
          <w:tcPr>
            <w:tcW w:w="2448" w:type="dxa"/>
            <w:shd w:val="clear" w:color="auto" w:fill="FFFFFF" w:themeFill="background1"/>
          </w:tcPr>
          <w:p w14:paraId="4D3B7222" w14:textId="4F13DD38" w:rsidR="007C3EE8" w:rsidRPr="00506494" w:rsidRDefault="007C3EE8" w:rsidP="007C3EE8">
            <w:pPr>
              <w:spacing w:after="0"/>
              <w:rPr>
                <w:b/>
                <w:bCs/>
              </w:rPr>
            </w:pPr>
            <w:r w:rsidRPr="000F5E1B">
              <w:rPr>
                <w:b/>
                <w:bCs/>
              </w:rPr>
              <w:t>Appendices A, B, C, D, E, F, G, H, I, J, K, L, M, N, O and P</w:t>
            </w:r>
          </w:p>
        </w:tc>
        <w:tc>
          <w:tcPr>
            <w:tcW w:w="1080" w:type="dxa"/>
            <w:shd w:val="clear" w:color="auto" w:fill="FFFFFF" w:themeFill="background1"/>
          </w:tcPr>
          <w:p w14:paraId="7C9656B8" w14:textId="60EF6856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E89BEEA" w14:textId="6AC1A402" w:rsidR="007C3EE8" w:rsidRPr="00506494" w:rsidRDefault="007C3EE8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168" w:type="dxa"/>
            <w:shd w:val="clear" w:color="auto" w:fill="FFFFFF" w:themeFill="background1"/>
          </w:tcPr>
          <w:p w14:paraId="756DEA66" w14:textId="15762096" w:rsidR="007C3EE8" w:rsidRPr="00506494" w:rsidRDefault="007C3EE8" w:rsidP="007C3EE8">
            <w:pPr>
              <w:spacing w:after="0"/>
            </w:pPr>
            <w:r>
              <w:t>No Public Comments Received.</w:t>
            </w:r>
          </w:p>
        </w:tc>
        <w:tc>
          <w:tcPr>
            <w:tcW w:w="4320" w:type="dxa"/>
            <w:shd w:val="clear" w:color="auto" w:fill="FFFFFF" w:themeFill="background1"/>
          </w:tcPr>
          <w:p w14:paraId="14C651A1" w14:textId="378429D8" w:rsidR="007C3EE8" w:rsidRPr="00506494" w:rsidRDefault="007C3EE8" w:rsidP="007C3EE8">
            <w:pPr>
              <w:spacing w:after="0"/>
            </w:pPr>
            <w:r w:rsidRPr="00973160">
              <w:t xml:space="preserve">BSC does not adopt </w:t>
            </w:r>
            <w:r>
              <w:t xml:space="preserve">2024 </w:t>
            </w:r>
            <w:r w:rsidRPr="00973160">
              <w:t>IBC</w:t>
            </w:r>
            <w:r>
              <w:t xml:space="preserve"> </w:t>
            </w:r>
            <w:r w:rsidRPr="000F5E1B">
              <w:t>Appendices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649A9" w14:textId="692C0163" w:rsidR="007C3EE8" w:rsidRPr="00506494" w:rsidRDefault="00565E6E" w:rsidP="007C3EE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1EF231E" w14:textId="77777777" w:rsidR="00506494" w:rsidRPr="00506494" w:rsidRDefault="00506494" w:rsidP="00506494">
      <w:pPr>
        <w:spacing w:after="0"/>
        <w:rPr>
          <w:bCs/>
        </w:rPr>
      </w:pPr>
    </w:p>
    <w:sectPr w:rsidR="00506494" w:rsidRPr="00506494" w:rsidSect="0005362D">
      <w:footerReference w:type="default" r:id="rId7"/>
      <w:pgSz w:w="15840" w:h="12240" w:orient="landscape"/>
      <w:pgMar w:top="720" w:right="720" w:bottom="1296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E72C2" w14:textId="77777777" w:rsidR="00D76414" w:rsidRDefault="00D76414" w:rsidP="00EA4D4E">
      <w:pPr>
        <w:spacing w:after="0"/>
      </w:pPr>
      <w:r>
        <w:separator/>
      </w:r>
    </w:p>
  </w:endnote>
  <w:endnote w:type="continuationSeparator" w:id="0">
    <w:p w14:paraId="04FB26A1" w14:textId="77777777" w:rsidR="00D76414" w:rsidRDefault="00D7641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791D8013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7B32A9">
      <w:rPr>
        <w:rFonts w:cs="Arial"/>
      </w:rPr>
      <w:t>February 26, 2025</w:t>
    </w:r>
  </w:p>
  <w:p w14:paraId="1802EBAA" w14:textId="0C1F59B8" w:rsidR="00EA4D4E" w:rsidRPr="00207E89" w:rsidRDefault="004419F7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 xml:space="preserve">BSC </w:t>
    </w:r>
    <w:r w:rsidR="00F66680">
      <w:rPr>
        <w:rFonts w:cs="Arial"/>
      </w:rPr>
      <w:t>05</w:t>
    </w:r>
    <w:r>
      <w:rPr>
        <w:rFonts w:cs="Arial"/>
      </w:rPr>
      <w:t xml:space="preserve">/24 </w:t>
    </w:r>
    <w:r w:rsidR="00EA4D4E" w:rsidRPr="00207E89">
      <w:rPr>
        <w:rFonts w:cs="Arial"/>
      </w:rPr>
      <w:t xml:space="preserve">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 xml:space="preserve"> Triennial</w:t>
    </w:r>
    <w:r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462A17">
      <w:rPr>
        <w:rFonts w:cs="Arial"/>
      </w:rPr>
      <w:t>–</w:t>
    </w:r>
    <w:r w:rsidR="00C32CF1">
      <w:rPr>
        <w:rFonts w:cs="Arial"/>
      </w:rPr>
      <w:t xml:space="preserve"> </w:t>
    </w:r>
    <w:r w:rsidR="003465CB" w:rsidRPr="003465CB">
      <w:rPr>
        <w:rFonts w:cs="Arial"/>
      </w:rPr>
      <w:t>SOS Filing</w:t>
    </w:r>
  </w:p>
  <w:p w14:paraId="43178E55" w14:textId="3D27F926" w:rsidR="00EA4D4E" w:rsidRPr="00207E89" w:rsidRDefault="00E4292F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DE44" w14:textId="77777777" w:rsidR="00D76414" w:rsidRDefault="00D76414" w:rsidP="00EA4D4E">
      <w:pPr>
        <w:spacing w:after="0"/>
      </w:pPr>
      <w:r>
        <w:separator/>
      </w:r>
    </w:p>
  </w:footnote>
  <w:footnote w:type="continuationSeparator" w:id="0">
    <w:p w14:paraId="459C35AB" w14:textId="77777777" w:rsidR="00D76414" w:rsidRDefault="00D7641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5054"/>
    <w:rsid w:val="00021F93"/>
    <w:rsid w:val="0002238F"/>
    <w:rsid w:val="000271B2"/>
    <w:rsid w:val="00030E50"/>
    <w:rsid w:val="00035071"/>
    <w:rsid w:val="000362E5"/>
    <w:rsid w:val="00040D74"/>
    <w:rsid w:val="0005362D"/>
    <w:rsid w:val="00057107"/>
    <w:rsid w:val="00060B19"/>
    <w:rsid w:val="00063C1B"/>
    <w:rsid w:val="000712F5"/>
    <w:rsid w:val="00086A8F"/>
    <w:rsid w:val="00086B1B"/>
    <w:rsid w:val="00087036"/>
    <w:rsid w:val="00095926"/>
    <w:rsid w:val="000C31E3"/>
    <w:rsid w:val="000C5C7A"/>
    <w:rsid w:val="000D7CB4"/>
    <w:rsid w:val="000F4543"/>
    <w:rsid w:val="000F4FC9"/>
    <w:rsid w:val="000F5E1B"/>
    <w:rsid w:val="000F6C6A"/>
    <w:rsid w:val="001021D0"/>
    <w:rsid w:val="00117D1F"/>
    <w:rsid w:val="00122962"/>
    <w:rsid w:val="001363BA"/>
    <w:rsid w:val="00147103"/>
    <w:rsid w:val="00151F25"/>
    <w:rsid w:val="001568BF"/>
    <w:rsid w:val="0016159A"/>
    <w:rsid w:val="00172B1E"/>
    <w:rsid w:val="00184828"/>
    <w:rsid w:val="00186970"/>
    <w:rsid w:val="00192CF9"/>
    <w:rsid w:val="001945C2"/>
    <w:rsid w:val="00197288"/>
    <w:rsid w:val="001A06D5"/>
    <w:rsid w:val="001A229B"/>
    <w:rsid w:val="001B042C"/>
    <w:rsid w:val="001B4CC8"/>
    <w:rsid w:val="001C14E5"/>
    <w:rsid w:val="001C2B90"/>
    <w:rsid w:val="001C5735"/>
    <w:rsid w:val="001D07C4"/>
    <w:rsid w:val="001D7F49"/>
    <w:rsid w:val="001E63B9"/>
    <w:rsid w:val="002013A6"/>
    <w:rsid w:val="00203176"/>
    <w:rsid w:val="00203DB0"/>
    <w:rsid w:val="00205085"/>
    <w:rsid w:val="00207E89"/>
    <w:rsid w:val="0021449C"/>
    <w:rsid w:val="00234734"/>
    <w:rsid w:val="00240E97"/>
    <w:rsid w:val="00241314"/>
    <w:rsid w:val="00245DD2"/>
    <w:rsid w:val="00250B1F"/>
    <w:rsid w:val="00270ADC"/>
    <w:rsid w:val="00275878"/>
    <w:rsid w:val="002771FA"/>
    <w:rsid w:val="002925CC"/>
    <w:rsid w:val="0029291D"/>
    <w:rsid w:val="002A64C8"/>
    <w:rsid w:val="002B01E5"/>
    <w:rsid w:val="002B5517"/>
    <w:rsid w:val="002C716E"/>
    <w:rsid w:val="002D3766"/>
    <w:rsid w:val="002D3D3C"/>
    <w:rsid w:val="002E0260"/>
    <w:rsid w:val="002E1D6F"/>
    <w:rsid w:val="002F5A72"/>
    <w:rsid w:val="002F5F60"/>
    <w:rsid w:val="002F6346"/>
    <w:rsid w:val="00306869"/>
    <w:rsid w:val="003175DC"/>
    <w:rsid w:val="00322005"/>
    <w:rsid w:val="003274B1"/>
    <w:rsid w:val="00327B9F"/>
    <w:rsid w:val="00331DDC"/>
    <w:rsid w:val="0034071F"/>
    <w:rsid w:val="00342005"/>
    <w:rsid w:val="003439E3"/>
    <w:rsid w:val="00344894"/>
    <w:rsid w:val="003465CB"/>
    <w:rsid w:val="00355F65"/>
    <w:rsid w:val="003613CA"/>
    <w:rsid w:val="0036287B"/>
    <w:rsid w:val="00365275"/>
    <w:rsid w:val="003659CF"/>
    <w:rsid w:val="00365C28"/>
    <w:rsid w:val="00366283"/>
    <w:rsid w:val="00375081"/>
    <w:rsid w:val="00380516"/>
    <w:rsid w:val="00387EC4"/>
    <w:rsid w:val="00390351"/>
    <w:rsid w:val="00392480"/>
    <w:rsid w:val="003A6316"/>
    <w:rsid w:val="003B1256"/>
    <w:rsid w:val="003B1726"/>
    <w:rsid w:val="003B18B0"/>
    <w:rsid w:val="003B609F"/>
    <w:rsid w:val="003D7CBC"/>
    <w:rsid w:val="003E19BB"/>
    <w:rsid w:val="003E4957"/>
    <w:rsid w:val="003F5136"/>
    <w:rsid w:val="0040142B"/>
    <w:rsid w:val="00414BC7"/>
    <w:rsid w:val="00414E5C"/>
    <w:rsid w:val="00423146"/>
    <w:rsid w:val="00430F11"/>
    <w:rsid w:val="004419F7"/>
    <w:rsid w:val="0044473D"/>
    <w:rsid w:val="00444B43"/>
    <w:rsid w:val="004451D0"/>
    <w:rsid w:val="00451B51"/>
    <w:rsid w:val="0045297B"/>
    <w:rsid w:val="00462A17"/>
    <w:rsid w:val="00486FD1"/>
    <w:rsid w:val="004871F6"/>
    <w:rsid w:val="00496E63"/>
    <w:rsid w:val="004A00E7"/>
    <w:rsid w:val="004A57C5"/>
    <w:rsid w:val="004A6783"/>
    <w:rsid w:val="004C0267"/>
    <w:rsid w:val="004C1F0E"/>
    <w:rsid w:val="004C7814"/>
    <w:rsid w:val="004C7F5F"/>
    <w:rsid w:val="004D292E"/>
    <w:rsid w:val="004D3BBA"/>
    <w:rsid w:val="004D738F"/>
    <w:rsid w:val="004D7A07"/>
    <w:rsid w:val="004E0D95"/>
    <w:rsid w:val="004E2881"/>
    <w:rsid w:val="004E5C88"/>
    <w:rsid w:val="004F63CC"/>
    <w:rsid w:val="00506494"/>
    <w:rsid w:val="005107D5"/>
    <w:rsid w:val="00517D5D"/>
    <w:rsid w:val="00520485"/>
    <w:rsid w:val="005204E3"/>
    <w:rsid w:val="00521262"/>
    <w:rsid w:val="005325E0"/>
    <w:rsid w:val="0054532B"/>
    <w:rsid w:val="00550D55"/>
    <w:rsid w:val="00550E70"/>
    <w:rsid w:val="00557136"/>
    <w:rsid w:val="00563CC5"/>
    <w:rsid w:val="00565E6E"/>
    <w:rsid w:val="00575484"/>
    <w:rsid w:val="00576016"/>
    <w:rsid w:val="00580B4C"/>
    <w:rsid w:val="00595B4C"/>
    <w:rsid w:val="005A1048"/>
    <w:rsid w:val="005A45CD"/>
    <w:rsid w:val="005B5338"/>
    <w:rsid w:val="005C4AD6"/>
    <w:rsid w:val="005C5E74"/>
    <w:rsid w:val="005D15AC"/>
    <w:rsid w:val="005E44F6"/>
    <w:rsid w:val="005F2E65"/>
    <w:rsid w:val="005F5D25"/>
    <w:rsid w:val="005F67EE"/>
    <w:rsid w:val="005F7535"/>
    <w:rsid w:val="00602858"/>
    <w:rsid w:val="0061183C"/>
    <w:rsid w:val="0061348F"/>
    <w:rsid w:val="00613F97"/>
    <w:rsid w:val="00627C2B"/>
    <w:rsid w:val="006347F4"/>
    <w:rsid w:val="0063482D"/>
    <w:rsid w:val="00656AB4"/>
    <w:rsid w:val="006605EB"/>
    <w:rsid w:val="00665877"/>
    <w:rsid w:val="00666DBB"/>
    <w:rsid w:val="00671841"/>
    <w:rsid w:val="00677731"/>
    <w:rsid w:val="006A58CD"/>
    <w:rsid w:val="006C43C3"/>
    <w:rsid w:val="006C5969"/>
    <w:rsid w:val="006D7F9E"/>
    <w:rsid w:val="006E366A"/>
    <w:rsid w:val="006E548E"/>
    <w:rsid w:val="007126AA"/>
    <w:rsid w:val="00712A90"/>
    <w:rsid w:val="00714133"/>
    <w:rsid w:val="00715553"/>
    <w:rsid w:val="00720DE6"/>
    <w:rsid w:val="00723F8A"/>
    <w:rsid w:val="00736C4A"/>
    <w:rsid w:val="00742906"/>
    <w:rsid w:val="00751DE8"/>
    <w:rsid w:val="00754165"/>
    <w:rsid w:val="00757DCD"/>
    <w:rsid w:val="0078043D"/>
    <w:rsid w:val="0079320C"/>
    <w:rsid w:val="007A6F54"/>
    <w:rsid w:val="007B32A9"/>
    <w:rsid w:val="007B6A34"/>
    <w:rsid w:val="007B77E2"/>
    <w:rsid w:val="007C046B"/>
    <w:rsid w:val="007C3EE8"/>
    <w:rsid w:val="007C7825"/>
    <w:rsid w:val="007D1DE3"/>
    <w:rsid w:val="007E02A6"/>
    <w:rsid w:val="007E21E9"/>
    <w:rsid w:val="007E77E2"/>
    <w:rsid w:val="007F69A6"/>
    <w:rsid w:val="00814616"/>
    <w:rsid w:val="008425DB"/>
    <w:rsid w:val="00843EE8"/>
    <w:rsid w:val="00844D65"/>
    <w:rsid w:val="00860F19"/>
    <w:rsid w:val="0086140E"/>
    <w:rsid w:val="00863457"/>
    <w:rsid w:val="00864D4F"/>
    <w:rsid w:val="00867C04"/>
    <w:rsid w:val="008732B2"/>
    <w:rsid w:val="008737E6"/>
    <w:rsid w:val="00876A2D"/>
    <w:rsid w:val="00876DB7"/>
    <w:rsid w:val="00877640"/>
    <w:rsid w:val="00883A9C"/>
    <w:rsid w:val="00895C36"/>
    <w:rsid w:val="0089667E"/>
    <w:rsid w:val="008978B4"/>
    <w:rsid w:val="008F2897"/>
    <w:rsid w:val="008F2B9E"/>
    <w:rsid w:val="008F31F1"/>
    <w:rsid w:val="00910553"/>
    <w:rsid w:val="00917BB2"/>
    <w:rsid w:val="00935004"/>
    <w:rsid w:val="009410FD"/>
    <w:rsid w:val="00952171"/>
    <w:rsid w:val="00952204"/>
    <w:rsid w:val="00952685"/>
    <w:rsid w:val="00955679"/>
    <w:rsid w:val="00962CAC"/>
    <w:rsid w:val="00963AA3"/>
    <w:rsid w:val="00970E12"/>
    <w:rsid w:val="00971845"/>
    <w:rsid w:val="00973160"/>
    <w:rsid w:val="00980CD2"/>
    <w:rsid w:val="009848FA"/>
    <w:rsid w:val="0099479B"/>
    <w:rsid w:val="009969C3"/>
    <w:rsid w:val="009B34F8"/>
    <w:rsid w:val="009B48AE"/>
    <w:rsid w:val="009C3D80"/>
    <w:rsid w:val="009D3118"/>
    <w:rsid w:val="009D3D09"/>
    <w:rsid w:val="00A02D7D"/>
    <w:rsid w:val="00A07483"/>
    <w:rsid w:val="00A10203"/>
    <w:rsid w:val="00A1235B"/>
    <w:rsid w:val="00A131D7"/>
    <w:rsid w:val="00A1407D"/>
    <w:rsid w:val="00A236F3"/>
    <w:rsid w:val="00A31878"/>
    <w:rsid w:val="00A333E5"/>
    <w:rsid w:val="00A417D6"/>
    <w:rsid w:val="00A4446C"/>
    <w:rsid w:val="00A471E9"/>
    <w:rsid w:val="00A47AE4"/>
    <w:rsid w:val="00A51E33"/>
    <w:rsid w:val="00A64CE6"/>
    <w:rsid w:val="00A75EAC"/>
    <w:rsid w:val="00A80E3E"/>
    <w:rsid w:val="00A827DB"/>
    <w:rsid w:val="00A96133"/>
    <w:rsid w:val="00AA2BCD"/>
    <w:rsid w:val="00AB594A"/>
    <w:rsid w:val="00AE116C"/>
    <w:rsid w:val="00AF03E0"/>
    <w:rsid w:val="00AF49BE"/>
    <w:rsid w:val="00AF4EA3"/>
    <w:rsid w:val="00B024FD"/>
    <w:rsid w:val="00B112F4"/>
    <w:rsid w:val="00B13F49"/>
    <w:rsid w:val="00B3002A"/>
    <w:rsid w:val="00B31F7A"/>
    <w:rsid w:val="00B346D1"/>
    <w:rsid w:val="00B423B6"/>
    <w:rsid w:val="00B42DBF"/>
    <w:rsid w:val="00B45547"/>
    <w:rsid w:val="00B7676F"/>
    <w:rsid w:val="00B76798"/>
    <w:rsid w:val="00B77B1E"/>
    <w:rsid w:val="00B81662"/>
    <w:rsid w:val="00B87F80"/>
    <w:rsid w:val="00B950E9"/>
    <w:rsid w:val="00BA4B5D"/>
    <w:rsid w:val="00BA581D"/>
    <w:rsid w:val="00BA7EBB"/>
    <w:rsid w:val="00BC58CD"/>
    <w:rsid w:val="00BC6E6C"/>
    <w:rsid w:val="00BD2036"/>
    <w:rsid w:val="00BD42D5"/>
    <w:rsid w:val="00BD6B26"/>
    <w:rsid w:val="00BD6C6A"/>
    <w:rsid w:val="00BD7FA3"/>
    <w:rsid w:val="00BE05A0"/>
    <w:rsid w:val="00BF3C71"/>
    <w:rsid w:val="00BF4DE5"/>
    <w:rsid w:val="00C0494E"/>
    <w:rsid w:val="00C253C9"/>
    <w:rsid w:val="00C32CF1"/>
    <w:rsid w:val="00C32DA5"/>
    <w:rsid w:val="00C34665"/>
    <w:rsid w:val="00C361C1"/>
    <w:rsid w:val="00C41C94"/>
    <w:rsid w:val="00C470D6"/>
    <w:rsid w:val="00C617F9"/>
    <w:rsid w:val="00C727C8"/>
    <w:rsid w:val="00C82C0A"/>
    <w:rsid w:val="00C9567B"/>
    <w:rsid w:val="00CA4660"/>
    <w:rsid w:val="00CB0397"/>
    <w:rsid w:val="00CB4158"/>
    <w:rsid w:val="00CB6E4D"/>
    <w:rsid w:val="00CC7243"/>
    <w:rsid w:val="00CD0001"/>
    <w:rsid w:val="00CE7338"/>
    <w:rsid w:val="00D06048"/>
    <w:rsid w:val="00D154B2"/>
    <w:rsid w:val="00D155B7"/>
    <w:rsid w:val="00D34669"/>
    <w:rsid w:val="00D42054"/>
    <w:rsid w:val="00D455DE"/>
    <w:rsid w:val="00D516FA"/>
    <w:rsid w:val="00D57A15"/>
    <w:rsid w:val="00D622EB"/>
    <w:rsid w:val="00D67E3A"/>
    <w:rsid w:val="00D719DC"/>
    <w:rsid w:val="00D76414"/>
    <w:rsid w:val="00D86E67"/>
    <w:rsid w:val="00D910ED"/>
    <w:rsid w:val="00D92855"/>
    <w:rsid w:val="00D929CC"/>
    <w:rsid w:val="00DA610D"/>
    <w:rsid w:val="00DA707C"/>
    <w:rsid w:val="00DA7960"/>
    <w:rsid w:val="00DB4C62"/>
    <w:rsid w:val="00DB4C8E"/>
    <w:rsid w:val="00DC200D"/>
    <w:rsid w:val="00DD1527"/>
    <w:rsid w:val="00DD25E1"/>
    <w:rsid w:val="00DD3CA2"/>
    <w:rsid w:val="00DE3844"/>
    <w:rsid w:val="00DE403B"/>
    <w:rsid w:val="00DF0B3D"/>
    <w:rsid w:val="00DF33F2"/>
    <w:rsid w:val="00DF3830"/>
    <w:rsid w:val="00DF7143"/>
    <w:rsid w:val="00E03CD8"/>
    <w:rsid w:val="00E04509"/>
    <w:rsid w:val="00E11784"/>
    <w:rsid w:val="00E15B76"/>
    <w:rsid w:val="00E22B23"/>
    <w:rsid w:val="00E4292F"/>
    <w:rsid w:val="00E42E3A"/>
    <w:rsid w:val="00E4770D"/>
    <w:rsid w:val="00E50551"/>
    <w:rsid w:val="00E669B3"/>
    <w:rsid w:val="00E67FA5"/>
    <w:rsid w:val="00E74460"/>
    <w:rsid w:val="00E80FCB"/>
    <w:rsid w:val="00E84F01"/>
    <w:rsid w:val="00E93839"/>
    <w:rsid w:val="00EA4D4E"/>
    <w:rsid w:val="00EA5614"/>
    <w:rsid w:val="00EB1E55"/>
    <w:rsid w:val="00EB68D3"/>
    <w:rsid w:val="00EC3DF4"/>
    <w:rsid w:val="00EC456E"/>
    <w:rsid w:val="00EC68FD"/>
    <w:rsid w:val="00ED52BA"/>
    <w:rsid w:val="00EE0CF3"/>
    <w:rsid w:val="00EE379B"/>
    <w:rsid w:val="00EE6889"/>
    <w:rsid w:val="00EF559F"/>
    <w:rsid w:val="00F14240"/>
    <w:rsid w:val="00F47D27"/>
    <w:rsid w:val="00F51F89"/>
    <w:rsid w:val="00F66680"/>
    <w:rsid w:val="00F877B9"/>
    <w:rsid w:val="00FB2758"/>
    <w:rsid w:val="00FB2BDB"/>
    <w:rsid w:val="00FB3CA6"/>
    <w:rsid w:val="00FC3585"/>
    <w:rsid w:val="00FC3676"/>
    <w:rsid w:val="00FC40DA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316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2CF9"/>
    <w:pPr>
      <w:spacing w:after="0" w:line="240" w:lineRule="auto"/>
    </w:pPr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05-24-CAM-PT2-GREEN</vt:lpstr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05-24-CAM-PT2-SOS Filing</dc:title>
  <dc:subject/>
  <dc:creator>Brauzman, Irina@DGS</dc:creator>
  <cp:keywords/>
  <dc:description/>
  <cp:lastModifiedBy>Brauzman, Irina@DGS</cp:lastModifiedBy>
  <cp:revision>5</cp:revision>
  <dcterms:created xsi:type="dcterms:W3CDTF">2025-02-27T18:14:00Z</dcterms:created>
  <dcterms:modified xsi:type="dcterms:W3CDTF">2025-03-03T19:55:00Z</dcterms:modified>
</cp:coreProperties>
</file>