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6707CB85" w:rsidR="00E67FA5" w:rsidRPr="00561403" w:rsidRDefault="00E67FA5" w:rsidP="00E67FA5">
      <w:pPr>
        <w:pStyle w:val="Heading1"/>
      </w:pPr>
      <w:r w:rsidRPr="00561403">
        <w:t>COMMISSION ACTION MATRIX</w:t>
      </w:r>
      <w:r w:rsidR="00BF4F8C" w:rsidRPr="00561403">
        <w:t xml:space="preserve"> </w:t>
      </w:r>
      <w:r w:rsidR="00C22E18">
        <w:t>- salmon</w:t>
      </w:r>
      <w:r w:rsidRPr="00561403">
        <w:br/>
      </w:r>
      <w:r w:rsidR="00BF4F8C" w:rsidRPr="00BF4F8C">
        <w:t>Accessibility</w:t>
      </w:r>
      <w:r w:rsidR="00BF4F8C">
        <w:t xml:space="preserve"> (</w:t>
      </w:r>
      <w:r w:rsidR="00387003">
        <w:t>Access</w:t>
      </w:r>
      <w:r w:rsidR="00BF4F8C">
        <w:t>)</w:t>
      </w:r>
      <w:r w:rsidRPr="00561403">
        <w:t xml:space="preserve"> </w:t>
      </w:r>
      <w:r w:rsidR="00620C5C" w:rsidRPr="00620C5C">
        <w:t>CODE ADVISORY COMMITTEE</w:t>
      </w:r>
    </w:p>
    <w:p w14:paraId="28EDE231" w14:textId="17E44E26" w:rsidR="00E67FA5" w:rsidRDefault="00387003" w:rsidP="00E67FA5">
      <w:pPr>
        <w:pStyle w:val="Heading2"/>
      </w:pPr>
      <w:r>
        <w:t>2025 california building code</w:t>
      </w:r>
      <w:r w:rsidR="00E67FA5" w:rsidRPr="00EF1C08">
        <w:t xml:space="preserve">, TITLE 24, PART </w:t>
      </w:r>
      <w:r>
        <w:t>2</w:t>
      </w:r>
      <w:r w:rsidR="00E67FA5">
        <w:t xml:space="preserve">, </w:t>
      </w:r>
      <w:r w:rsidR="00BF4F8C">
        <w:t xml:space="preserve">chapter 11A, </w:t>
      </w:r>
      <w:r>
        <w:t>2024 international building code</w:t>
      </w:r>
      <w:r w:rsidR="00E67FA5">
        <w:br/>
      </w:r>
      <w:r w:rsidR="00E67FA5" w:rsidRPr="00EF1C08">
        <w:t xml:space="preserve">AGENCY: </w:t>
      </w:r>
      <w:r w:rsidR="00BF4F8C">
        <w:t xml:space="preserve">DEPARTMENT OF </w:t>
      </w:r>
      <w:r>
        <w:t>housing and community development</w:t>
      </w:r>
      <w:r w:rsidR="000E7754">
        <w:t>,</w:t>
      </w:r>
      <w:r w:rsidR="000E7754" w:rsidRPr="000E7754">
        <w:t xml:space="preserve"> </w:t>
      </w:r>
      <w:r>
        <w:t xml:space="preserve">hcd </w:t>
      </w:r>
      <w:r w:rsidR="00BF4F8C">
        <w:t xml:space="preserve">1-AC </w:t>
      </w:r>
      <w:r>
        <w:t>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AD51E3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122D9D9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BF4F8C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5B2C8400" w14:textId="7BAE34A2" w:rsidR="00387003" w:rsidRPr="00AD67B3" w:rsidRDefault="00387003" w:rsidP="00466D12">
      <w:pPr>
        <w:pStyle w:val="Heading3"/>
        <w:spacing w:before="240"/>
        <w:rPr>
          <w:noProof/>
        </w:rPr>
      </w:pPr>
      <w:r>
        <w:t xml:space="preserve">ITEM </w:t>
      </w:r>
      <w:r w:rsidR="00466D12">
        <w:rPr>
          <w:noProof/>
        </w:rPr>
        <w:t>2</w:t>
      </w:r>
      <w:r w:rsidR="00620C5C">
        <w:rPr>
          <w:noProof/>
        </w:rPr>
        <w:br/>
      </w:r>
      <w:r w:rsidRPr="00AD67B3">
        <w:t xml:space="preserve">Chapter </w:t>
      </w:r>
      <w:r w:rsidR="00466D12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66D12">
        <w:rPr>
          <w:noProof/>
        </w:rPr>
        <w:t>1101A.1 Scope</w:t>
      </w:r>
    </w:p>
    <w:p w14:paraId="4C2FBB43" w14:textId="77777777" w:rsidR="00466D12" w:rsidRDefault="00466D12" w:rsidP="00466D12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67CD36BE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6DB4937" w14:textId="562FEC87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466D12"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5949BD8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2B97A5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65572D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ACE4910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6D5E459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A5F5A3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03" w:rsidRPr="001E3316" w14:paraId="349C614D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6BA10A2" w14:textId="69514289" w:rsidR="00387003" w:rsidRPr="00620C5C" w:rsidRDefault="00466D12" w:rsidP="00BF4F8C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620C5C">
              <w:rPr>
                <w:b/>
                <w:bCs/>
              </w:rPr>
              <w:t>2-1</w:t>
            </w:r>
          </w:p>
        </w:tc>
        <w:tc>
          <w:tcPr>
            <w:tcW w:w="2304" w:type="dxa"/>
            <w:shd w:val="clear" w:color="auto" w:fill="FFFFFF" w:themeFill="background1"/>
          </w:tcPr>
          <w:p w14:paraId="6B1CE91F" w14:textId="51F208AA" w:rsidR="00387003" w:rsidRPr="00466D12" w:rsidRDefault="00466D12" w:rsidP="004D1CA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1101A.1 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283509" w14:textId="101C3760" w:rsidR="00387003" w:rsidRPr="00666DBB" w:rsidRDefault="009F20AC" w:rsidP="004D1C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4876DF7" w14:textId="4776DB03" w:rsidR="00387003" w:rsidRPr="00666DBB" w:rsidRDefault="00897C8A" w:rsidP="004D1C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Withdraw</w:t>
            </w:r>
          </w:p>
        </w:tc>
        <w:tc>
          <w:tcPr>
            <w:tcW w:w="3312" w:type="dxa"/>
            <w:shd w:val="clear" w:color="auto" w:fill="FFFFFF" w:themeFill="background1"/>
          </w:tcPr>
          <w:p w14:paraId="6A927272" w14:textId="3C3A0CB0" w:rsidR="00387003" w:rsidRPr="00725404" w:rsidRDefault="00725404" w:rsidP="004D1CA8">
            <w:pPr>
              <w:spacing w:after="0"/>
              <w:rPr>
                <w:b/>
                <w:bCs/>
              </w:rPr>
            </w:pPr>
            <w:r w:rsidRPr="00725404">
              <w:rPr>
                <w:b/>
                <w:bCs/>
              </w:rPr>
              <w:t xml:space="preserve">45-day Public Comment: </w:t>
            </w:r>
            <w:r>
              <w:t xml:space="preserve">Kendra Muller, DRC – Recommendation: </w:t>
            </w:r>
            <w:r w:rsidR="00885298">
              <w:t>not applicable. The commenter opposes the withdrawal of the proposal.</w:t>
            </w:r>
          </w:p>
        </w:tc>
        <w:tc>
          <w:tcPr>
            <w:tcW w:w="4176" w:type="dxa"/>
            <w:shd w:val="clear" w:color="auto" w:fill="FFFFFF" w:themeFill="background1"/>
          </w:tcPr>
          <w:p w14:paraId="7F280225" w14:textId="77777777" w:rsidR="00387003" w:rsidRDefault="00C152A8" w:rsidP="004D1CA8">
            <w:pPr>
              <w:spacing w:after="0"/>
            </w:pPr>
            <w:r>
              <w:t>HCD proposes to add new item #4 to clarify that additions to covered multifamily dwellings must comply with Chapter 11A.</w:t>
            </w:r>
          </w:p>
          <w:p w14:paraId="272BE3B5" w14:textId="77777777" w:rsidR="009F20AC" w:rsidRDefault="009F20AC" w:rsidP="004D1CA8">
            <w:pPr>
              <w:spacing w:after="0"/>
            </w:pPr>
            <w:r>
              <w:rPr>
                <w:b/>
                <w:bCs/>
              </w:rPr>
              <w:t>CAC: 9 Point Criteria #6</w:t>
            </w:r>
            <w:r w:rsidR="0083280A">
              <w:rPr>
                <w:b/>
                <w:bCs/>
              </w:rPr>
              <w:t xml:space="preserve"> </w:t>
            </w:r>
            <w:r w:rsidR="0083280A">
              <w:t>Provide Clarification to section.</w:t>
            </w:r>
          </w:p>
          <w:p w14:paraId="0F3D77D4" w14:textId="0084AA77" w:rsidR="00897C8A" w:rsidRPr="0083280A" w:rsidRDefault="00897C8A" w:rsidP="004D1CA8">
            <w:pPr>
              <w:spacing w:after="0"/>
            </w:pPr>
            <w:r w:rsidRPr="00897C8A">
              <w:rPr>
                <w:b/>
                <w:bCs/>
              </w:rPr>
              <w:t>HCD proposes to withdraw item after CAC</w:t>
            </w:r>
            <w:r>
              <w:t xml:space="preserve"> prior to the 45-day public comment period.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2AAF85" w14:textId="77777777" w:rsidR="00BF4F8C" w:rsidRPr="00BF4F8C" w:rsidRDefault="00BF4F8C" w:rsidP="00BF4F8C"/>
        </w:tc>
      </w:tr>
    </w:tbl>
    <w:p w14:paraId="28E99D30" w14:textId="77777777" w:rsidR="00387003" w:rsidRDefault="00387003" w:rsidP="00725404"/>
    <w:sectPr w:rsidR="00387003" w:rsidSect="003C01F7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6C6D3" w14:textId="77777777" w:rsidR="00537409" w:rsidRDefault="00537409" w:rsidP="00EA4D4E">
      <w:pPr>
        <w:spacing w:after="0"/>
      </w:pPr>
      <w:r>
        <w:separator/>
      </w:r>
    </w:p>
  </w:endnote>
  <w:endnote w:type="continuationSeparator" w:id="0">
    <w:p w14:paraId="43AC9611" w14:textId="77777777" w:rsidR="00537409" w:rsidRDefault="00537409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36BE25E4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8E4B46">
      <w:rPr>
        <w:rFonts w:cs="Arial"/>
      </w:rPr>
      <w:t>December 11</w:t>
    </w:r>
    <w:r w:rsidR="00725404">
      <w:rPr>
        <w:rFonts w:cs="Arial"/>
      </w:rPr>
      <w:t>, 2024</w:t>
    </w:r>
  </w:p>
  <w:p w14:paraId="1802EBAA" w14:textId="44177DC6" w:rsidR="00EA4D4E" w:rsidRPr="00207E89" w:rsidRDefault="00C152A8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 1-AC 01/24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2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620C5C">
      <w:rPr>
        <w:rFonts w:cs="Arial"/>
      </w:rPr>
      <w:t xml:space="preserve"> - </w:t>
    </w:r>
    <w:r w:rsidR="00C22E18">
      <w:rPr>
        <w:rFonts w:cs="Arial"/>
      </w:rPr>
      <w:t>Salmon</w:t>
    </w:r>
  </w:p>
  <w:p w14:paraId="43178E55" w14:textId="6A84C62A" w:rsidR="00EA4D4E" w:rsidRPr="00207E89" w:rsidRDefault="00C152A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2FE3E" w14:textId="77777777" w:rsidR="00537409" w:rsidRDefault="00537409" w:rsidP="00EA4D4E">
      <w:pPr>
        <w:spacing w:after="0"/>
      </w:pPr>
      <w:r>
        <w:separator/>
      </w:r>
    </w:p>
  </w:footnote>
  <w:footnote w:type="continuationSeparator" w:id="0">
    <w:p w14:paraId="5917B9A1" w14:textId="77777777" w:rsidR="00537409" w:rsidRDefault="00537409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4F82"/>
    <w:rsid w:val="000279EF"/>
    <w:rsid w:val="0003177D"/>
    <w:rsid w:val="000456EA"/>
    <w:rsid w:val="00063C1B"/>
    <w:rsid w:val="00085795"/>
    <w:rsid w:val="000A4597"/>
    <w:rsid w:val="000D2800"/>
    <w:rsid w:val="000E7754"/>
    <w:rsid w:val="000F1801"/>
    <w:rsid w:val="0016159A"/>
    <w:rsid w:val="001728E8"/>
    <w:rsid w:val="001C4EEA"/>
    <w:rsid w:val="001D5560"/>
    <w:rsid w:val="001F6A68"/>
    <w:rsid w:val="00205E17"/>
    <w:rsid w:val="00207E89"/>
    <w:rsid w:val="00210A55"/>
    <w:rsid w:val="00234734"/>
    <w:rsid w:val="0028079F"/>
    <w:rsid w:val="00342005"/>
    <w:rsid w:val="0035445F"/>
    <w:rsid w:val="00380D28"/>
    <w:rsid w:val="00387003"/>
    <w:rsid w:val="003B609F"/>
    <w:rsid w:val="003C01F7"/>
    <w:rsid w:val="003E19BB"/>
    <w:rsid w:val="0045774F"/>
    <w:rsid w:val="00462615"/>
    <w:rsid w:val="00466D12"/>
    <w:rsid w:val="00487077"/>
    <w:rsid w:val="005107D5"/>
    <w:rsid w:val="00537409"/>
    <w:rsid w:val="00595B4C"/>
    <w:rsid w:val="005A7B1E"/>
    <w:rsid w:val="005B066B"/>
    <w:rsid w:val="005E44F6"/>
    <w:rsid w:val="00602858"/>
    <w:rsid w:val="00620C5C"/>
    <w:rsid w:val="00630508"/>
    <w:rsid w:val="00666DBB"/>
    <w:rsid w:val="006C163E"/>
    <w:rsid w:val="006C5969"/>
    <w:rsid w:val="006E359F"/>
    <w:rsid w:val="007065B0"/>
    <w:rsid w:val="00714133"/>
    <w:rsid w:val="00715553"/>
    <w:rsid w:val="00725404"/>
    <w:rsid w:val="007A7AB9"/>
    <w:rsid w:val="007E7406"/>
    <w:rsid w:val="0083280A"/>
    <w:rsid w:val="00843EE8"/>
    <w:rsid w:val="00864D4F"/>
    <w:rsid w:val="00867C04"/>
    <w:rsid w:val="008732B2"/>
    <w:rsid w:val="00876DB7"/>
    <w:rsid w:val="00885298"/>
    <w:rsid w:val="00897C8A"/>
    <w:rsid w:val="008E4B46"/>
    <w:rsid w:val="008F2B9E"/>
    <w:rsid w:val="00925553"/>
    <w:rsid w:val="009D3118"/>
    <w:rsid w:val="009D7C5B"/>
    <w:rsid w:val="009E4D5B"/>
    <w:rsid w:val="009F20AC"/>
    <w:rsid w:val="00A16C55"/>
    <w:rsid w:val="00A31878"/>
    <w:rsid w:val="00A471EC"/>
    <w:rsid w:val="00AF03E0"/>
    <w:rsid w:val="00B024FD"/>
    <w:rsid w:val="00BC58CD"/>
    <w:rsid w:val="00BD6C6A"/>
    <w:rsid w:val="00BF4F8C"/>
    <w:rsid w:val="00C10D9F"/>
    <w:rsid w:val="00C120A9"/>
    <w:rsid w:val="00C137AF"/>
    <w:rsid w:val="00C152A8"/>
    <w:rsid w:val="00C22E18"/>
    <w:rsid w:val="00D34669"/>
    <w:rsid w:val="00D86E67"/>
    <w:rsid w:val="00DB4C62"/>
    <w:rsid w:val="00DF33F2"/>
    <w:rsid w:val="00DF40CA"/>
    <w:rsid w:val="00E15B76"/>
    <w:rsid w:val="00E42E3A"/>
    <w:rsid w:val="00E67FA5"/>
    <w:rsid w:val="00EA4D4E"/>
    <w:rsid w:val="00F51103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BF4F8C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1-AC-01/24-CAM-PT2-Salmon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1-AC-01/24-CAM-PT2-Salmon</dc:title>
  <dc:subject/>
  <dc:creator>Brauzman, Irina@DGS</dc:creator>
  <cp:keywords/>
  <dc:description/>
  <cp:lastModifiedBy>Maynard, Beth@DGS</cp:lastModifiedBy>
  <cp:revision>8</cp:revision>
  <cp:lastPrinted>2024-05-23T23:07:00Z</cp:lastPrinted>
  <dcterms:created xsi:type="dcterms:W3CDTF">2024-07-02T20:39:00Z</dcterms:created>
  <dcterms:modified xsi:type="dcterms:W3CDTF">2024-12-11T23:22:00Z</dcterms:modified>
</cp:coreProperties>
</file>