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CBFD678" w:rsidR="00767766" w:rsidRPr="0046521A" w:rsidRDefault="00ED6507" w:rsidP="001F2A94">
      <w:pPr>
        <w:pStyle w:val="Heading1"/>
        <w:spacing w:before="0" w:after="0"/>
        <w:jc w:val="center"/>
        <w:rPr>
          <w:rFonts w:cs="Arial"/>
        </w:rPr>
      </w:pPr>
      <w:r>
        <w:rPr>
          <w:rFonts w:cs="Arial"/>
        </w:rPr>
        <w:t>45-DAY</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FE57D2">
        <w:rPr>
          <w:rFonts w:cs="Arial"/>
        </w:rPr>
        <w:t>DIVISION OF THE STATE ARCHITECT (</w:t>
      </w:r>
      <w:r w:rsidR="00FE57D2" w:rsidRPr="004F6977">
        <w:rPr>
          <w:rFonts w:cs="Arial"/>
        </w:rPr>
        <w:t>DSA-SS, DSA-SS/CC)</w:t>
      </w:r>
      <w:r w:rsidR="00767766" w:rsidRPr="0046521A">
        <w:rPr>
          <w:rFonts w:cs="Arial"/>
        </w:rPr>
        <w:br/>
        <w:t xml:space="preserve">REGARDING THE </w:t>
      </w:r>
      <w:r w:rsidR="00C14D0B">
        <w:rPr>
          <w:rFonts w:cs="Arial"/>
        </w:rPr>
        <w:t>202</w:t>
      </w:r>
      <w:r w:rsidR="639F58D5">
        <w:rPr>
          <w:rFonts w:cs="Arial"/>
        </w:rPr>
        <w:t>5</w:t>
      </w:r>
      <w:r w:rsidR="00C14D0B">
        <w:rPr>
          <w:rFonts w:cs="Arial"/>
        </w:rPr>
        <w:t xml:space="preserve"> </w:t>
      </w:r>
      <w:r w:rsidR="003D5BAF" w:rsidRPr="003D5BAF">
        <w:rPr>
          <w:rFonts w:cs="Arial"/>
          <w:bCs/>
        </w:rPr>
        <w:t>CALIFORNIA ADMINISTRATIVE CODE</w:t>
      </w:r>
      <w:r w:rsidR="00C14D0B" w:rsidRPr="0046521A">
        <w:rPr>
          <w:rFonts w:cs="Arial"/>
        </w:rPr>
        <w:t>,</w:t>
      </w:r>
      <w:r w:rsidR="001F2A94">
        <w:rPr>
          <w:rFonts w:cs="Arial"/>
        </w:rPr>
        <w:br/>
      </w:r>
      <w:r w:rsidR="00767766" w:rsidRPr="0046521A">
        <w:rPr>
          <w:rFonts w:cs="Arial"/>
        </w:rPr>
        <w:t xml:space="preserve">CALIFORNIA CODE OF REGULATIONS, TITLE 24, PART </w:t>
      </w:r>
      <w:r w:rsidR="00FE57D2">
        <w:rPr>
          <w:rFonts w:cs="Arial"/>
        </w:rPr>
        <w:t>1</w:t>
      </w:r>
      <w:r w:rsidR="001F2A94">
        <w:rPr>
          <w:rFonts w:cs="Arial"/>
        </w:rPr>
        <w:br/>
      </w:r>
      <w:r w:rsidR="00767766" w:rsidRPr="0046521A">
        <w:rPr>
          <w:rFonts w:cs="Arial"/>
        </w:rPr>
        <w:t>(</w:t>
      </w:r>
      <w:r w:rsidR="00787A01">
        <w:rPr>
          <w:rFonts w:cs="Arial"/>
        </w:rPr>
        <w:t>DSA-SS 04/24</w:t>
      </w:r>
      <w:r w:rsidR="00767766" w:rsidRPr="0046521A">
        <w:rPr>
          <w:rFonts w:cs="Arial"/>
        </w:rPr>
        <w:t>)</w:t>
      </w:r>
    </w:p>
    <w:p w14:paraId="2178BCDB" w14:textId="3268B497" w:rsidR="00767766" w:rsidRPr="0046521A" w:rsidRDefault="00BE48F6" w:rsidP="00005708">
      <w:pPr>
        <w:pBdr>
          <w:bottom w:val="single" w:sz="6" w:space="1" w:color="auto"/>
        </w:pBdr>
        <w:spacing w:before="120"/>
        <w:rPr>
          <w:rFonts w:cs="Arial"/>
        </w:rPr>
      </w:pPr>
      <w:r w:rsidRPr="0F9C5DDD">
        <w:rPr>
          <w:rFonts w:cs="Arial"/>
        </w:rPr>
        <w:t>The s</w:t>
      </w:r>
      <w:r w:rsidR="00767766" w:rsidRPr="0F9C5DDD">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238BB250"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w:t>
      </w:r>
      <w:r w:rsidR="00AC22B5">
        <w:rPr>
          <w:rFonts w:cs="Arial"/>
          <w:szCs w:val="24"/>
        </w:rPr>
        <w:t xml:space="preserve">, </w:t>
      </w:r>
      <w:r w:rsidR="00EB50E5">
        <w:rPr>
          <w:rFonts w:cs="Arial"/>
          <w:szCs w:val="24"/>
        </w:rPr>
        <w:t>highlight</w:t>
      </w:r>
      <w:r w:rsidRPr="0046521A">
        <w:rPr>
          <w:rFonts w:cs="Arial"/>
          <w:szCs w:val="24"/>
        </w:rPr>
        <w:t xml:space="preserve">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334F6C">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334F6C">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334F6C">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6F4A5232" w:rsidR="00D75ED1" w:rsidRPr="0046521A" w:rsidRDefault="000B5D13" w:rsidP="00A20B12">
      <w:pPr>
        <w:pStyle w:val="ListParagraph"/>
        <w:numPr>
          <w:ilvl w:val="0"/>
          <w:numId w:val="1"/>
        </w:numPr>
        <w:spacing w:after="480"/>
        <w:rPr>
          <w:rFonts w:cs="Arial"/>
        </w:rPr>
      </w:pPr>
      <w:r w:rsidRPr="0046521A">
        <w:rPr>
          <w:rFonts w:cs="Arial"/>
          <w:szCs w:val="24"/>
        </w:rPr>
        <w:t>Ellips</w:t>
      </w:r>
      <w:r>
        <w:rPr>
          <w:rFonts w:cs="Arial"/>
          <w:szCs w:val="24"/>
        </w:rPr>
        <w:t>e</w:t>
      </w:r>
      <w:r w:rsidRPr="0046521A">
        <w:rPr>
          <w:rFonts w:cs="Arial"/>
          <w:szCs w:val="24"/>
        </w:rPr>
        <w:t xml:space="preserve">s </w:t>
      </w:r>
      <w:proofErr w:type="gramStart"/>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proofErr w:type="gramEnd"/>
      <w:r w:rsidR="00D75ED1" w:rsidRPr="0046521A">
        <w:rPr>
          <w:rFonts w:cs="Arial"/>
          <w:szCs w:val="24"/>
        </w:rPr>
        <w:t>) indicate existing text remains unchanged</w:t>
      </w:r>
    </w:p>
    <w:p w14:paraId="667EDA00" w14:textId="18898DE9" w:rsidR="004A7CD0" w:rsidRPr="004A7CD0" w:rsidRDefault="00761D6A" w:rsidP="002A44C7">
      <w:pPr>
        <w:pStyle w:val="ListParagraph"/>
        <w:numPr>
          <w:ilvl w:val="0"/>
          <w:numId w:val="1"/>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7F6EA6A2" wp14:editId="52FB8D30">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28D0A8" id="Straight Connector 240819664" o:spid="_x0000_s1026" alt="&quot;&quot;"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2C417CAE" w:rsidR="002537B1" w:rsidRDefault="00B11C09" w:rsidP="00E47953">
      <w:pPr>
        <w:pStyle w:val="Heading2"/>
        <w:spacing w:before="0" w:after="240"/>
      </w:pPr>
      <w:r>
        <w:rPr>
          <w:rFonts w:cs="Arial"/>
        </w:rPr>
        <w:t>45-DAY</w:t>
      </w:r>
      <w:r w:rsidR="00767766" w:rsidRPr="0046521A">
        <w:t xml:space="preserve"> EXPRESS TERMS</w:t>
      </w:r>
      <w:r w:rsidR="0083127A" w:rsidRPr="0046521A">
        <w:t xml:space="preserve"> </w:t>
      </w:r>
    </w:p>
    <w:p w14:paraId="1D9C5A92" w14:textId="296DFCE3" w:rsidR="00FA3E58" w:rsidRDefault="00FA3E58" w:rsidP="00FA3E58">
      <w:pPr>
        <w:pStyle w:val="Heading3"/>
        <w:spacing w:before="0"/>
        <w:rPr>
          <w:rFonts w:ascii="Arial Bold" w:hAnsi="Arial Bold" w:hint="eastAsia"/>
          <w:bCs/>
          <w:caps/>
          <w:noProof/>
        </w:rPr>
      </w:pPr>
      <w:r w:rsidRPr="0046521A">
        <w:t xml:space="preserve">ITEM </w:t>
      </w:r>
      <w:r>
        <w:rPr>
          <w:noProof/>
        </w:rPr>
        <w:t>1</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—STRUCTURAL SAFETY (DSA-SS)</w:t>
      </w:r>
    </w:p>
    <w:p w14:paraId="5A5FA56B" w14:textId="2F485B9A" w:rsidR="00A22D30" w:rsidRDefault="00601392" w:rsidP="002E2EEB">
      <w:pPr>
        <w:pStyle w:val="paragraph"/>
        <w:textAlignment w:val="baseline"/>
        <w:rPr>
          <w:rFonts w:ascii="Arial" w:hAnsi="Arial" w:cs="Arial"/>
        </w:rPr>
      </w:pPr>
      <w:r>
        <w:rPr>
          <w:rStyle w:val="normaltextrun"/>
          <w:rFonts w:ascii="Arial" w:hAnsi="Arial" w:cs="Arial"/>
          <w:highlight w:val="lightGray"/>
        </w:rPr>
        <w:t>Adopt</w:t>
      </w:r>
      <w:r w:rsidR="00243941" w:rsidRPr="00022A0B">
        <w:rPr>
          <w:rFonts w:ascii="Arial" w:hAnsi="Arial" w:cs="Arial"/>
          <w:highlight w:val="lightGray"/>
        </w:rPr>
        <w:t xml:space="preserve"> Chapter 4 of the 2022 CAC into the 2025 CAC with amendments as shown below</w:t>
      </w:r>
      <w:r w:rsidR="00724050">
        <w:rPr>
          <w:rFonts w:ascii="Arial" w:hAnsi="Arial" w:cs="Arial"/>
          <w:highlight w:val="lightGray"/>
        </w:rPr>
        <w:t xml:space="preserve">. </w:t>
      </w:r>
      <w:r w:rsidR="00724050" w:rsidRPr="00724050">
        <w:rPr>
          <w:rFonts w:ascii="Arial" w:hAnsi="Arial" w:cs="Arial"/>
          <w:highlight w:val="lightGray"/>
        </w:rPr>
        <w:t>All existing California amendments that are not revised below shall continue without change</w:t>
      </w:r>
      <w:r w:rsidR="00243941" w:rsidRPr="00022A0B">
        <w:rPr>
          <w:rFonts w:ascii="Arial" w:hAnsi="Arial" w:cs="Arial"/>
          <w:highlight w:val="lightGray"/>
        </w:rPr>
        <w:t>.</w:t>
      </w:r>
    </w:p>
    <w:p w14:paraId="4B8C4069" w14:textId="51D14D89" w:rsidR="0017505C" w:rsidRDefault="0017505C" w:rsidP="0017505C">
      <w:pPr>
        <w:rPr>
          <w:b/>
          <w:bCs/>
        </w:rPr>
      </w:pPr>
      <w:r>
        <w:rPr>
          <w:b/>
          <w:bCs/>
        </w:rPr>
        <w:t>Notation:</w:t>
      </w:r>
    </w:p>
    <w:p w14:paraId="0DCCC377" w14:textId="1290EDE9" w:rsidR="0017505C" w:rsidRPr="004C21F0" w:rsidRDefault="0017505C" w:rsidP="0017505C">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 xml:space="preserve">Authority: </w:t>
      </w:r>
      <w:r w:rsidR="000638DD" w:rsidRPr="00F3743A">
        <w:rPr>
          <w:rStyle w:val="normaltextrun"/>
          <w:rFonts w:ascii="Arial" w:hAnsi="Arial" w:cs="Arial"/>
        </w:rPr>
        <w:t>Health and Safety Code 16022</w:t>
      </w:r>
      <w:r w:rsidR="000638DD">
        <w:rPr>
          <w:rStyle w:val="normaltextrun"/>
          <w:rFonts w:ascii="Arial" w:hAnsi="Arial" w:cs="Arial"/>
        </w:rPr>
        <w:t xml:space="preserve">, </w:t>
      </w:r>
      <w:r w:rsidRPr="004C21F0">
        <w:rPr>
          <w:rStyle w:val="normaltextrun"/>
          <w:rFonts w:ascii="Arial" w:hAnsi="Arial" w:cs="Arial"/>
        </w:rPr>
        <w:t>Education Code Sections 17310 and 81142.</w:t>
      </w:r>
    </w:p>
    <w:p w14:paraId="03736AE0" w14:textId="37E45C72" w:rsidR="0017505C" w:rsidRDefault="0017505C" w:rsidP="00E8235D">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 xml:space="preserve">Reference: </w:t>
      </w:r>
      <w:r w:rsidR="000638DD" w:rsidRPr="00F3743A">
        <w:rPr>
          <w:rStyle w:val="normaltextrun"/>
          <w:rFonts w:ascii="Arial" w:hAnsi="Arial" w:cs="Arial"/>
          <w:color w:val="000000"/>
          <w:shd w:val="clear" w:color="auto" w:fill="FFFFFF"/>
        </w:rPr>
        <w:t>Health and</w:t>
      </w:r>
      <w:r w:rsidR="000638DD">
        <w:rPr>
          <w:rStyle w:val="normaltextrun"/>
          <w:rFonts w:ascii="Arial" w:hAnsi="Arial" w:cs="Arial"/>
          <w:color w:val="000000"/>
          <w:shd w:val="clear" w:color="auto" w:fill="FFFFFF"/>
        </w:rPr>
        <w:t xml:space="preserve"> Safety Code 16001, </w:t>
      </w:r>
      <w:r w:rsidRPr="004C21F0">
        <w:rPr>
          <w:rStyle w:val="normaltextrun"/>
          <w:rFonts w:ascii="Arial" w:hAnsi="Arial" w:cs="Arial"/>
        </w:rPr>
        <w:t>Education Code Sections 17280 and 81130.</w:t>
      </w:r>
    </w:p>
    <w:p w14:paraId="3E231EFA" w14:textId="359F52B5" w:rsidR="004015AF" w:rsidRDefault="004015AF" w:rsidP="00E8235D">
      <w:pPr>
        <w:pStyle w:val="Heading3"/>
        <w:spacing w:before="120"/>
        <w:rPr>
          <w:rFonts w:ascii="Arial Bold" w:hAnsi="Arial Bold" w:hint="eastAsia"/>
          <w:bCs/>
          <w:caps/>
          <w:noProof/>
        </w:rPr>
      </w:pPr>
      <w:r w:rsidRPr="0046521A">
        <w:t xml:space="preserve">ITEM </w:t>
      </w:r>
      <w:r w:rsidR="00911EBC">
        <w:t>2</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 xml:space="preserve">—STRUCTURAL SAFETY (DSA-SS), ARTICLE 1: </w:t>
      </w:r>
      <w:r w:rsidR="00EE5CF2" w:rsidRPr="00EE5CF2">
        <w:rPr>
          <w:rFonts w:ascii="Arial Bold" w:hAnsi="Arial Bold"/>
          <w:bCs/>
          <w:caps/>
          <w:noProof/>
        </w:rPr>
        <w:t>Essential Services Buildings</w:t>
      </w:r>
    </w:p>
    <w:p w14:paraId="2F93A848" w14:textId="77777777" w:rsidR="006C4326" w:rsidRPr="00EC39E6" w:rsidRDefault="006C4326" w:rsidP="006C4326">
      <w:pPr>
        <w:rPr>
          <w:b/>
          <w:bCs/>
        </w:rPr>
      </w:pPr>
      <w:r w:rsidRPr="00EC39E6">
        <w:rPr>
          <w:rStyle w:val="normaltextrun"/>
          <w:rFonts w:cs="Arial"/>
          <w:b/>
          <w:bCs/>
        </w:rPr>
        <w:t>…</w:t>
      </w:r>
    </w:p>
    <w:p w14:paraId="0A652155" w14:textId="768C78DF" w:rsidR="004015AF" w:rsidRPr="00294FDE" w:rsidRDefault="004015AF" w:rsidP="00FC1E53">
      <w:pPr>
        <w:pStyle w:val="paragraph"/>
        <w:textAlignment w:val="baseline"/>
        <w:rPr>
          <w:rStyle w:val="normaltextrun"/>
        </w:rPr>
      </w:pPr>
      <w:r w:rsidRPr="00AA0EF9">
        <w:rPr>
          <w:rStyle w:val="normaltextrun"/>
          <w:rFonts w:ascii="Arial" w:hAnsi="Arial" w:cs="Arial"/>
          <w:b/>
          <w:bCs/>
        </w:rPr>
        <w:t>4-</w:t>
      </w:r>
      <w:r w:rsidR="00BA3177">
        <w:rPr>
          <w:rStyle w:val="normaltextrun"/>
          <w:rFonts w:ascii="Arial" w:hAnsi="Arial" w:cs="Arial"/>
          <w:b/>
          <w:bCs/>
        </w:rPr>
        <w:t>205</w:t>
      </w:r>
      <w:r w:rsidRPr="00AA0EF9">
        <w:rPr>
          <w:rStyle w:val="normaltextrun"/>
          <w:rFonts w:ascii="Arial" w:hAnsi="Arial" w:cs="Arial"/>
          <w:b/>
          <w:bCs/>
        </w:rPr>
        <w:t xml:space="preserve">. </w:t>
      </w:r>
      <w:r w:rsidR="00294FDE" w:rsidRPr="00294FDE">
        <w:rPr>
          <w:rStyle w:val="normaltextrun"/>
          <w:rFonts w:ascii="Arial" w:hAnsi="Arial" w:cs="Arial"/>
          <w:b/>
          <w:bCs/>
        </w:rPr>
        <w:t xml:space="preserve">Application of building standards. </w:t>
      </w:r>
      <w:r w:rsidR="00294FDE" w:rsidRPr="00294FDE">
        <w:rPr>
          <w:rStyle w:val="normaltextrun"/>
          <w:rFonts w:ascii="Arial" w:hAnsi="Arial" w:cs="Arial"/>
        </w:rPr>
        <w:t xml:space="preserve">Building standards are set forth in Parts 2, 3, 4, 5, 6, </w:t>
      </w:r>
      <w:r w:rsidR="00FC1E53" w:rsidRPr="00FC1E53">
        <w:rPr>
          <w:rStyle w:val="normaltextrun"/>
          <w:rFonts w:ascii="Arial" w:hAnsi="Arial" w:cs="Arial"/>
          <w:u w:val="single"/>
        </w:rPr>
        <w:t>7</w:t>
      </w:r>
      <w:r w:rsidR="00FC1E53" w:rsidRPr="006C4326">
        <w:rPr>
          <w:rStyle w:val="normaltextrun"/>
          <w:rFonts w:ascii="Arial" w:hAnsi="Arial" w:cs="Arial"/>
          <w:u w:val="single"/>
        </w:rPr>
        <w:t>,</w:t>
      </w:r>
      <w:r w:rsidR="00FC1E53">
        <w:rPr>
          <w:rStyle w:val="normaltextrun"/>
          <w:rFonts w:ascii="Arial" w:hAnsi="Arial" w:cs="Arial"/>
        </w:rPr>
        <w:t xml:space="preserve"> </w:t>
      </w:r>
      <w:r w:rsidR="00294FDE" w:rsidRPr="00294FDE">
        <w:rPr>
          <w:rStyle w:val="normaltextrun"/>
          <w:rFonts w:ascii="Arial" w:hAnsi="Arial" w:cs="Arial"/>
        </w:rPr>
        <w:t>9, 10, 11 and 12 of Title 24, CCR</w:t>
      </w:r>
      <w:r w:rsidR="00FC1E53">
        <w:rPr>
          <w:rStyle w:val="normaltextrun"/>
          <w:rFonts w:ascii="Arial" w:hAnsi="Arial" w:cs="Arial"/>
        </w:rPr>
        <w:t>…</w:t>
      </w:r>
    </w:p>
    <w:p w14:paraId="3F47BCCF" w14:textId="49B4657A" w:rsidR="004015AF" w:rsidRDefault="00EC39E6" w:rsidP="004015AF">
      <w:pPr>
        <w:rPr>
          <w:rStyle w:val="normaltextrun"/>
          <w:rFonts w:cs="Arial"/>
          <w:b/>
        </w:rPr>
      </w:pPr>
      <w:r w:rsidRPr="00EC39E6">
        <w:rPr>
          <w:rStyle w:val="normaltextrun"/>
          <w:rFonts w:cs="Arial"/>
          <w:b/>
          <w:bCs/>
        </w:rPr>
        <w:t>…</w:t>
      </w:r>
    </w:p>
    <w:p w14:paraId="1AE21720" w14:textId="77777777" w:rsidR="00461E02" w:rsidRDefault="00461E02">
      <w:pPr>
        <w:widowControl/>
        <w:spacing w:after="0"/>
        <w:rPr>
          <w:rFonts w:cs="Arial"/>
          <w:b/>
        </w:rPr>
      </w:pPr>
      <w:r>
        <w:rPr>
          <w:rFonts w:cs="Arial"/>
          <w:b/>
        </w:rPr>
        <w:br w:type="page"/>
      </w:r>
    </w:p>
    <w:p w14:paraId="60FD99D2" w14:textId="16F39D31" w:rsidR="00D7382D" w:rsidRPr="00AD67B3" w:rsidRDefault="00D7382D" w:rsidP="00D7382D">
      <w:pPr>
        <w:spacing w:before="120"/>
        <w:rPr>
          <w:rFonts w:cs="Arial"/>
        </w:rPr>
      </w:pPr>
      <w:r w:rsidRPr="00AD67B3">
        <w:rPr>
          <w:rFonts w:cs="Arial"/>
          <w:b/>
        </w:rPr>
        <w:lastRenderedPageBreak/>
        <w:t>Notation:</w:t>
      </w:r>
    </w:p>
    <w:p w14:paraId="38CE331A" w14:textId="289AAF6F" w:rsidR="006226C4" w:rsidRPr="00F3743A" w:rsidRDefault="006226C4" w:rsidP="006226C4">
      <w:pPr>
        <w:pStyle w:val="paragraph"/>
        <w:spacing w:before="0" w:beforeAutospacing="0" w:after="0" w:afterAutospacing="0"/>
        <w:jc w:val="both"/>
        <w:textAlignment w:val="baseline"/>
        <w:rPr>
          <w:rStyle w:val="eop"/>
          <w:rFonts w:ascii="Arial" w:hAnsi="Arial" w:cs="Arial"/>
        </w:rPr>
      </w:pPr>
      <w:r w:rsidRPr="00F3743A">
        <w:rPr>
          <w:rStyle w:val="normaltextrun"/>
          <w:rFonts w:ascii="Arial" w:hAnsi="Arial" w:cs="Arial"/>
        </w:rPr>
        <w:t>Authority: Health and Safety Code 16022.</w:t>
      </w:r>
    </w:p>
    <w:p w14:paraId="6B85BBD1" w14:textId="7C74D19F" w:rsidR="006226C4" w:rsidRPr="006226C4" w:rsidRDefault="006226C4" w:rsidP="006226C4">
      <w:pPr>
        <w:pStyle w:val="paragraph"/>
        <w:spacing w:before="0" w:beforeAutospacing="0" w:after="240" w:afterAutospacing="0"/>
        <w:jc w:val="both"/>
        <w:textAlignment w:val="baseline"/>
        <w:rPr>
          <w:rFonts w:ascii="Arial" w:hAnsi="Arial" w:cs="Arial"/>
          <w:color w:val="000000"/>
          <w:shd w:val="clear" w:color="auto" w:fill="FFFFFF"/>
        </w:rPr>
      </w:pPr>
      <w:r w:rsidRPr="00F3743A">
        <w:rPr>
          <w:rStyle w:val="normaltextrun"/>
          <w:rFonts w:ascii="Arial" w:hAnsi="Arial" w:cs="Arial"/>
          <w:color w:val="000000"/>
          <w:shd w:val="clear" w:color="auto" w:fill="FFFFFF"/>
        </w:rPr>
        <w:t>Reference: Health and</w:t>
      </w:r>
      <w:r>
        <w:rPr>
          <w:rStyle w:val="normaltextrun"/>
          <w:rFonts w:ascii="Arial" w:hAnsi="Arial" w:cs="Arial"/>
          <w:color w:val="000000"/>
          <w:shd w:val="clear" w:color="auto" w:fill="FFFFFF"/>
        </w:rPr>
        <w:t xml:space="preserve"> Safety Code 16001.</w:t>
      </w:r>
      <w:r>
        <w:rPr>
          <w:rStyle w:val="eop"/>
          <w:rFonts w:ascii="Arial" w:hAnsi="Arial" w:cs="Arial"/>
          <w:color w:val="000000"/>
          <w:shd w:val="clear" w:color="auto" w:fill="FFFFFF"/>
        </w:rPr>
        <w:t> </w:t>
      </w:r>
    </w:p>
    <w:p w14:paraId="76429E90" w14:textId="6D73BAA1" w:rsidR="00331C1F" w:rsidRPr="0046521A" w:rsidRDefault="002B3F8D" w:rsidP="008B69B3">
      <w:pPr>
        <w:pStyle w:val="Heading3"/>
        <w:spacing w:before="0"/>
        <w:rPr>
          <w:noProof/>
        </w:rPr>
      </w:pPr>
      <w:r w:rsidRPr="0046521A">
        <w:t xml:space="preserve">ITEM </w:t>
      </w:r>
      <w:r w:rsidR="00B55D73">
        <w:t>3</w:t>
      </w:r>
      <w:r w:rsidR="00331C1F" w:rsidRPr="0046521A">
        <w:rPr>
          <w:snapToGrid/>
        </w:rPr>
        <w:br/>
      </w:r>
      <w:r w:rsidR="00331C1F" w:rsidRPr="0046521A">
        <w:t>Chapter</w:t>
      </w:r>
      <w:r w:rsidR="006C6A90">
        <w:t xml:space="preserve"> </w:t>
      </w:r>
      <w:r w:rsidR="006C6A90" w:rsidRPr="004B7B89">
        <w:t>4</w:t>
      </w:r>
      <w:r w:rsidR="00331C1F" w:rsidRPr="004B7B89">
        <w:t xml:space="preserve"> </w:t>
      </w:r>
      <w:r w:rsidR="00F90CDB" w:rsidRPr="004B7B89">
        <w:rPr>
          <w:bCs/>
          <w:noProof/>
        </w:rPr>
        <w:t xml:space="preserve">ADMINISTRATIVE REGULATIONS FOR THE DIVISION OF THE STATE ARCHITECT—STRUCTURAL SAFETY (DSA-SS), GROUP 1: SAFETY OF CONSTRUCTION OF PUBLIC SCHOOLS, </w:t>
      </w:r>
      <w:r w:rsidR="00526E17">
        <w:rPr>
          <w:bCs/>
          <w:noProof/>
        </w:rPr>
        <w:t>ARTICLE 1</w:t>
      </w:r>
      <w:r w:rsidR="00561B78">
        <w:rPr>
          <w:bCs/>
          <w:noProof/>
        </w:rPr>
        <w:t xml:space="preserve">: GENERAL PROVISIONS </w:t>
      </w:r>
    </w:p>
    <w:p w14:paraId="61B0EC9B" w14:textId="77777777" w:rsidR="00A44774" w:rsidRPr="00EC39E6" w:rsidRDefault="00A44774" w:rsidP="00A44774">
      <w:pPr>
        <w:rPr>
          <w:b/>
          <w:bCs/>
        </w:rPr>
      </w:pPr>
      <w:r w:rsidRPr="00EC39E6">
        <w:rPr>
          <w:rStyle w:val="normaltextrun"/>
          <w:rFonts w:cs="Arial"/>
          <w:b/>
          <w:bCs/>
        </w:rPr>
        <w:t>…</w:t>
      </w:r>
    </w:p>
    <w:p w14:paraId="49F9D867" w14:textId="7065DFBA" w:rsidR="00AD232E" w:rsidRDefault="00AD232E" w:rsidP="00AD232E">
      <w:pPr>
        <w:pStyle w:val="paragraph"/>
        <w:textAlignment w:val="baseline"/>
        <w:rPr>
          <w:rStyle w:val="normaltextrun"/>
          <w:rFonts w:ascii="Arial" w:hAnsi="Arial" w:cs="Arial"/>
          <w:b/>
          <w:bCs/>
        </w:rPr>
      </w:pPr>
      <w:r w:rsidRPr="00AD232E">
        <w:rPr>
          <w:rStyle w:val="normaltextrun"/>
          <w:rFonts w:ascii="Arial" w:hAnsi="Arial" w:cs="Arial"/>
          <w:b/>
          <w:bCs/>
        </w:rPr>
        <w:t xml:space="preserve">4-305. Application of building standards. </w:t>
      </w:r>
      <w:r w:rsidRPr="00AD232E">
        <w:rPr>
          <w:rStyle w:val="normaltextrun"/>
          <w:rFonts w:ascii="Arial" w:hAnsi="Arial" w:cs="Arial"/>
        </w:rPr>
        <w:t xml:space="preserve">Building standards applicable to public school buildings are set forth in Parts 2, 3, 4, 5, 6, </w:t>
      </w:r>
      <w:r w:rsidR="006C4326" w:rsidRPr="00FC1E53">
        <w:rPr>
          <w:rStyle w:val="normaltextrun"/>
          <w:rFonts w:ascii="Arial" w:hAnsi="Arial" w:cs="Arial"/>
          <w:u w:val="single"/>
        </w:rPr>
        <w:t>7</w:t>
      </w:r>
      <w:r w:rsidR="006C4326" w:rsidRPr="006C4326">
        <w:rPr>
          <w:rStyle w:val="normaltextrun"/>
          <w:rFonts w:ascii="Arial" w:hAnsi="Arial" w:cs="Arial"/>
          <w:u w:val="single"/>
        </w:rPr>
        <w:t>,</w:t>
      </w:r>
      <w:r w:rsidR="006C4326" w:rsidRPr="006C4326">
        <w:rPr>
          <w:rStyle w:val="normaltextrun"/>
          <w:rFonts w:ascii="Arial" w:hAnsi="Arial" w:cs="Arial"/>
        </w:rPr>
        <w:t xml:space="preserve"> </w:t>
      </w:r>
      <w:r w:rsidRPr="00AD232E">
        <w:rPr>
          <w:rStyle w:val="normaltextrun"/>
          <w:rFonts w:ascii="Arial" w:hAnsi="Arial" w:cs="Arial"/>
        </w:rPr>
        <w:t>9, 10, 11 and 12, Title 24, C.C.R</w:t>
      </w:r>
      <w:r w:rsidR="006C4326">
        <w:rPr>
          <w:rStyle w:val="normaltextrun"/>
          <w:rFonts w:ascii="Arial" w:hAnsi="Arial" w:cs="Arial"/>
        </w:rPr>
        <w:t>….</w:t>
      </w:r>
    </w:p>
    <w:p w14:paraId="2C136116" w14:textId="77777777" w:rsidR="006C4326" w:rsidRPr="004C21F0" w:rsidRDefault="006C4326" w:rsidP="00465A46">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w:t>
      </w:r>
    </w:p>
    <w:p w14:paraId="4CC88D34" w14:textId="77777777" w:rsidR="004C21F0" w:rsidRDefault="004C21F0" w:rsidP="004C21F0">
      <w:pPr>
        <w:rPr>
          <w:b/>
          <w:bCs/>
        </w:rPr>
      </w:pPr>
      <w:r>
        <w:rPr>
          <w:b/>
          <w:bCs/>
        </w:rPr>
        <w:t>Notation:</w:t>
      </w:r>
    </w:p>
    <w:p w14:paraId="25C28824" w14:textId="77F9FF6A"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Authority: Education Code Sections 17310 and 81142.</w:t>
      </w:r>
    </w:p>
    <w:p w14:paraId="5D98F0BC" w14:textId="32EDA678" w:rsid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Reference: Education Code Sections 17280 and 81130.</w:t>
      </w:r>
    </w:p>
    <w:p w14:paraId="0BC8AD40" w14:textId="7B27B13D"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w:t>
      </w:r>
    </w:p>
    <w:p w14:paraId="19CD50DC" w14:textId="10EFCB13" w:rsidR="00AA0EF9" w:rsidRPr="00AA0EF9" w:rsidRDefault="00AA0EF9" w:rsidP="00721EFF">
      <w:pPr>
        <w:pStyle w:val="paragraph"/>
        <w:textAlignment w:val="baseline"/>
        <w:rPr>
          <w:rStyle w:val="normaltextrun"/>
          <w:rFonts w:ascii="Arial" w:hAnsi="Arial" w:cs="Arial"/>
          <w:b/>
          <w:bCs/>
        </w:rPr>
      </w:pPr>
      <w:r w:rsidRPr="00AA0EF9">
        <w:rPr>
          <w:rStyle w:val="normaltextrun"/>
          <w:rFonts w:ascii="Arial" w:hAnsi="Arial" w:cs="Arial"/>
          <w:b/>
          <w:bCs/>
        </w:rPr>
        <w:t xml:space="preserve">4-309. Reconstruction or alteration projects </w:t>
      </w:r>
      <w:proofErr w:type="gramStart"/>
      <w:r w:rsidRPr="00AA0EF9">
        <w:rPr>
          <w:rStyle w:val="normaltextrun"/>
          <w:rFonts w:ascii="Arial" w:hAnsi="Arial" w:cs="Arial"/>
          <w:b/>
          <w:bCs/>
        </w:rPr>
        <w:t>in excess of</w:t>
      </w:r>
      <w:proofErr w:type="gramEnd"/>
      <w:r w:rsidR="00156DB5">
        <w:rPr>
          <w:rStyle w:val="normaltextrun"/>
          <w:rFonts w:ascii="Arial" w:hAnsi="Arial" w:cs="Arial"/>
          <w:b/>
          <w:bCs/>
        </w:rPr>
        <w:t xml:space="preserve"> </w:t>
      </w:r>
      <w:r w:rsidRPr="00AA0EF9">
        <w:rPr>
          <w:rStyle w:val="normaltextrun"/>
          <w:rFonts w:ascii="Arial" w:hAnsi="Arial" w:cs="Arial"/>
          <w:b/>
          <w:bCs/>
        </w:rPr>
        <w:t>$100,000 in cost.</w:t>
      </w:r>
    </w:p>
    <w:p w14:paraId="27D221EB" w14:textId="77777777" w:rsidR="00EE0AA7" w:rsidRPr="00D03706" w:rsidRDefault="00AA0EF9" w:rsidP="00AA37EC">
      <w:pPr>
        <w:pStyle w:val="paragraph"/>
        <w:numPr>
          <w:ilvl w:val="0"/>
          <w:numId w:val="10"/>
        </w:numPr>
        <w:textAlignment w:val="baseline"/>
        <w:rPr>
          <w:rFonts w:ascii="Arial" w:hAnsi="Arial" w:cs="Arial"/>
        </w:rPr>
      </w:pPr>
      <w:r w:rsidRPr="000D5E58">
        <w:rPr>
          <w:rStyle w:val="normaltextrun"/>
          <w:rFonts w:ascii="Arial" w:hAnsi="Arial" w:cs="Arial"/>
          <w:b/>
          <w:bCs/>
        </w:rPr>
        <w:t>General.</w:t>
      </w:r>
      <w:r w:rsidR="006048CC" w:rsidRPr="000D5E58">
        <w:rPr>
          <w:rStyle w:val="normaltextrun"/>
          <w:rFonts w:ascii="Arial" w:hAnsi="Arial" w:cs="Arial"/>
          <w:b/>
          <w:bCs/>
        </w:rPr>
        <w:t xml:space="preserve"> </w:t>
      </w:r>
      <w:r w:rsidR="006048CC" w:rsidRPr="000D5E58">
        <w:rPr>
          <w:rStyle w:val="normaltextrun"/>
          <w:rFonts w:ascii="Arial" w:hAnsi="Arial" w:cs="Arial"/>
        </w:rPr>
        <w:t>Plans and specifications for any reconstruction</w:t>
      </w:r>
      <w:r w:rsidR="000F5969" w:rsidRPr="000D5E58">
        <w:rPr>
          <w:rStyle w:val="normaltextrun"/>
          <w:rFonts w:ascii="Arial" w:hAnsi="Arial" w:cs="Arial"/>
        </w:rPr>
        <w:t xml:space="preserve"> </w:t>
      </w:r>
      <w:r w:rsidR="006048CC" w:rsidRPr="000D5E58">
        <w:rPr>
          <w:rStyle w:val="normaltextrun"/>
          <w:rFonts w:ascii="Arial" w:hAnsi="Arial" w:cs="Arial"/>
        </w:rPr>
        <w:t xml:space="preserve">or alteration project exceeding </w:t>
      </w:r>
      <w:r w:rsidR="000F5969" w:rsidRPr="000D5E58">
        <w:rPr>
          <w:rStyle w:val="normaltextrun"/>
          <w:rFonts w:ascii="Arial" w:hAnsi="Arial" w:cs="Arial"/>
        </w:rPr>
        <w:t>…</w:t>
      </w:r>
      <w:r w:rsidR="000D5E58" w:rsidRPr="000D5E58">
        <w:t xml:space="preserve"> </w:t>
      </w:r>
    </w:p>
    <w:p w14:paraId="3F8D1808" w14:textId="22DFC592" w:rsidR="00D03706" w:rsidRPr="00EE0AA7" w:rsidRDefault="00D03706" w:rsidP="00721EFF">
      <w:pPr>
        <w:pStyle w:val="paragraph"/>
        <w:spacing w:after="0"/>
        <w:ind w:left="720" w:firstLine="720"/>
        <w:textAlignment w:val="baseline"/>
        <w:rPr>
          <w:rFonts w:ascii="Arial" w:hAnsi="Arial" w:cs="Arial"/>
        </w:rPr>
      </w:pPr>
      <w:r w:rsidRPr="000D5E58">
        <w:rPr>
          <w:rStyle w:val="normaltextrun"/>
          <w:rFonts w:ascii="Arial" w:hAnsi="Arial" w:cs="Arial"/>
        </w:rPr>
        <w:t>…</w:t>
      </w:r>
    </w:p>
    <w:p w14:paraId="66F27FAA" w14:textId="7A038F87" w:rsidR="00A145DF" w:rsidRDefault="000D5E58" w:rsidP="00721EFF">
      <w:pPr>
        <w:pStyle w:val="paragraph"/>
        <w:spacing w:after="0"/>
        <w:ind w:left="720" w:firstLine="720"/>
        <w:textAlignment w:val="baseline"/>
        <w:rPr>
          <w:rStyle w:val="normaltextrun"/>
          <w:rFonts w:ascii="Arial" w:hAnsi="Arial" w:cs="Arial"/>
        </w:rPr>
      </w:pPr>
      <w:r w:rsidRPr="000D5E58">
        <w:rPr>
          <w:rStyle w:val="normaltextrun"/>
          <w:rFonts w:ascii="Arial" w:hAnsi="Arial" w:cs="Arial"/>
        </w:rPr>
        <w:t xml:space="preserve">All </w:t>
      </w:r>
      <w:r w:rsidR="0009539D" w:rsidRPr="00832DA6">
        <w:rPr>
          <w:rStyle w:val="normaltextrun"/>
          <w:rFonts w:ascii="Arial" w:hAnsi="Arial" w:cs="Arial"/>
          <w:u w:val="single"/>
        </w:rPr>
        <w:t>reconstruction, alteration or additio</w:t>
      </w:r>
      <w:r w:rsidR="005E3A2A">
        <w:rPr>
          <w:rStyle w:val="normaltextrun"/>
          <w:rFonts w:ascii="Arial" w:hAnsi="Arial" w:cs="Arial"/>
          <w:u w:val="single"/>
        </w:rPr>
        <w:t>n</w:t>
      </w:r>
      <w:r w:rsidR="0009539D">
        <w:rPr>
          <w:rStyle w:val="normaltextrun"/>
          <w:rFonts w:ascii="Arial" w:hAnsi="Arial" w:cs="Arial"/>
        </w:rPr>
        <w:t xml:space="preserve"> </w:t>
      </w:r>
      <w:r w:rsidR="0009539D" w:rsidRPr="00832DA6">
        <w:rPr>
          <w:rStyle w:val="normaltextrun"/>
          <w:rFonts w:ascii="Arial" w:hAnsi="Arial" w:cs="Arial"/>
          <w:strike/>
        </w:rPr>
        <w:t>modification</w:t>
      </w:r>
      <w:r w:rsidRPr="00832DA6">
        <w:rPr>
          <w:rStyle w:val="normaltextrun"/>
          <w:rFonts w:ascii="Arial" w:hAnsi="Arial" w:cs="Arial"/>
          <w:strike/>
        </w:rPr>
        <w:t>s</w:t>
      </w:r>
      <w:r w:rsidRPr="000D5E58">
        <w:rPr>
          <w:rStyle w:val="normaltextrun"/>
          <w:rFonts w:ascii="Arial" w:hAnsi="Arial" w:cs="Arial"/>
        </w:rPr>
        <w:t xml:space="preserve"> affecting the existing structural elements</w:t>
      </w:r>
      <w:r>
        <w:rPr>
          <w:rStyle w:val="normaltextrun"/>
          <w:rFonts w:ascii="Arial" w:hAnsi="Arial" w:cs="Arial"/>
        </w:rPr>
        <w:t xml:space="preserve"> </w:t>
      </w:r>
      <w:r w:rsidRPr="000D5E58">
        <w:rPr>
          <w:rStyle w:val="normaltextrun"/>
          <w:rFonts w:ascii="Arial" w:hAnsi="Arial" w:cs="Arial"/>
        </w:rPr>
        <w:t xml:space="preserve">carrying gravity load shall comply with Section 503.3, Part 10, Title 24, C.C.R. </w:t>
      </w:r>
    </w:p>
    <w:p w14:paraId="7DE04890" w14:textId="6F9A2312" w:rsidR="000F5969" w:rsidRDefault="000D5E58" w:rsidP="00721EFF">
      <w:pPr>
        <w:pStyle w:val="paragraph"/>
        <w:ind w:left="720" w:firstLine="720"/>
        <w:textAlignment w:val="baseline"/>
        <w:rPr>
          <w:rStyle w:val="normaltextrun"/>
          <w:rFonts w:ascii="Arial" w:hAnsi="Arial" w:cs="Arial"/>
        </w:rPr>
      </w:pPr>
      <w:r w:rsidRPr="000D5E58">
        <w:rPr>
          <w:rStyle w:val="normaltextrun"/>
          <w:rFonts w:ascii="Arial" w:hAnsi="Arial" w:cs="Arial"/>
        </w:rPr>
        <w:t>Where any</w:t>
      </w:r>
      <w:r w:rsidR="00C17115" w:rsidRPr="00C17115">
        <w:rPr>
          <w:rStyle w:val="normaltextrun"/>
          <w:rFonts w:ascii="Arial" w:hAnsi="Arial" w:cs="Arial"/>
          <w:u w:val="single"/>
        </w:rPr>
        <w:t xml:space="preserve"> </w:t>
      </w:r>
      <w:r w:rsidR="00C17115" w:rsidRPr="00832DA6">
        <w:rPr>
          <w:rStyle w:val="normaltextrun"/>
          <w:rFonts w:ascii="Arial" w:hAnsi="Arial" w:cs="Arial"/>
          <w:u w:val="single"/>
        </w:rPr>
        <w:t>reconstruction, alteration or addition</w:t>
      </w:r>
      <w:r w:rsidR="00C17115">
        <w:rPr>
          <w:rStyle w:val="normaltextrun"/>
          <w:rFonts w:ascii="Arial" w:hAnsi="Arial" w:cs="Arial"/>
        </w:rPr>
        <w:t xml:space="preserve"> </w:t>
      </w:r>
      <w:r w:rsidR="00C17115" w:rsidRPr="00832DA6">
        <w:rPr>
          <w:rStyle w:val="normaltextrun"/>
          <w:rFonts w:ascii="Arial" w:hAnsi="Arial" w:cs="Arial"/>
          <w:strike/>
        </w:rPr>
        <w:t>modifications</w:t>
      </w:r>
      <w:r w:rsidR="00C17115" w:rsidRPr="000D5E58">
        <w:rPr>
          <w:rStyle w:val="normaltextrun"/>
          <w:rFonts w:ascii="Arial" w:hAnsi="Arial" w:cs="Arial"/>
        </w:rPr>
        <w:t xml:space="preserve"> </w:t>
      </w:r>
      <w:r w:rsidRPr="000D5E58">
        <w:rPr>
          <w:rStyle w:val="normaltextrun"/>
          <w:rFonts w:ascii="Arial" w:hAnsi="Arial" w:cs="Arial"/>
        </w:rPr>
        <w:t>to an existing school building results in an increase to the seismic or wind forces in any lateral force-resisting structural component by more than 10 percent,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a rehabilitation is required for the entire building per Section 4-309(c). The capacity or stiffness of the lateral force-resisting structural component may include past strengthening that was approved and certified by DSA as the basis for the percentage comparison.</w:t>
      </w:r>
    </w:p>
    <w:p w14:paraId="687A8765" w14:textId="3F31DBB7" w:rsidR="006A7A4A" w:rsidRPr="00F136C8" w:rsidRDefault="006A7A4A" w:rsidP="00721EFF">
      <w:pPr>
        <w:pStyle w:val="paragraph"/>
        <w:spacing w:after="0"/>
        <w:ind w:firstLine="360"/>
        <w:textAlignment w:val="baseline"/>
        <w:rPr>
          <w:rStyle w:val="normaltextrun"/>
          <w:rFonts w:ascii="Arial" w:hAnsi="Arial" w:cs="Arial"/>
        </w:rPr>
      </w:pPr>
      <w:r w:rsidRPr="00F136C8">
        <w:rPr>
          <w:rStyle w:val="normaltextrun"/>
          <w:rFonts w:ascii="Arial" w:hAnsi="Arial" w:cs="Arial"/>
        </w:rPr>
        <w:t>…</w:t>
      </w:r>
    </w:p>
    <w:p w14:paraId="6573C9E5" w14:textId="77777777" w:rsidR="00C31A3F" w:rsidRPr="00941B26" w:rsidRDefault="00D263AA" w:rsidP="00502625">
      <w:pPr>
        <w:pStyle w:val="paragraph"/>
        <w:numPr>
          <w:ilvl w:val="0"/>
          <w:numId w:val="90"/>
        </w:numPr>
        <w:spacing w:before="0" w:beforeAutospacing="0" w:after="0" w:afterAutospacing="0"/>
        <w:jc w:val="both"/>
        <w:textAlignment w:val="baseline"/>
        <w:rPr>
          <w:rStyle w:val="normaltextrun"/>
          <w:rFonts w:ascii="Arial" w:hAnsi="Arial" w:cs="Arial"/>
        </w:rPr>
      </w:pPr>
      <w:r w:rsidRPr="00992FB8">
        <w:rPr>
          <w:rStyle w:val="normaltextrun"/>
          <w:rFonts w:ascii="Arial" w:hAnsi="Arial" w:cs="Arial"/>
          <w:b/>
          <w:bCs/>
        </w:rPr>
        <w:t xml:space="preserve">Required </w:t>
      </w:r>
      <w:r w:rsidRPr="00C31A3F">
        <w:rPr>
          <w:rStyle w:val="normaltextrun"/>
          <w:rFonts w:ascii="Arial" w:hAnsi="Arial" w:cs="Arial"/>
          <w:b/>
          <w:bCs/>
        </w:rPr>
        <w:t>rehabilitation.</w:t>
      </w:r>
      <w:r w:rsidR="00AA2432" w:rsidRPr="00C31A3F">
        <w:rPr>
          <w:rStyle w:val="normaltextrun"/>
          <w:rFonts w:ascii="Arial" w:hAnsi="Arial" w:cs="Arial"/>
          <w:b/>
          <w:bCs/>
        </w:rPr>
        <w:t xml:space="preserve"> </w:t>
      </w:r>
      <w:r w:rsidR="005F3040" w:rsidRPr="00C31A3F">
        <w:rPr>
          <w:rStyle w:val="normaltextrun"/>
          <w:rFonts w:ascii="Arial" w:hAnsi="Arial" w:cs="Arial"/>
          <w:b/>
          <w:bCs/>
        </w:rPr>
        <w:t xml:space="preserve"> </w:t>
      </w:r>
      <w:r w:rsidR="005F3040" w:rsidRPr="00941B26">
        <w:rPr>
          <w:rStyle w:val="normaltextrun"/>
          <w:rFonts w:ascii="Arial" w:hAnsi="Arial" w:cs="Arial"/>
        </w:rPr>
        <w:t>Existing school buildings for</w:t>
      </w:r>
      <w:r w:rsidR="00C31A3F" w:rsidRPr="00941B26">
        <w:rPr>
          <w:rStyle w:val="normaltextrun"/>
          <w:rFonts w:ascii="Arial" w:hAnsi="Arial" w:cs="Arial"/>
        </w:rPr>
        <w:t xml:space="preserve"> </w:t>
      </w:r>
      <w:r w:rsidR="005F3040" w:rsidRPr="00941B26">
        <w:rPr>
          <w:rStyle w:val="normaltextrun"/>
          <w:rFonts w:ascii="Arial" w:hAnsi="Arial" w:cs="Arial"/>
        </w:rPr>
        <w:t>which a reconstruction, alteration or addition project is proposed</w:t>
      </w:r>
      <w:r w:rsidR="00C31A3F" w:rsidRPr="00941B26">
        <w:rPr>
          <w:rStyle w:val="normaltextrun"/>
          <w:rFonts w:ascii="Arial" w:hAnsi="Arial" w:cs="Arial"/>
        </w:rPr>
        <w:t xml:space="preserve"> </w:t>
      </w:r>
      <w:r w:rsidR="005F3040" w:rsidRPr="00941B26">
        <w:rPr>
          <w:rStyle w:val="normaltextrun"/>
          <w:rFonts w:ascii="Arial" w:hAnsi="Arial" w:cs="Arial"/>
        </w:rPr>
        <w:t>shall be evaluated and retrofitted as required to comply</w:t>
      </w:r>
      <w:r w:rsidR="00C31A3F" w:rsidRPr="00941B26">
        <w:rPr>
          <w:rStyle w:val="normaltextrun"/>
          <w:rFonts w:ascii="Arial" w:hAnsi="Arial" w:cs="Arial"/>
        </w:rPr>
        <w:t xml:space="preserve"> </w:t>
      </w:r>
      <w:r w:rsidR="005F3040" w:rsidRPr="00941B26">
        <w:rPr>
          <w:rStyle w:val="normaltextrun"/>
          <w:rFonts w:ascii="Arial" w:hAnsi="Arial" w:cs="Arial"/>
        </w:rPr>
        <w:t>with currently effective regulations applicable to the rehabilitation</w:t>
      </w:r>
      <w:r w:rsidR="00C31A3F" w:rsidRPr="00941B26">
        <w:rPr>
          <w:rStyle w:val="normaltextrun"/>
          <w:rFonts w:ascii="Arial" w:hAnsi="Arial" w:cs="Arial"/>
        </w:rPr>
        <w:t xml:space="preserve"> </w:t>
      </w:r>
      <w:r w:rsidR="005F3040" w:rsidRPr="00941B26">
        <w:rPr>
          <w:rStyle w:val="normaltextrun"/>
          <w:rFonts w:ascii="Arial" w:hAnsi="Arial" w:cs="Arial"/>
        </w:rPr>
        <w:t>of structural systems per Section 4-306, including wind</w:t>
      </w:r>
      <w:r w:rsidR="00C31A3F" w:rsidRPr="00941B26">
        <w:rPr>
          <w:rStyle w:val="normaltextrun"/>
          <w:rFonts w:ascii="Arial" w:hAnsi="Arial" w:cs="Arial"/>
        </w:rPr>
        <w:t xml:space="preserve"> </w:t>
      </w:r>
      <w:r w:rsidR="005F3040" w:rsidRPr="00941B26">
        <w:rPr>
          <w:rStyle w:val="normaltextrun"/>
          <w:rFonts w:ascii="Arial" w:hAnsi="Arial" w:cs="Arial"/>
        </w:rPr>
        <w:t>and seismic force requirements, when any of the following</w:t>
      </w:r>
      <w:r w:rsidR="00C31A3F" w:rsidRPr="00941B26">
        <w:rPr>
          <w:rStyle w:val="normaltextrun"/>
          <w:rFonts w:ascii="Arial" w:hAnsi="Arial" w:cs="Arial"/>
        </w:rPr>
        <w:t xml:space="preserve"> </w:t>
      </w:r>
      <w:r w:rsidR="005F3040" w:rsidRPr="00941B26">
        <w:rPr>
          <w:rStyle w:val="normaltextrun"/>
          <w:rFonts w:ascii="Arial" w:hAnsi="Arial" w:cs="Arial"/>
        </w:rPr>
        <w:t>conditions occur:</w:t>
      </w:r>
    </w:p>
    <w:p w14:paraId="0A163EA6" w14:textId="7A6EAC51" w:rsidR="00A20F8F" w:rsidRDefault="005F3040" w:rsidP="00BF1018">
      <w:pPr>
        <w:pStyle w:val="paragraph"/>
        <w:numPr>
          <w:ilvl w:val="0"/>
          <w:numId w:val="55"/>
        </w:numPr>
        <w:tabs>
          <w:tab w:val="left" w:pos="1260"/>
        </w:tabs>
        <w:spacing w:after="0"/>
        <w:textAlignment w:val="baseline"/>
        <w:rPr>
          <w:rStyle w:val="normaltextrun"/>
          <w:rFonts w:ascii="Arial" w:hAnsi="Arial" w:cs="Arial"/>
        </w:rPr>
      </w:pPr>
      <w:r w:rsidRPr="00941B26">
        <w:rPr>
          <w:rStyle w:val="normaltextrun"/>
          <w:rFonts w:ascii="Arial" w:hAnsi="Arial" w:cs="Arial"/>
        </w:rPr>
        <w:t>When the cost of the reconstruction</w:t>
      </w:r>
      <w:r w:rsidR="00D0637E">
        <w:rPr>
          <w:rStyle w:val="normaltextrun"/>
          <w:rFonts w:ascii="Arial" w:hAnsi="Arial" w:cs="Arial"/>
        </w:rPr>
        <w:t>…</w:t>
      </w:r>
    </w:p>
    <w:p w14:paraId="29CB10E9" w14:textId="0CEC7225" w:rsidR="00857CC6" w:rsidRPr="00941B26" w:rsidRDefault="005F3040" w:rsidP="00BF1018">
      <w:pPr>
        <w:pStyle w:val="paragraph"/>
        <w:numPr>
          <w:ilvl w:val="0"/>
          <w:numId w:val="55"/>
        </w:numPr>
        <w:spacing w:after="0"/>
        <w:textAlignment w:val="baseline"/>
        <w:rPr>
          <w:rStyle w:val="normaltextrun"/>
          <w:rFonts w:ascii="Arial" w:hAnsi="Arial" w:cs="Arial"/>
        </w:rPr>
      </w:pPr>
      <w:r w:rsidRPr="00941B26">
        <w:rPr>
          <w:rStyle w:val="normaltextrun"/>
          <w:rFonts w:ascii="Arial" w:hAnsi="Arial" w:cs="Arial"/>
        </w:rPr>
        <w:lastRenderedPageBreak/>
        <w:t xml:space="preserve">When </w:t>
      </w:r>
      <w:r w:rsidRPr="00A659A9">
        <w:rPr>
          <w:rStyle w:val="normaltextrun"/>
          <w:rFonts w:ascii="Arial" w:hAnsi="Arial" w:cs="Arial"/>
          <w:strike/>
        </w:rPr>
        <w:t>the cost of the reconstruction, alteration or addition</w:t>
      </w:r>
      <w:r w:rsidR="00504588" w:rsidRPr="00A659A9">
        <w:rPr>
          <w:rStyle w:val="normaltextrun"/>
          <w:rFonts w:ascii="Arial" w:hAnsi="Arial" w:cs="Arial"/>
          <w:strike/>
        </w:rPr>
        <w:t xml:space="preserve"> </w:t>
      </w:r>
      <w:r w:rsidRPr="00A659A9">
        <w:rPr>
          <w:rStyle w:val="normaltextrun"/>
          <w:rFonts w:ascii="Arial" w:hAnsi="Arial" w:cs="Arial"/>
          <w:strike/>
        </w:rPr>
        <w:t>project does not exceed 50 percent of the replacement</w:t>
      </w:r>
      <w:r w:rsidR="00504588" w:rsidRPr="00A659A9">
        <w:rPr>
          <w:rStyle w:val="normaltextrun"/>
          <w:rFonts w:ascii="Arial" w:hAnsi="Arial" w:cs="Arial"/>
          <w:strike/>
        </w:rPr>
        <w:t xml:space="preserve"> </w:t>
      </w:r>
      <w:r w:rsidRPr="00A659A9">
        <w:rPr>
          <w:rStyle w:val="normaltextrun"/>
          <w:rFonts w:ascii="Arial" w:hAnsi="Arial" w:cs="Arial"/>
          <w:strike/>
        </w:rPr>
        <w:t>value of the existing building</w:t>
      </w:r>
      <w:r w:rsidR="00857CC6" w:rsidRPr="00A659A9">
        <w:rPr>
          <w:rStyle w:val="normaltextrun"/>
          <w:rFonts w:ascii="Arial" w:hAnsi="Arial" w:cs="Arial"/>
          <w:strike/>
        </w:rPr>
        <w:t>, and</w:t>
      </w:r>
      <w:r w:rsidR="00857CC6" w:rsidRPr="00941B26">
        <w:rPr>
          <w:rStyle w:val="normaltextrun"/>
          <w:rFonts w:ascii="Arial" w:hAnsi="Arial" w:cs="Arial"/>
        </w:rPr>
        <w:t xml:space="preserve"> the proposed work results in any of the following:</w:t>
      </w:r>
    </w:p>
    <w:p w14:paraId="66525B7F" w14:textId="099465B5" w:rsidR="00D263AA" w:rsidRDefault="00857CC6" w:rsidP="000268FE">
      <w:pPr>
        <w:pStyle w:val="paragraph"/>
        <w:numPr>
          <w:ilvl w:val="2"/>
          <w:numId w:val="12"/>
        </w:numPr>
        <w:tabs>
          <w:tab w:val="left" w:pos="1980"/>
        </w:tabs>
        <w:spacing w:after="0"/>
        <w:ind w:left="1800"/>
        <w:textAlignment w:val="baseline"/>
        <w:rPr>
          <w:rStyle w:val="normaltextrun"/>
          <w:rFonts w:ascii="Arial" w:hAnsi="Arial" w:cs="Arial"/>
        </w:rPr>
      </w:pPr>
      <w:r w:rsidRPr="00941B26">
        <w:rPr>
          <w:rStyle w:val="normaltextrun"/>
          <w:rFonts w:ascii="Arial" w:hAnsi="Arial" w:cs="Arial"/>
        </w:rPr>
        <w:t>An increase in the effective seismic</w:t>
      </w:r>
      <w:r w:rsidR="00941B26">
        <w:rPr>
          <w:rStyle w:val="normaltextrun"/>
          <w:rFonts w:ascii="Arial" w:hAnsi="Arial" w:cs="Arial"/>
        </w:rPr>
        <w:t xml:space="preserve"> weight…</w:t>
      </w:r>
    </w:p>
    <w:p w14:paraId="7BCC49D7" w14:textId="4F6AD4C0" w:rsidR="00156DB5" w:rsidRDefault="002F3439" w:rsidP="00AA37EC">
      <w:pPr>
        <w:pStyle w:val="paragraph"/>
        <w:spacing w:after="120" w:afterAutospacing="0"/>
        <w:ind w:left="720"/>
        <w:textAlignment w:val="baseline"/>
        <w:rPr>
          <w:rStyle w:val="normaltextrun"/>
          <w:rFonts w:ascii="Arial" w:hAnsi="Arial" w:cs="Arial"/>
          <w:b/>
        </w:rPr>
      </w:pPr>
      <w:r>
        <w:rPr>
          <w:rStyle w:val="normaltextrun"/>
          <w:rFonts w:ascii="Arial" w:hAnsi="Arial" w:cs="Arial"/>
          <w:b/>
          <w:bCs/>
        </w:rPr>
        <w:t>…</w:t>
      </w:r>
    </w:p>
    <w:p w14:paraId="53EDD3D7" w14:textId="77777777" w:rsidR="006E02C5" w:rsidRPr="00754B61" w:rsidRDefault="006E02C5" w:rsidP="00754B61">
      <w:pPr>
        <w:rPr>
          <w:b/>
          <w:bCs/>
        </w:rPr>
      </w:pPr>
      <w:r w:rsidRPr="00754B61">
        <w:rPr>
          <w:b/>
          <w:bCs/>
        </w:rPr>
        <w:t>Notation:</w:t>
      </w:r>
    </w:p>
    <w:p w14:paraId="2BD4E645" w14:textId="778C1425" w:rsidR="006E02C5" w:rsidRP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Authority: Education Code Sections 17310 and 81142.</w:t>
      </w:r>
    </w:p>
    <w:p w14:paraId="28462E5E" w14:textId="2192BBC3" w:rsid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Reference: Education Code Sections 17280, 17295, 81130 and 81133.</w:t>
      </w:r>
    </w:p>
    <w:p w14:paraId="1927D6E4" w14:textId="77777777" w:rsidR="006E02C5" w:rsidRDefault="006E02C5" w:rsidP="00AA37EC">
      <w:pPr>
        <w:pStyle w:val="paragraph"/>
        <w:spacing w:before="120" w:beforeAutospacing="0" w:after="120" w:afterAutospacing="0"/>
        <w:textAlignment w:val="baseline"/>
        <w:rPr>
          <w:rStyle w:val="normaltextrun"/>
          <w:rFonts w:ascii="Arial" w:hAnsi="Arial" w:cs="Arial"/>
          <w:b/>
          <w:bCs/>
        </w:rPr>
      </w:pPr>
      <w:r>
        <w:rPr>
          <w:rStyle w:val="normaltextrun"/>
          <w:rFonts w:ascii="Arial" w:hAnsi="Arial" w:cs="Arial"/>
          <w:b/>
          <w:bCs/>
        </w:rPr>
        <w:t>…</w:t>
      </w:r>
    </w:p>
    <w:p w14:paraId="333AC312" w14:textId="13B26224" w:rsidR="00D2046A" w:rsidRDefault="00D2046A" w:rsidP="00754B61">
      <w:pPr>
        <w:rPr>
          <w:rFonts w:ascii="Segoe UI" w:hAnsi="Segoe UI" w:cs="Segoe UI"/>
          <w:sz w:val="18"/>
          <w:szCs w:val="18"/>
        </w:rPr>
      </w:pPr>
      <w:r>
        <w:rPr>
          <w:rStyle w:val="normaltextrun"/>
          <w:rFonts w:cs="Arial"/>
          <w:b/>
        </w:rPr>
        <w:t xml:space="preserve">4-310. School garages, warehouses, </w:t>
      </w:r>
      <w:r>
        <w:rPr>
          <w:rStyle w:val="normaltextrun"/>
          <w:rFonts w:cs="Arial"/>
          <w:b/>
          <w:bCs/>
        </w:rPr>
        <w:t>storage and similar buildings, dwellings for employees and miscellaneous structures.</w:t>
      </w:r>
      <w:r>
        <w:rPr>
          <w:rStyle w:val="normaltextrun"/>
          <w:rFonts w:cs="Arial"/>
        </w:rPr>
        <w:t xml:space="preserve"> The Act does not apply to buildings or </w:t>
      </w:r>
      <w:r w:rsidRPr="00F247E9">
        <w:rPr>
          <w:rStyle w:val="normaltextrun"/>
          <w:rFonts w:cs="Arial"/>
        </w:rPr>
        <w:t xml:space="preserve">structures constructed by a school district for the purpose of, and used solely for, storing buses and minor mechanical equipment or for </w:t>
      </w:r>
      <w:proofErr w:type="spellStart"/>
      <w:r w:rsidRPr="00F247E9">
        <w:rPr>
          <w:rStyle w:val="normaltextrun"/>
          <w:rFonts w:cs="Arial"/>
        </w:rPr>
        <w:t>nonschool</w:t>
      </w:r>
      <w:proofErr w:type="spellEnd"/>
      <w:r w:rsidRPr="00F247E9">
        <w:rPr>
          <w:rStyle w:val="normaltextrun"/>
          <w:rFonts w:cs="Arial"/>
        </w:rPr>
        <w:t xml:space="preserve"> use where such buildings or structures do not provide facilities for either pupils or teachers and are not intended to be entered by them as such for school purposes. Similarly, the Act does not apply to dwellings or personal residences for teachers or district employees or their family, </w:t>
      </w:r>
      <w:r w:rsidRPr="005753D8">
        <w:rPr>
          <w:rStyle w:val="normaltextrun"/>
          <w:rFonts w:cs="Arial"/>
          <w:strike/>
        </w:rPr>
        <w:t>regardless of location on or separate from school sites.</w:t>
      </w:r>
      <w:r w:rsidRPr="00F247E9">
        <w:rPr>
          <w:rStyle w:val="normaltextrun"/>
          <w:rFonts w:cs="Arial"/>
        </w:rPr>
        <w:t xml:space="preserve"> </w:t>
      </w:r>
      <w:r w:rsidR="005753D8">
        <w:rPr>
          <w:rStyle w:val="normaltextrun"/>
          <w:rFonts w:cs="Arial"/>
          <w:u w:val="single"/>
        </w:rPr>
        <w:t>n</w:t>
      </w:r>
      <w:r w:rsidR="00107439" w:rsidRPr="005753D8">
        <w:rPr>
          <w:rStyle w:val="normaltextrun"/>
          <w:rFonts w:cs="Arial"/>
          <w:u w:val="single"/>
        </w:rPr>
        <w:t xml:space="preserve">or </w:t>
      </w:r>
      <w:r w:rsidR="00072F96" w:rsidRPr="005753D8">
        <w:rPr>
          <w:rStyle w:val="normaltextrun"/>
          <w:rFonts w:cs="Arial"/>
          <w:u w:val="single"/>
        </w:rPr>
        <w:t xml:space="preserve">to any building used by a community college district </w:t>
      </w:r>
      <w:r w:rsidR="005C1CAB">
        <w:rPr>
          <w:rStyle w:val="normaltextrun"/>
          <w:rFonts w:cs="Arial"/>
          <w:u w:val="single"/>
        </w:rPr>
        <w:t>s</w:t>
      </w:r>
      <w:r w:rsidR="0014276D">
        <w:rPr>
          <w:rStyle w:val="normaltextrun"/>
          <w:rFonts w:cs="Arial"/>
          <w:u w:val="single"/>
        </w:rPr>
        <w:t xml:space="preserve">olely for </w:t>
      </w:r>
      <w:r w:rsidR="007F2AB1">
        <w:rPr>
          <w:rStyle w:val="normaltextrun"/>
          <w:rFonts w:cs="Arial"/>
          <w:u w:val="single"/>
        </w:rPr>
        <w:t>student</w:t>
      </w:r>
      <w:r w:rsidR="00072F96" w:rsidRPr="005753D8">
        <w:rPr>
          <w:rStyle w:val="normaltextrun"/>
          <w:rFonts w:cs="Arial"/>
          <w:u w:val="single"/>
        </w:rPr>
        <w:t xml:space="preserve"> housing</w:t>
      </w:r>
      <w:r w:rsidR="00072F96">
        <w:rPr>
          <w:rStyle w:val="normaltextrun"/>
          <w:rFonts w:cs="Arial"/>
        </w:rPr>
        <w:t>.</w:t>
      </w:r>
      <w:r w:rsidR="00072F96" w:rsidRPr="00F247E9">
        <w:rPr>
          <w:rStyle w:val="normaltextrun"/>
          <w:rFonts w:cs="Arial"/>
        </w:rPr>
        <w:t xml:space="preserve"> </w:t>
      </w:r>
      <w:r w:rsidRPr="00F247E9">
        <w:rPr>
          <w:rStyle w:val="normaltextrun"/>
          <w:rFonts w:cs="Arial"/>
        </w:rPr>
        <w:t>The Act also does not apply to district-wide administrative buildings on sites separate from school sites, which are not to be used or entered by pupils or teachers, for school purposes.</w:t>
      </w:r>
      <w:r w:rsidR="00A95B87">
        <w:rPr>
          <w:rStyle w:val="normaltextrun"/>
          <w:rFonts w:cs="Arial"/>
        </w:rPr>
        <w:t xml:space="preserve"> </w:t>
      </w:r>
      <w:r w:rsidRPr="00F247E9">
        <w:rPr>
          <w:rStyle w:val="normaltextrun"/>
          <w:rFonts w:cs="Arial"/>
        </w:rPr>
        <w:t xml:space="preserve">DSA approval for accessibility </w:t>
      </w:r>
      <w:proofErr w:type="gramStart"/>
      <w:r w:rsidRPr="004D46B0">
        <w:rPr>
          <w:rStyle w:val="normaltextrun"/>
          <w:rFonts w:cs="Arial"/>
          <w:strike/>
        </w:rPr>
        <w:t>is</w:t>
      </w:r>
      <w:r w:rsidRPr="00F247E9">
        <w:rPr>
          <w:rStyle w:val="normaltextrun"/>
          <w:rFonts w:cs="Arial"/>
        </w:rPr>
        <w:t xml:space="preserve"> </w:t>
      </w:r>
      <w:r w:rsidR="004D46B0" w:rsidRPr="004D46B0">
        <w:rPr>
          <w:rStyle w:val="normaltextrun"/>
          <w:rFonts w:cs="Arial"/>
          <w:u w:val="single"/>
        </w:rPr>
        <w:t>shall be</w:t>
      </w:r>
      <w:proofErr w:type="gramEnd"/>
      <w:r w:rsidR="004D46B0">
        <w:rPr>
          <w:rStyle w:val="normaltextrun"/>
          <w:rFonts w:cs="Arial"/>
        </w:rPr>
        <w:t xml:space="preserve"> </w:t>
      </w:r>
      <w:r w:rsidRPr="00F247E9">
        <w:rPr>
          <w:rStyle w:val="normaltextrun"/>
          <w:rFonts w:cs="Arial"/>
        </w:rPr>
        <w:t xml:space="preserve">required in accordance with Section 5-101. Approvals from other agencies may also be required. </w:t>
      </w:r>
      <w:bookmarkStart w:id="0" w:name="_Hlk175292847"/>
      <w:r w:rsidRPr="00F247E9">
        <w:rPr>
          <w:rStyle w:val="normaltextrun"/>
          <w:rFonts w:cs="Arial"/>
        </w:rPr>
        <w:t>Such buildings or structures shall not be used for school purposes</w:t>
      </w:r>
      <w:bookmarkEnd w:id="0"/>
      <w:r w:rsidRPr="00F247E9">
        <w:rPr>
          <w:rStyle w:val="normaltextrun"/>
          <w:rFonts w:cs="Arial"/>
        </w:rPr>
        <w:t>.</w:t>
      </w:r>
    </w:p>
    <w:p w14:paraId="705A4E3F" w14:textId="4915846F" w:rsidR="00D2046A" w:rsidRPr="00283A9A" w:rsidRDefault="00D2046A" w:rsidP="00721EFF">
      <w:pPr>
        <w:pStyle w:val="paragraph"/>
        <w:spacing w:before="0" w:beforeAutospacing="0"/>
        <w:jc w:val="both"/>
        <w:textAlignment w:val="baseline"/>
        <w:rPr>
          <w:b/>
          <w:bCs/>
        </w:rPr>
      </w:pPr>
      <w:r w:rsidRPr="00283A9A">
        <w:rPr>
          <w:b/>
          <w:bCs/>
        </w:rPr>
        <w:t>…</w:t>
      </w:r>
    </w:p>
    <w:p w14:paraId="737923A5" w14:textId="77777777" w:rsidR="00473B6F" w:rsidRDefault="00473B6F" w:rsidP="00721EFF">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Notation: </w:t>
      </w:r>
    </w:p>
    <w:p w14:paraId="5378B661" w14:textId="58262921" w:rsidR="00D2046A" w:rsidRDefault="00D2046A" w:rsidP="00721EFF">
      <w:pPr>
        <w:pStyle w:val="paragraph"/>
        <w:spacing w:before="0" w:beforeAutospacing="0" w:after="0" w:afterAutospacing="0"/>
        <w:jc w:val="both"/>
        <w:textAlignment w:val="baseline"/>
        <w:rPr>
          <w:rStyle w:val="eop"/>
          <w:rFonts w:ascii="Arial" w:hAnsi="Arial" w:cs="Arial"/>
        </w:rPr>
      </w:pPr>
      <w:r w:rsidRPr="00473B6F">
        <w:rPr>
          <w:rStyle w:val="normaltextrun"/>
          <w:rFonts w:ascii="Arial" w:hAnsi="Arial" w:cs="Arial"/>
        </w:rPr>
        <w:t>Authority:</w:t>
      </w:r>
      <w:r>
        <w:rPr>
          <w:rStyle w:val="normaltextrun"/>
          <w:rFonts w:ascii="Arial" w:hAnsi="Arial" w:cs="Arial"/>
        </w:rPr>
        <w:t xml:space="preserve"> Education Code Sections 81142.</w:t>
      </w:r>
      <w:r>
        <w:rPr>
          <w:rStyle w:val="eop"/>
          <w:rFonts w:ascii="Arial" w:hAnsi="Arial" w:cs="Arial"/>
        </w:rPr>
        <w:t> </w:t>
      </w:r>
    </w:p>
    <w:p w14:paraId="301D6EB3" w14:textId="20BEDFC0" w:rsidR="00561B78" w:rsidRPr="0055679B" w:rsidRDefault="004070B5" w:rsidP="00AA37EC">
      <w:pPr>
        <w:pStyle w:val="paragraph"/>
        <w:spacing w:before="0" w:beforeAutospacing="0" w:after="120" w:afterAutospacing="0"/>
        <w:jc w:val="both"/>
        <w:textAlignment w:val="baseline"/>
        <w:rPr>
          <w:rFonts w:ascii="Arial" w:hAnsi="Arial" w:cs="Arial"/>
          <w:color w:val="000000"/>
          <w:shd w:val="clear" w:color="auto" w:fill="FFFFFF"/>
        </w:rPr>
      </w:pPr>
      <w:r w:rsidRPr="00473B6F">
        <w:rPr>
          <w:rStyle w:val="normaltextrun"/>
          <w:rFonts w:ascii="Arial" w:hAnsi="Arial" w:cs="Arial"/>
          <w:color w:val="000000"/>
          <w:shd w:val="clear" w:color="auto" w:fill="FFFFFF"/>
        </w:rPr>
        <w:t>Reference:</w:t>
      </w:r>
      <w:r>
        <w:rPr>
          <w:rStyle w:val="normaltextrun"/>
          <w:rFonts w:ascii="Arial" w:hAnsi="Arial" w:cs="Arial"/>
          <w:color w:val="000000"/>
          <w:shd w:val="clear" w:color="auto" w:fill="FFFFFF"/>
        </w:rPr>
        <w:t xml:space="preserve"> Education </w:t>
      </w:r>
      <w:r w:rsidRPr="00080BF5">
        <w:rPr>
          <w:rStyle w:val="normaltextrun"/>
          <w:rFonts w:ascii="Arial" w:hAnsi="Arial" w:cs="Arial"/>
          <w:color w:val="000000"/>
          <w:shd w:val="clear" w:color="auto" w:fill="FFFFFF"/>
        </w:rPr>
        <w:t xml:space="preserve">Code Sections 81050.5 </w:t>
      </w:r>
      <w:r w:rsidR="009E3397">
        <w:rPr>
          <w:rStyle w:val="normaltextrun"/>
          <w:rFonts w:ascii="Arial" w:hAnsi="Arial" w:cs="Arial"/>
          <w:color w:val="000000"/>
          <w:shd w:val="clear" w:color="auto" w:fill="FFFFFF"/>
        </w:rPr>
        <w:t xml:space="preserve">and </w:t>
      </w:r>
      <w:r w:rsidRPr="00080BF5">
        <w:rPr>
          <w:rStyle w:val="normaltextrun"/>
          <w:rFonts w:ascii="Arial" w:hAnsi="Arial" w:cs="Arial"/>
          <w:color w:val="000000"/>
          <w:shd w:val="clear" w:color="auto" w:fill="FFFFFF"/>
        </w:rPr>
        <w:t>81130.5.</w:t>
      </w:r>
      <w:r>
        <w:rPr>
          <w:rStyle w:val="eop"/>
          <w:rFonts w:ascii="Arial" w:hAnsi="Arial" w:cs="Arial"/>
          <w:color w:val="000000"/>
          <w:shd w:val="clear" w:color="auto" w:fill="FFFFFF"/>
        </w:rPr>
        <w:t> </w:t>
      </w:r>
    </w:p>
    <w:p w14:paraId="460D8D91" w14:textId="6BD3ADEE" w:rsidR="00080BF5" w:rsidRPr="00283A9A" w:rsidRDefault="00080BF5" w:rsidP="00AA37EC">
      <w:pPr>
        <w:pStyle w:val="paragraph"/>
        <w:spacing w:before="0" w:beforeAutospacing="0"/>
        <w:jc w:val="both"/>
        <w:textAlignment w:val="baseline"/>
        <w:rPr>
          <w:b/>
          <w:bCs/>
        </w:rPr>
      </w:pPr>
      <w:r w:rsidRPr="00283A9A">
        <w:rPr>
          <w:b/>
          <w:bCs/>
        </w:rPr>
        <w:t>…</w:t>
      </w:r>
    </w:p>
    <w:p w14:paraId="5D2F5D9A" w14:textId="0A53CEC0" w:rsidR="00A40C03" w:rsidRDefault="00A40C03" w:rsidP="00A40C03">
      <w:pPr>
        <w:pStyle w:val="Heading3"/>
        <w:spacing w:before="120"/>
        <w:rPr>
          <w:bCs/>
          <w:noProof/>
        </w:rPr>
      </w:pPr>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7719CE">
        <w:rPr>
          <w:bCs/>
          <w:noProof/>
        </w:rPr>
        <w:t>2</w:t>
      </w:r>
      <w:r>
        <w:rPr>
          <w:bCs/>
          <w:noProof/>
        </w:rPr>
        <w:t>:</w:t>
      </w:r>
      <w:r w:rsidRPr="004B7B89">
        <w:rPr>
          <w:bCs/>
          <w:noProof/>
        </w:rPr>
        <w:t xml:space="preserve"> </w:t>
      </w:r>
      <w:r w:rsidR="007719CE">
        <w:rPr>
          <w:bCs/>
          <w:noProof/>
        </w:rPr>
        <w:t>DEFINITIONS</w:t>
      </w:r>
    </w:p>
    <w:p w14:paraId="62E4DE5A" w14:textId="77777777" w:rsidR="009B4919" w:rsidRPr="00283A9A" w:rsidRDefault="009B4919" w:rsidP="009B4919">
      <w:pPr>
        <w:pStyle w:val="paragraph"/>
        <w:spacing w:before="0" w:beforeAutospacing="0"/>
        <w:jc w:val="both"/>
        <w:textAlignment w:val="baseline"/>
        <w:rPr>
          <w:b/>
          <w:bCs/>
        </w:rPr>
      </w:pPr>
      <w:r w:rsidRPr="00283A9A">
        <w:rPr>
          <w:b/>
          <w:bCs/>
        </w:rPr>
        <w:t>…</w:t>
      </w:r>
    </w:p>
    <w:p w14:paraId="1F42C13C" w14:textId="5E615396" w:rsidR="00E958B3" w:rsidRDefault="002D540A" w:rsidP="00ED6507">
      <w:pPr>
        <w:rPr>
          <w:rStyle w:val="normaltextrun"/>
          <w:rFonts w:cs="Arial"/>
        </w:rPr>
      </w:pPr>
      <w:r>
        <w:rPr>
          <w:rStyle w:val="normaltextrun"/>
          <w:rFonts w:cs="Arial"/>
        </w:rPr>
        <w:t>4-31</w:t>
      </w:r>
      <w:r w:rsidR="00156B7D">
        <w:rPr>
          <w:rStyle w:val="normaltextrun"/>
          <w:rFonts w:cs="Arial"/>
        </w:rPr>
        <w:t>4</w:t>
      </w:r>
      <w:r>
        <w:rPr>
          <w:rStyle w:val="normaltextrun"/>
          <w:rFonts w:cs="Arial"/>
        </w:rPr>
        <w:t xml:space="preserve">. </w:t>
      </w:r>
      <w:r w:rsidR="00156B7D">
        <w:rPr>
          <w:rStyle w:val="normaltextrun"/>
          <w:rFonts w:cs="Arial"/>
        </w:rPr>
        <w:t>Definitions.</w:t>
      </w:r>
    </w:p>
    <w:p w14:paraId="6666685D" w14:textId="77777777" w:rsidR="00156B7D" w:rsidRPr="00283A9A" w:rsidRDefault="00156B7D" w:rsidP="00ED6507">
      <w:pPr>
        <w:rPr>
          <w:b/>
          <w:bCs/>
        </w:rPr>
      </w:pPr>
      <w:r w:rsidRPr="00283A9A">
        <w:rPr>
          <w:b/>
          <w:bCs/>
        </w:rPr>
        <w:t>…</w:t>
      </w:r>
    </w:p>
    <w:p w14:paraId="7348ABA7" w14:textId="5F446657" w:rsidR="00E958B3" w:rsidRDefault="00A2415D" w:rsidP="00ED6507">
      <w:pPr>
        <w:rPr>
          <w:b/>
        </w:rPr>
      </w:pPr>
      <w:r w:rsidRPr="00CD6772">
        <w:rPr>
          <w:bCs/>
        </w:rPr>
        <w:t>LABORATORY OF RECORD</w:t>
      </w:r>
      <w:r w:rsidR="003F2918" w:rsidRPr="00CD6772">
        <w:t xml:space="preserve"> shall mean </w:t>
      </w:r>
      <w:r w:rsidR="00F565D0">
        <w:t>a</w:t>
      </w:r>
      <w:r w:rsidR="00571DB3">
        <w:t xml:space="preserve"> laboratory</w:t>
      </w:r>
      <w:r w:rsidR="003F2918" w:rsidRPr="00CD6772">
        <w:t xml:space="preserve"> </w:t>
      </w:r>
      <w:r w:rsidR="00622227">
        <w:t xml:space="preserve">selected by the school board and </w:t>
      </w:r>
      <w:r w:rsidR="003F2918" w:rsidRPr="00CD6772">
        <w:t>approved by DSA</w:t>
      </w:r>
      <w:r>
        <w:t xml:space="preserve"> </w:t>
      </w:r>
      <w:r w:rsidR="003F2918" w:rsidRPr="00CD6772">
        <w:t xml:space="preserve">to </w:t>
      </w:r>
      <w:r w:rsidR="00393260" w:rsidRPr="00393260">
        <w:t>conduct special inspection and/or material testing services</w:t>
      </w:r>
      <w:r w:rsidR="003F2918" w:rsidRPr="00CD6772">
        <w:t xml:space="preserve"> for a particular project.</w:t>
      </w:r>
      <w:r w:rsidR="00622227">
        <w:t xml:space="preserve"> </w:t>
      </w:r>
      <w:r w:rsidR="003F2918" w:rsidRPr="00CD6772">
        <w:t>(See Section 4-33</w:t>
      </w:r>
      <w:r>
        <w:t>5</w:t>
      </w:r>
      <w:r w:rsidR="00A40C03">
        <w:t>(a) and 4-335.1)</w:t>
      </w:r>
    </w:p>
    <w:p w14:paraId="0AA40442" w14:textId="77777777" w:rsidR="009B4919" w:rsidRPr="00283A9A" w:rsidRDefault="009B4919" w:rsidP="00ED6507">
      <w:pPr>
        <w:rPr>
          <w:b/>
          <w:bCs/>
        </w:rPr>
      </w:pPr>
      <w:r w:rsidRPr="00283A9A">
        <w:rPr>
          <w:b/>
          <w:bCs/>
        </w:rPr>
        <w:t>…</w:t>
      </w:r>
    </w:p>
    <w:p w14:paraId="2A65935F" w14:textId="12E15BFC" w:rsidR="009B4919" w:rsidRPr="00CD6772" w:rsidRDefault="00BE3438" w:rsidP="00ED6507">
      <w:pPr>
        <w:rPr>
          <w:b/>
          <w:bCs/>
        </w:rPr>
      </w:pPr>
      <w:r w:rsidRPr="00CD6772">
        <w:rPr>
          <w:b/>
          <w:bCs/>
        </w:rPr>
        <w:t>Notation:</w:t>
      </w:r>
    </w:p>
    <w:p w14:paraId="2581B8AC" w14:textId="77777777" w:rsidR="00BE3438" w:rsidRDefault="00BE3438" w:rsidP="00ED6507">
      <w:r>
        <w:t>Authority: Education Code Sections 17310 and 81142.</w:t>
      </w:r>
    </w:p>
    <w:p w14:paraId="54FD7503" w14:textId="0AACF9E7" w:rsidR="00BE3438" w:rsidRPr="009B4919" w:rsidRDefault="00BE3438" w:rsidP="00ED6507">
      <w:r>
        <w:lastRenderedPageBreak/>
        <w:t>Reference: Education Code Sections 17280</w:t>
      </w:r>
      <w:r w:rsidR="007719CE">
        <w:t xml:space="preserve"> and</w:t>
      </w:r>
      <w:r>
        <w:t xml:space="preserve"> 81130</w:t>
      </w:r>
      <w:r w:rsidR="007719CE">
        <w:t>.</w:t>
      </w:r>
    </w:p>
    <w:p w14:paraId="00464D53" w14:textId="3F1607CA" w:rsidR="00AB73A7" w:rsidRDefault="0062012F" w:rsidP="000B208E">
      <w:pPr>
        <w:pStyle w:val="Heading3"/>
        <w:spacing w:before="120"/>
        <w:rPr>
          <w:bCs/>
          <w:noProof/>
        </w:rPr>
      </w:pPr>
      <w:r w:rsidRPr="0046521A">
        <w:t xml:space="preserve">ITEM </w:t>
      </w:r>
      <w:r w:rsidR="007719CE">
        <w:rPr>
          <w:noProof/>
        </w:rPr>
        <w:t>5</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6B0B9F">
        <w:rPr>
          <w:bCs/>
          <w:noProof/>
        </w:rPr>
        <w:t>3</w:t>
      </w:r>
      <w:r>
        <w:rPr>
          <w:bCs/>
          <w:noProof/>
        </w:rPr>
        <w:t>:</w:t>
      </w:r>
      <w:r w:rsidRPr="004B7B89">
        <w:rPr>
          <w:bCs/>
          <w:noProof/>
        </w:rPr>
        <w:t xml:space="preserve"> </w:t>
      </w:r>
      <w:r w:rsidR="006B0B9F">
        <w:rPr>
          <w:bCs/>
          <w:noProof/>
        </w:rPr>
        <w:t>APPROVAL OF DRAWINGS AND SPECIFICATIONS</w:t>
      </w:r>
    </w:p>
    <w:p w14:paraId="688E5DFC" w14:textId="77777777" w:rsidR="001D51F7" w:rsidRPr="00283A9A" w:rsidRDefault="001D51F7" w:rsidP="001D51F7">
      <w:pPr>
        <w:pStyle w:val="paragraph"/>
        <w:spacing w:before="0" w:beforeAutospacing="0"/>
        <w:jc w:val="both"/>
        <w:textAlignment w:val="baseline"/>
        <w:rPr>
          <w:b/>
          <w:bCs/>
        </w:rPr>
      </w:pPr>
      <w:r w:rsidRPr="00283A9A">
        <w:rPr>
          <w:b/>
          <w:bCs/>
        </w:rPr>
        <w:t>…</w:t>
      </w:r>
    </w:p>
    <w:p w14:paraId="659EEF95" w14:textId="77777777" w:rsidR="00FE0057" w:rsidRPr="00BE69D3" w:rsidRDefault="00FE0057" w:rsidP="00AB73A7">
      <w:pPr>
        <w:rPr>
          <w:b/>
          <w:bCs/>
        </w:rPr>
      </w:pPr>
      <w:r w:rsidRPr="00BE69D3">
        <w:rPr>
          <w:b/>
          <w:bCs/>
        </w:rPr>
        <w:t xml:space="preserve">4-317. Plans, specifications, calculations and other data. </w:t>
      </w:r>
    </w:p>
    <w:p w14:paraId="4181B109" w14:textId="21B2582A" w:rsidR="007E0C4D" w:rsidRPr="00D66567" w:rsidRDefault="00FE0057" w:rsidP="00BF1018">
      <w:pPr>
        <w:pStyle w:val="ListParagraph"/>
        <w:numPr>
          <w:ilvl w:val="0"/>
          <w:numId w:val="56"/>
        </w:numPr>
        <w:rPr>
          <w:b/>
          <w:bCs/>
        </w:rPr>
      </w:pPr>
      <w:r w:rsidRPr="00BE69D3">
        <w:rPr>
          <w:b/>
          <w:bCs/>
        </w:rPr>
        <w:t>General.</w:t>
      </w:r>
      <w:r w:rsidRPr="00D66567">
        <w:rPr>
          <w:b/>
          <w:bCs/>
        </w:rPr>
        <w:t xml:space="preserve"> …</w:t>
      </w:r>
    </w:p>
    <w:p w14:paraId="0BDC0F4C" w14:textId="2054B776" w:rsidR="007E0C4D" w:rsidRDefault="00BE69D3" w:rsidP="00E0643D">
      <w:pPr>
        <w:ind w:firstLine="360"/>
      </w:pPr>
      <w:r>
        <w:t>…</w:t>
      </w:r>
    </w:p>
    <w:p w14:paraId="520D7B34" w14:textId="76EF4552" w:rsidR="007E0C4D" w:rsidRDefault="007E0C4D" w:rsidP="00BF1018">
      <w:pPr>
        <w:pStyle w:val="ListParagraph"/>
        <w:numPr>
          <w:ilvl w:val="0"/>
          <w:numId w:val="57"/>
        </w:numPr>
      </w:pPr>
      <w:r w:rsidRPr="00BE69D3">
        <w:rPr>
          <w:b/>
          <w:bCs/>
        </w:rPr>
        <w:t>Site data.</w:t>
      </w:r>
      <w:r>
        <w:t xml:space="preserve"> Site data for all school sites shall include a geotechnical engineering report…</w:t>
      </w:r>
    </w:p>
    <w:p w14:paraId="3DA133E4" w14:textId="465608A5" w:rsidR="00AB73A7" w:rsidRDefault="00AB73A7" w:rsidP="007E0C4D">
      <w:pPr>
        <w:ind w:left="360"/>
      </w:pPr>
      <w:r>
        <w:t>No school building shall be constructed, rehabilitated, reconstructed or relocated within 50 feet of the trace of an active fault that has experienced surface displacement within Holocene time (approximately 11,000 years).</w:t>
      </w:r>
    </w:p>
    <w:p w14:paraId="2F5C0DA3" w14:textId="53E148A1" w:rsidR="005029ED" w:rsidRDefault="005029ED" w:rsidP="006A148A">
      <w:pPr>
        <w:ind w:left="720"/>
        <w:rPr>
          <w:rFonts w:cs="Arial"/>
          <w:noProof/>
          <w:szCs w:val="24"/>
          <w:u w:val="single"/>
        </w:rPr>
      </w:pPr>
      <w:r w:rsidRPr="006A148A">
        <w:rPr>
          <w:u w:val="single"/>
        </w:rPr>
        <w:t>Exception: reconstruction</w:t>
      </w:r>
      <w:r w:rsidR="00C34CCF" w:rsidRPr="006A148A">
        <w:rPr>
          <w:u w:val="single"/>
        </w:rPr>
        <w:t xml:space="preserve"> to repair </w:t>
      </w:r>
      <w:r w:rsidR="009020A3" w:rsidRPr="006A148A">
        <w:rPr>
          <w:rFonts w:cs="Arial"/>
          <w:noProof/>
          <w:szCs w:val="24"/>
          <w:u w:val="single"/>
        </w:rPr>
        <w:t xml:space="preserve">damage </w:t>
      </w:r>
      <w:r w:rsidR="006A148A">
        <w:rPr>
          <w:rFonts w:cs="Arial"/>
          <w:noProof/>
          <w:szCs w:val="24"/>
          <w:u w:val="single"/>
        </w:rPr>
        <w:t xml:space="preserve">that was </w:t>
      </w:r>
      <w:r w:rsidR="00302B71" w:rsidRPr="006A148A">
        <w:rPr>
          <w:rFonts w:cs="Arial"/>
          <w:noProof/>
          <w:szCs w:val="24"/>
          <w:u w:val="single"/>
        </w:rPr>
        <w:t xml:space="preserve">not </w:t>
      </w:r>
      <w:r w:rsidR="009020A3" w:rsidRPr="006A148A">
        <w:rPr>
          <w:rFonts w:cs="Arial"/>
          <w:noProof/>
          <w:szCs w:val="24"/>
          <w:u w:val="single"/>
        </w:rPr>
        <w:t>caused by fire, earthquake, flood, or other manmade or natural disasters</w:t>
      </w:r>
      <w:r w:rsidR="00302B71" w:rsidRPr="006A148A">
        <w:rPr>
          <w:rFonts w:cs="Arial"/>
          <w:noProof/>
          <w:szCs w:val="24"/>
          <w:u w:val="single"/>
        </w:rPr>
        <w:t xml:space="preserve"> is permitted.</w:t>
      </w:r>
    </w:p>
    <w:p w14:paraId="237B2B8C" w14:textId="77777777" w:rsidR="000F54FB" w:rsidRPr="00283A9A" w:rsidRDefault="000F54FB" w:rsidP="000F54FB">
      <w:pPr>
        <w:pStyle w:val="paragraph"/>
        <w:spacing w:before="0" w:beforeAutospacing="0"/>
        <w:jc w:val="both"/>
        <w:textAlignment w:val="baseline"/>
        <w:rPr>
          <w:b/>
          <w:bCs/>
        </w:rPr>
      </w:pPr>
      <w:r w:rsidRPr="00283A9A">
        <w:rPr>
          <w:b/>
          <w:bCs/>
        </w:rPr>
        <w:t>…</w:t>
      </w:r>
    </w:p>
    <w:p w14:paraId="2C5F3117" w14:textId="11D101AE" w:rsidR="00F222C9" w:rsidRPr="00F222C9" w:rsidRDefault="00F222C9" w:rsidP="00F222C9">
      <w:pPr>
        <w:pStyle w:val="paragraph"/>
        <w:spacing w:before="0" w:beforeAutospacing="0" w:after="0" w:afterAutospacing="0"/>
        <w:jc w:val="both"/>
        <w:textAlignment w:val="baseline"/>
        <w:rPr>
          <w:rStyle w:val="normaltextrun"/>
          <w:rFonts w:ascii="Arial" w:hAnsi="Arial" w:cs="Arial"/>
        </w:rPr>
      </w:pPr>
      <w:r w:rsidRPr="00F222C9">
        <w:rPr>
          <w:rStyle w:val="normaltextrun"/>
          <w:rFonts w:ascii="Arial" w:hAnsi="Arial" w:cs="Arial"/>
        </w:rPr>
        <w:t>Authority: Education Code Sections 17310 and 81142.</w:t>
      </w:r>
    </w:p>
    <w:p w14:paraId="1B856EFE" w14:textId="58D288EC" w:rsidR="00F222C9" w:rsidRPr="00F222C9" w:rsidRDefault="00F222C9" w:rsidP="000B208E">
      <w:pPr>
        <w:pStyle w:val="paragraph"/>
        <w:spacing w:before="0" w:beforeAutospacing="0" w:after="120" w:afterAutospacing="0"/>
        <w:jc w:val="both"/>
        <w:textAlignment w:val="baseline"/>
        <w:rPr>
          <w:rStyle w:val="normaltextrun"/>
          <w:rFonts w:ascii="Arial" w:hAnsi="Arial" w:cs="Arial"/>
        </w:rPr>
      </w:pPr>
      <w:r w:rsidRPr="00F222C9">
        <w:rPr>
          <w:rStyle w:val="normaltextrun"/>
          <w:rFonts w:ascii="Arial" w:hAnsi="Arial" w:cs="Arial"/>
        </w:rPr>
        <w:t xml:space="preserve">Reference: </w:t>
      </w:r>
      <w:r w:rsidR="00F3059B" w:rsidRPr="00F3059B">
        <w:rPr>
          <w:rStyle w:val="normaltextrun"/>
          <w:rFonts w:ascii="Arial" w:hAnsi="Arial" w:cs="Arial"/>
        </w:rPr>
        <w:t xml:space="preserve">Education Code Sections </w:t>
      </w:r>
      <w:r w:rsidR="00F3059B" w:rsidRPr="00C3253C">
        <w:rPr>
          <w:rStyle w:val="normaltextrun"/>
          <w:rFonts w:ascii="Arial" w:hAnsi="Arial" w:cs="Arial"/>
          <w:strike/>
        </w:rPr>
        <w:t>17299</w:t>
      </w:r>
      <w:r w:rsidR="00F3059B" w:rsidRPr="003862D2">
        <w:rPr>
          <w:rStyle w:val="normaltextrun"/>
          <w:rFonts w:ascii="Arial" w:hAnsi="Arial" w:cs="Arial"/>
          <w:strike/>
        </w:rPr>
        <w:t>,</w:t>
      </w:r>
      <w:r w:rsidR="00F3059B" w:rsidRPr="00F3059B">
        <w:rPr>
          <w:rStyle w:val="normaltextrun"/>
          <w:rFonts w:ascii="Arial" w:hAnsi="Arial" w:cs="Arial"/>
        </w:rPr>
        <w:t xml:space="preserve"> 17212, 17212.5, </w:t>
      </w:r>
      <w:r w:rsidR="00F3059B" w:rsidRPr="00C3253C">
        <w:rPr>
          <w:rStyle w:val="normaltextrun"/>
          <w:rFonts w:ascii="Arial" w:hAnsi="Arial" w:cs="Arial"/>
          <w:u w:val="single"/>
        </w:rPr>
        <w:t>17299</w:t>
      </w:r>
      <w:r w:rsidR="00F3059B" w:rsidRPr="003862D2">
        <w:rPr>
          <w:rStyle w:val="normaltextrun"/>
          <w:rFonts w:ascii="Arial" w:hAnsi="Arial" w:cs="Arial"/>
          <w:u w:val="single"/>
        </w:rPr>
        <w:t>,</w:t>
      </w:r>
      <w:r w:rsidR="00F3059B" w:rsidRPr="00F3059B">
        <w:rPr>
          <w:rStyle w:val="normaltextrun"/>
          <w:rFonts w:ascii="Arial" w:hAnsi="Arial" w:cs="Arial"/>
        </w:rPr>
        <w:t xml:space="preserve"> 17319, </w:t>
      </w:r>
      <w:r w:rsidR="00F3059B" w:rsidRPr="00537E56">
        <w:rPr>
          <w:rStyle w:val="normaltextrun"/>
          <w:rFonts w:ascii="Arial" w:hAnsi="Arial" w:cs="Arial"/>
          <w:u w:val="single"/>
        </w:rPr>
        <w:t>81033</w:t>
      </w:r>
      <w:r w:rsidR="00F3059B" w:rsidRPr="00F3059B">
        <w:rPr>
          <w:rStyle w:val="normaltextrun"/>
          <w:rFonts w:ascii="Arial" w:hAnsi="Arial" w:cs="Arial"/>
        </w:rPr>
        <w:t>, 81133.1</w:t>
      </w:r>
      <w:r w:rsidR="00F3059B" w:rsidRPr="008F35D0">
        <w:rPr>
          <w:rStyle w:val="normaltextrun"/>
          <w:rFonts w:ascii="Arial" w:hAnsi="Arial" w:cs="Arial"/>
          <w:strike/>
        </w:rPr>
        <w:t>,</w:t>
      </w:r>
      <w:r w:rsidR="00F3059B" w:rsidRPr="00F3059B">
        <w:rPr>
          <w:rStyle w:val="normaltextrun"/>
          <w:rFonts w:ascii="Arial" w:hAnsi="Arial" w:cs="Arial"/>
        </w:rPr>
        <w:t xml:space="preserve"> </w:t>
      </w:r>
      <w:r w:rsidR="00F3059B" w:rsidRPr="00537E56">
        <w:rPr>
          <w:rStyle w:val="normaltextrun"/>
          <w:rFonts w:ascii="Arial" w:hAnsi="Arial" w:cs="Arial"/>
          <w:u w:val="single"/>
        </w:rPr>
        <w:t>and</w:t>
      </w:r>
      <w:r w:rsidR="00F3059B" w:rsidRPr="00F3059B">
        <w:rPr>
          <w:rStyle w:val="normaltextrun"/>
          <w:rFonts w:ascii="Arial" w:hAnsi="Arial" w:cs="Arial"/>
        </w:rPr>
        <w:t xml:space="preserve"> 81135 </w:t>
      </w:r>
      <w:r w:rsidR="00F3059B" w:rsidRPr="00537E56">
        <w:rPr>
          <w:rStyle w:val="normaltextrun"/>
          <w:rFonts w:ascii="Arial" w:hAnsi="Arial" w:cs="Arial"/>
          <w:strike/>
        </w:rPr>
        <w:t>and 81033</w:t>
      </w:r>
      <w:r w:rsidR="00F3059B" w:rsidRPr="00F3059B">
        <w:rPr>
          <w:rStyle w:val="normaltextrun"/>
          <w:rFonts w:ascii="Arial" w:hAnsi="Arial" w:cs="Arial"/>
        </w:rPr>
        <w:t xml:space="preserve">. </w:t>
      </w:r>
    </w:p>
    <w:p w14:paraId="389CE0BE" w14:textId="33F3A5DA" w:rsidR="00ED2155" w:rsidRPr="002259BB" w:rsidRDefault="00ED2155" w:rsidP="00721EFF">
      <w:pPr>
        <w:spacing w:after="0"/>
        <w:rPr>
          <w:b/>
          <w:bCs/>
        </w:rPr>
      </w:pPr>
      <w:r w:rsidRPr="00ED2155">
        <w:rPr>
          <w:b/>
          <w:bCs/>
        </w:rPr>
        <w:t>4-318. Procedure for approval of application and voidance</w:t>
      </w:r>
      <w:r w:rsidR="00576F89" w:rsidRPr="002259BB">
        <w:rPr>
          <w:b/>
          <w:bCs/>
        </w:rPr>
        <w:t xml:space="preserve"> </w:t>
      </w:r>
      <w:r w:rsidRPr="00ED2155">
        <w:rPr>
          <w:b/>
          <w:bCs/>
        </w:rPr>
        <w:t>of application.</w:t>
      </w:r>
    </w:p>
    <w:p w14:paraId="331BA970" w14:textId="3F8B1027" w:rsidR="009F32F3" w:rsidRPr="009F32F3" w:rsidRDefault="009F32F3" w:rsidP="001D4EC2">
      <w:pPr>
        <w:pStyle w:val="ListParagraph"/>
        <w:numPr>
          <w:ilvl w:val="0"/>
          <w:numId w:val="75"/>
        </w:numPr>
        <w:spacing w:after="0"/>
      </w:pPr>
      <w:r w:rsidRPr="00175958">
        <w:rPr>
          <w:b/>
          <w:bCs/>
        </w:rPr>
        <w:t xml:space="preserve">General. </w:t>
      </w:r>
      <w:r w:rsidRPr="009F32F3">
        <w:t>After DSA has completed its check of the documents</w:t>
      </w:r>
      <w:r>
        <w:t xml:space="preserve"> </w:t>
      </w:r>
      <w:r w:rsidRPr="009F32F3">
        <w:t xml:space="preserve">submitted with the application, </w:t>
      </w:r>
      <w:r w:rsidRPr="00175958">
        <w:rPr>
          <w:strike/>
        </w:rPr>
        <w:t xml:space="preserve">the checked prints of </w:t>
      </w:r>
      <w:r w:rsidRPr="009F32F3">
        <w:t>the plans and specifications, with the items marked for corrections</w:t>
      </w:r>
      <w:r>
        <w:t xml:space="preserve"> </w:t>
      </w:r>
      <w:r w:rsidRPr="009F32F3">
        <w:t>and/or requests for additional information noted thereon,</w:t>
      </w:r>
      <w:r>
        <w:t xml:space="preserve"> </w:t>
      </w:r>
      <w:r w:rsidRPr="009F32F3">
        <w:t>shall be returned to the architect or registered engineer in general</w:t>
      </w:r>
      <w:r>
        <w:t xml:space="preserve"> </w:t>
      </w:r>
      <w:r w:rsidRPr="009F32F3">
        <w:t xml:space="preserve">responsible charge. When plans </w:t>
      </w:r>
      <w:r w:rsidRPr="00175958">
        <w:rPr>
          <w:strike/>
        </w:rPr>
        <w:t>and/</w:t>
      </w:r>
      <w:r w:rsidRPr="009F32F3">
        <w:t>or specifications</w:t>
      </w:r>
      <w:r>
        <w:t xml:space="preserve"> </w:t>
      </w:r>
      <w:r w:rsidRPr="009F32F3">
        <w:t xml:space="preserve">require extensive corrections, a corrected set </w:t>
      </w:r>
      <w:r w:rsidRPr="00175958">
        <w:rPr>
          <w:strike/>
        </w:rPr>
        <w:t xml:space="preserve">of prints </w:t>
      </w:r>
      <w:r w:rsidRPr="00423542">
        <w:t xml:space="preserve">of </w:t>
      </w:r>
      <w:r w:rsidRPr="009F32F3">
        <w:t>the</w:t>
      </w:r>
      <w:r>
        <w:t xml:space="preserve"> </w:t>
      </w:r>
      <w:r w:rsidRPr="009F32F3">
        <w:t xml:space="preserve">plans </w:t>
      </w:r>
      <w:r w:rsidRPr="00FC6C04">
        <w:t>and</w:t>
      </w:r>
      <w:r w:rsidRPr="009F32F3">
        <w:t xml:space="preserve"> specifications shall be submitted for review if</w:t>
      </w:r>
      <w:r>
        <w:t xml:space="preserve"> </w:t>
      </w:r>
      <w:r w:rsidRPr="009F32F3">
        <w:t>requested by DSA.</w:t>
      </w:r>
    </w:p>
    <w:p w14:paraId="629B2B38" w14:textId="3FD8FC64" w:rsidR="009F32F3" w:rsidRPr="009F32F3" w:rsidRDefault="009F32F3" w:rsidP="00721EFF">
      <w:pPr>
        <w:spacing w:after="0"/>
        <w:ind w:left="360" w:firstLine="360"/>
      </w:pPr>
      <w:r w:rsidRPr="009F32F3">
        <w:t>When the requested corrections have been made and</w:t>
      </w:r>
      <w:r w:rsidRPr="00D00BDD">
        <w:rPr>
          <w:strike/>
        </w:rPr>
        <w:t>/or</w:t>
      </w:r>
      <w:r>
        <w:t xml:space="preserve"> </w:t>
      </w:r>
      <w:r w:rsidRPr="009F32F3">
        <w:t xml:space="preserve">the </w:t>
      </w:r>
      <w:r w:rsidRPr="00AC09E1">
        <w:rPr>
          <w:strike/>
        </w:rPr>
        <w:t>additional</w:t>
      </w:r>
      <w:r w:rsidRPr="009F32F3">
        <w:t xml:space="preserve"> </w:t>
      </w:r>
      <w:r w:rsidR="00E17423" w:rsidRPr="00AC09E1">
        <w:rPr>
          <w:u w:val="single"/>
        </w:rPr>
        <w:t>requested</w:t>
      </w:r>
      <w:r w:rsidR="00E17423">
        <w:t xml:space="preserve"> </w:t>
      </w:r>
      <w:r w:rsidRPr="009F32F3">
        <w:t>information has been provided by the architect</w:t>
      </w:r>
      <w:r>
        <w:t xml:space="preserve"> </w:t>
      </w:r>
      <w:r w:rsidRPr="009F32F3">
        <w:t>or registered engineer in general responsible charge, an</w:t>
      </w:r>
      <w:r>
        <w:t xml:space="preserve"> </w:t>
      </w:r>
      <w:r w:rsidRPr="009F32F3">
        <w:t xml:space="preserve">employee representative shall </w:t>
      </w:r>
      <w:r w:rsidRPr="00CD49CA">
        <w:rPr>
          <w:strike/>
        </w:rPr>
        <w:t>return the check set of plans and specifications along with the original plan tracings, the</w:t>
      </w:r>
      <w:r>
        <w:t xml:space="preserve"> </w:t>
      </w:r>
      <w:r w:rsidR="00DC4DB9" w:rsidRPr="00DC4DB9">
        <w:rPr>
          <w:u w:val="single"/>
        </w:rPr>
        <w:t>submit</w:t>
      </w:r>
      <w:r w:rsidR="00DC4DB9">
        <w:t xml:space="preserve"> </w:t>
      </w:r>
      <w:r w:rsidRPr="009F32F3">
        <w:t>corrected</w:t>
      </w:r>
      <w:r w:rsidR="000B62EF">
        <w:t xml:space="preserve"> </w:t>
      </w:r>
      <w:r w:rsidR="000B62EF" w:rsidRPr="000B62EF">
        <w:rPr>
          <w:u w:val="single"/>
        </w:rPr>
        <w:t>plans and</w:t>
      </w:r>
      <w:r w:rsidRPr="009F32F3">
        <w:t xml:space="preserve"> specification</w:t>
      </w:r>
      <w:r w:rsidR="000B62EF" w:rsidRPr="000B62EF">
        <w:rPr>
          <w:u w:val="single"/>
        </w:rPr>
        <w:t>s</w:t>
      </w:r>
      <w:r w:rsidRPr="009F32F3">
        <w:t xml:space="preserve"> </w:t>
      </w:r>
      <w:r w:rsidRPr="000B62EF">
        <w:rPr>
          <w:strike/>
        </w:rPr>
        <w:t>pages and specification master cover sheet</w:t>
      </w:r>
      <w:r w:rsidRPr="009F32F3">
        <w:t xml:space="preserve"> to DSA for back</w:t>
      </w:r>
      <w:r w:rsidR="00136B5C" w:rsidRPr="00136B5C">
        <w:rPr>
          <w:u w:val="single"/>
        </w:rPr>
        <w:t>-</w:t>
      </w:r>
      <w:r w:rsidRPr="009F32F3">
        <w:t>checking. The back</w:t>
      </w:r>
      <w:r w:rsidR="00136B5C" w:rsidRPr="00136B5C">
        <w:rPr>
          <w:u w:val="single"/>
        </w:rPr>
        <w:t>-</w:t>
      </w:r>
      <w:r w:rsidRPr="009F32F3">
        <w:t>check is a comparison</w:t>
      </w:r>
      <w:r>
        <w:t xml:space="preserve"> </w:t>
      </w:r>
      <w:r w:rsidRPr="009F32F3">
        <w:t>of the corrected plans and specifications with the check</w:t>
      </w:r>
      <w:r>
        <w:t xml:space="preserve"> </w:t>
      </w:r>
      <w:r w:rsidRPr="009F32F3">
        <w:t>set of plans and specifications and shall be accomplished by</w:t>
      </w:r>
      <w:r>
        <w:t xml:space="preserve"> </w:t>
      </w:r>
      <w:r w:rsidRPr="009F32F3">
        <w:t xml:space="preserve">either </w:t>
      </w:r>
      <w:r w:rsidR="00DD75A8" w:rsidRPr="00DD75A8">
        <w:rPr>
          <w:u w:val="single"/>
        </w:rPr>
        <w:t xml:space="preserve">an </w:t>
      </w:r>
      <w:r w:rsidR="008132C8">
        <w:rPr>
          <w:u w:val="single"/>
        </w:rPr>
        <w:t xml:space="preserve">independent </w:t>
      </w:r>
      <w:r w:rsidR="006A01FF" w:rsidRPr="006A01FF">
        <w:rPr>
          <w:u w:val="single"/>
        </w:rPr>
        <w:t>review</w:t>
      </w:r>
      <w:r w:rsidR="008132C8">
        <w:rPr>
          <w:u w:val="single"/>
        </w:rPr>
        <w:t xml:space="preserve"> </w:t>
      </w:r>
      <w:r w:rsidR="00B85146">
        <w:rPr>
          <w:u w:val="single"/>
        </w:rPr>
        <w:t>by</w:t>
      </w:r>
      <w:r w:rsidR="008132C8">
        <w:rPr>
          <w:u w:val="single"/>
        </w:rPr>
        <w:t xml:space="preserve"> </w:t>
      </w:r>
      <w:r w:rsidR="002F35E7">
        <w:rPr>
          <w:u w:val="single"/>
        </w:rPr>
        <w:t>DSA</w:t>
      </w:r>
      <w:r w:rsidR="006A01FF" w:rsidRPr="006A01FF">
        <w:rPr>
          <w:u w:val="single"/>
        </w:rPr>
        <w:t xml:space="preserve"> or</w:t>
      </w:r>
      <w:r w:rsidR="006A01FF">
        <w:t xml:space="preserve"> </w:t>
      </w:r>
      <w:r w:rsidRPr="009F32F3">
        <w:t>a conference between a</w:t>
      </w:r>
      <w:r>
        <w:t xml:space="preserve"> k</w:t>
      </w:r>
      <w:r w:rsidRPr="009F32F3">
        <w:t>nowledgeable employee representative</w:t>
      </w:r>
      <w:r>
        <w:t xml:space="preserve"> </w:t>
      </w:r>
      <w:r w:rsidRPr="008132C8">
        <w:rPr>
          <w:strike/>
        </w:rPr>
        <w:t>or</w:t>
      </w:r>
      <w:r w:rsidR="008132C8">
        <w:t xml:space="preserve"> </w:t>
      </w:r>
      <w:r w:rsidR="008132C8" w:rsidRPr="008132C8">
        <w:rPr>
          <w:u w:val="single"/>
        </w:rPr>
        <w:t>of</w:t>
      </w:r>
      <w:r w:rsidRPr="009F32F3">
        <w:t xml:space="preserve"> the architect or registered engineer in general</w:t>
      </w:r>
      <w:r>
        <w:t xml:space="preserve"> </w:t>
      </w:r>
      <w:r w:rsidRPr="009F32F3">
        <w:t xml:space="preserve">responsible charge and </w:t>
      </w:r>
      <w:r w:rsidR="002F35E7" w:rsidRPr="002F35E7">
        <w:rPr>
          <w:u w:val="single"/>
        </w:rPr>
        <w:t>DSA</w:t>
      </w:r>
      <w:r w:rsidR="002F35E7" w:rsidRPr="002F35E7">
        <w:rPr>
          <w:strike/>
        </w:rPr>
        <w:t xml:space="preserve"> </w:t>
      </w:r>
      <w:r w:rsidRPr="002F35E7">
        <w:rPr>
          <w:strike/>
        </w:rPr>
        <w:t>the checking engineer</w:t>
      </w:r>
      <w:r w:rsidRPr="00C90009">
        <w:rPr>
          <w:strike/>
        </w:rPr>
        <w:t>, or by mail in the case of minor corrections to which all parties have agreed</w:t>
      </w:r>
      <w:r w:rsidRPr="009F32F3">
        <w:t>.</w:t>
      </w:r>
    </w:p>
    <w:p w14:paraId="53DEBD1F" w14:textId="39994870" w:rsidR="009F32F3" w:rsidRPr="009F32F3" w:rsidRDefault="009F32F3" w:rsidP="00721EFF">
      <w:pPr>
        <w:spacing w:after="0"/>
        <w:ind w:left="360" w:firstLine="360"/>
      </w:pPr>
      <w:r w:rsidRPr="009F32F3">
        <w:t xml:space="preserve">Changes in </w:t>
      </w:r>
      <w:r w:rsidR="00296B78" w:rsidRPr="00296B78">
        <w:rPr>
          <w:u w:val="single"/>
        </w:rPr>
        <w:t>the</w:t>
      </w:r>
      <w:r w:rsidR="00296B78">
        <w:t xml:space="preserve"> </w:t>
      </w:r>
      <w:r w:rsidRPr="009F32F3">
        <w:t xml:space="preserve">plans </w:t>
      </w:r>
      <w:r w:rsidRPr="00296B78">
        <w:rPr>
          <w:strike/>
        </w:rPr>
        <w:t>and</w:t>
      </w:r>
      <w:r w:rsidR="00296B78">
        <w:t xml:space="preserve"> </w:t>
      </w:r>
      <w:r w:rsidR="00296B78" w:rsidRPr="00296B78">
        <w:rPr>
          <w:u w:val="single"/>
        </w:rPr>
        <w:t>or</w:t>
      </w:r>
      <w:r w:rsidRPr="009F32F3">
        <w:t xml:space="preserve"> specifications, other than changes</w:t>
      </w:r>
      <w:r>
        <w:t xml:space="preserve"> </w:t>
      </w:r>
      <w:r w:rsidRPr="009F32F3">
        <w:t>necessary for correction,</w:t>
      </w:r>
      <w:r>
        <w:t xml:space="preserve"> </w:t>
      </w:r>
      <w:r w:rsidRPr="009F32F3">
        <w:t>made after submission for approval,</w:t>
      </w:r>
      <w:r>
        <w:t xml:space="preserve"> </w:t>
      </w:r>
      <w:r w:rsidRPr="009F32F3">
        <w:t>shall be brought to the attention of DSA in writing or by submission</w:t>
      </w:r>
      <w:r>
        <w:t xml:space="preserve"> </w:t>
      </w:r>
      <w:r w:rsidRPr="009F32F3">
        <w:t>of revised plans identifying those changes clearly at</w:t>
      </w:r>
      <w:r>
        <w:t xml:space="preserve"> </w:t>
      </w:r>
      <w:r w:rsidRPr="009F32F3">
        <w:t>the time of back-checking. Failure to give such notice may</w:t>
      </w:r>
      <w:r>
        <w:t xml:space="preserve"> </w:t>
      </w:r>
      <w:r w:rsidRPr="009F32F3">
        <w:t>result in the voidance of any subsequent approval given to the</w:t>
      </w:r>
      <w:r>
        <w:t xml:space="preserve"> </w:t>
      </w:r>
      <w:r w:rsidRPr="009F32F3">
        <w:t>plans and specifications.</w:t>
      </w:r>
    </w:p>
    <w:p w14:paraId="5D3C9107" w14:textId="6B7797A6" w:rsidR="009F32F3" w:rsidRPr="009F32F3" w:rsidRDefault="009F32F3" w:rsidP="00721EFF">
      <w:pPr>
        <w:spacing w:after="0"/>
        <w:ind w:left="360" w:firstLine="360"/>
      </w:pPr>
      <w:r w:rsidRPr="009F32F3">
        <w:lastRenderedPageBreak/>
        <w:t>All requested corrections shall be made, additional</w:t>
      </w:r>
      <w:r>
        <w:t xml:space="preserve"> </w:t>
      </w:r>
      <w:r w:rsidRPr="009F32F3">
        <w:t xml:space="preserve">requested information </w:t>
      </w:r>
      <w:proofErr w:type="gramStart"/>
      <w:r w:rsidRPr="009F32F3">
        <w:t>furnished</w:t>
      </w:r>
      <w:proofErr w:type="gramEnd"/>
      <w:r>
        <w:t xml:space="preserve"> </w:t>
      </w:r>
      <w:r w:rsidRPr="009F32F3">
        <w:t>or original design justified</w:t>
      </w:r>
      <w:r>
        <w:t xml:space="preserve"> </w:t>
      </w:r>
      <w:r w:rsidRPr="009F32F3">
        <w:t>prior to or at the time of the back</w:t>
      </w:r>
      <w:r w:rsidR="007A5372" w:rsidRPr="007A5372">
        <w:rPr>
          <w:u w:val="single"/>
        </w:rPr>
        <w:t>-</w:t>
      </w:r>
      <w:r w:rsidRPr="009F32F3">
        <w:t>check. When DSA deems</w:t>
      </w:r>
      <w:r w:rsidR="00C223E8">
        <w:t xml:space="preserve"> </w:t>
      </w:r>
      <w:r w:rsidRPr="009F32F3">
        <w:t>that the corrected plans and specifications comply with these</w:t>
      </w:r>
      <w:r w:rsidR="00C223E8">
        <w:t xml:space="preserve"> </w:t>
      </w:r>
      <w:r w:rsidRPr="009F32F3">
        <w:t>regulations and those parts of Title 24, CCR, that pertain to</w:t>
      </w:r>
      <w:r w:rsidR="00C223E8">
        <w:t xml:space="preserve"> </w:t>
      </w:r>
      <w:r w:rsidRPr="009F32F3">
        <w:t xml:space="preserve">public school construction, DSA shall place its stamp on </w:t>
      </w:r>
      <w:r w:rsidRPr="003F19BF">
        <w:rPr>
          <w:strike/>
        </w:rPr>
        <w:t>the</w:t>
      </w:r>
      <w:r w:rsidR="00C223E8" w:rsidRPr="003F19BF">
        <w:rPr>
          <w:strike/>
        </w:rPr>
        <w:t xml:space="preserve"> </w:t>
      </w:r>
      <w:r w:rsidRPr="003F19BF">
        <w:rPr>
          <w:strike/>
        </w:rPr>
        <w:t>reproducible</w:t>
      </w:r>
      <w:r w:rsidRPr="003F19BF">
        <w:t xml:space="preserve"> </w:t>
      </w:r>
      <w:r w:rsidR="003F19BF" w:rsidRPr="003F19BF">
        <w:rPr>
          <w:u w:val="single"/>
        </w:rPr>
        <w:t>each</w:t>
      </w:r>
      <w:r w:rsidR="003F19BF">
        <w:t xml:space="preserve"> </w:t>
      </w:r>
      <w:proofErr w:type="gramStart"/>
      <w:r w:rsidRPr="003F19BF">
        <w:t>sheet</w:t>
      </w:r>
      <w:r w:rsidRPr="003F19BF">
        <w:rPr>
          <w:strike/>
        </w:rPr>
        <w:t>s</w:t>
      </w:r>
      <w:proofErr w:type="gramEnd"/>
      <w:r w:rsidRPr="003F19BF">
        <w:t xml:space="preserve"> of</w:t>
      </w:r>
      <w:r w:rsidRPr="009F32F3">
        <w:t xml:space="preserve"> </w:t>
      </w:r>
      <w:r w:rsidRPr="007F35B4">
        <w:rPr>
          <w:strike/>
        </w:rPr>
        <w:t>drawings</w:t>
      </w:r>
      <w:r w:rsidRPr="009F32F3">
        <w:t xml:space="preserve"> </w:t>
      </w:r>
      <w:r w:rsidR="00340A2F" w:rsidRPr="00340A2F">
        <w:rPr>
          <w:u w:val="single"/>
        </w:rPr>
        <w:t>the plans</w:t>
      </w:r>
      <w:r w:rsidR="00340A2F">
        <w:t xml:space="preserve"> </w:t>
      </w:r>
      <w:r w:rsidRPr="009F32F3">
        <w:t xml:space="preserve">and </w:t>
      </w:r>
      <w:r w:rsidR="00340A2F" w:rsidRPr="00340A2F">
        <w:rPr>
          <w:u w:val="single"/>
        </w:rPr>
        <w:t>the</w:t>
      </w:r>
      <w:r w:rsidR="00340A2F">
        <w:t xml:space="preserve"> </w:t>
      </w:r>
      <w:r w:rsidRPr="00340A2F">
        <w:rPr>
          <w:strike/>
        </w:rPr>
        <w:t>master</w:t>
      </w:r>
      <w:r w:rsidRPr="009F32F3">
        <w:t xml:space="preserve"> cover sheet of the</w:t>
      </w:r>
      <w:r w:rsidR="00C223E8">
        <w:t xml:space="preserve"> </w:t>
      </w:r>
      <w:r w:rsidRPr="009F32F3">
        <w:t xml:space="preserve">specifications. </w:t>
      </w:r>
      <w:r w:rsidRPr="00340A2F">
        <w:t xml:space="preserve">The stamped </w:t>
      </w:r>
      <w:r w:rsidR="00340A2F" w:rsidRPr="00340A2F">
        <w:rPr>
          <w:u w:val="single"/>
        </w:rPr>
        <w:t>plans</w:t>
      </w:r>
      <w:r w:rsidR="00340A2F">
        <w:t xml:space="preserve"> </w:t>
      </w:r>
      <w:r w:rsidRPr="00340A2F">
        <w:rPr>
          <w:strike/>
        </w:rPr>
        <w:t>drawings</w:t>
      </w:r>
      <w:r w:rsidRPr="00340A2F">
        <w:t xml:space="preserve"> and specifications </w:t>
      </w:r>
      <w:r w:rsidRPr="006E55CF">
        <w:t>will</w:t>
      </w:r>
      <w:r w:rsidR="00C223E8" w:rsidRPr="006E55CF">
        <w:t xml:space="preserve"> </w:t>
      </w:r>
      <w:r w:rsidRPr="006E55CF">
        <w:t xml:space="preserve">be </w:t>
      </w:r>
      <w:r w:rsidRPr="007029F1">
        <w:rPr>
          <w:strike/>
        </w:rPr>
        <w:t>temporarily</w:t>
      </w:r>
      <w:r w:rsidRPr="00340A2F">
        <w:t xml:space="preserve"> retained by DSA </w:t>
      </w:r>
      <w:r w:rsidR="00B94D6D" w:rsidRPr="00B94D6D">
        <w:rPr>
          <w:u w:val="single"/>
        </w:rPr>
        <w:t>in electronic format</w:t>
      </w:r>
      <w:r w:rsidR="009D570A">
        <w:rPr>
          <w:u w:val="single"/>
        </w:rPr>
        <w:t xml:space="preserve"> </w:t>
      </w:r>
      <w:r w:rsidR="006E55CF">
        <w:rPr>
          <w:u w:val="single"/>
        </w:rPr>
        <w:t xml:space="preserve">that </w:t>
      </w:r>
      <w:r w:rsidR="009D570A">
        <w:rPr>
          <w:u w:val="single"/>
        </w:rPr>
        <w:t>constitute</w:t>
      </w:r>
      <w:r w:rsidR="00DA2C8A">
        <w:rPr>
          <w:u w:val="single"/>
        </w:rPr>
        <w:t>s</w:t>
      </w:r>
      <w:r w:rsidR="009D570A">
        <w:rPr>
          <w:u w:val="single"/>
        </w:rPr>
        <w:t xml:space="preserve"> the</w:t>
      </w:r>
      <w:r w:rsidR="00B94D6D" w:rsidRPr="009D570A">
        <w:rPr>
          <w:strike/>
        </w:rPr>
        <w:t xml:space="preserve"> </w:t>
      </w:r>
      <w:r w:rsidRPr="009D570A">
        <w:rPr>
          <w:strike/>
        </w:rPr>
        <w:t>so that a</w:t>
      </w:r>
      <w:r w:rsidRPr="00340A2F">
        <w:t xml:space="preserve"> record set</w:t>
      </w:r>
      <w:r w:rsidRPr="00A515F7">
        <w:rPr>
          <w:strike/>
        </w:rPr>
        <w:t xml:space="preserve"> can be</w:t>
      </w:r>
      <w:r w:rsidR="00C223E8" w:rsidRPr="00A515F7">
        <w:rPr>
          <w:strike/>
        </w:rPr>
        <w:t xml:space="preserve"> </w:t>
      </w:r>
      <w:r w:rsidRPr="00A515F7">
        <w:rPr>
          <w:strike/>
        </w:rPr>
        <w:t>created</w:t>
      </w:r>
      <w:r w:rsidRPr="00340A2F">
        <w:t xml:space="preserve">. </w:t>
      </w:r>
      <w:r w:rsidRPr="00A42FC3">
        <w:rPr>
          <w:strike/>
        </w:rPr>
        <w:t>DSA may direct the school district to create portions</w:t>
      </w:r>
      <w:r w:rsidR="00C223E8" w:rsidRPr="00A42FC3">
        <w:rPr>
          <w:strike/>
        </w:rPr>
        <w:t xml:space="preserve"> </w:t>
      </w:r>
      <w:r w:rsidRPr="00A42FC3">
        <w:rPr>
          <w:strike/>
        </w:rPr>
        <w:t>of the record set, and DSA may charge a fee to the school district</w:t>
      </w:r>
      <w:r w:rsidR="00C223E8" w:rsidRPr="00A42FC3">
        <w:rPr>
          <w:strike/>
        </w:rPr>
        <w:t xml:space="preserve"> </w:t>
      </w:r>
      <w:r w:rsidRPr="00A42FC3">
        <w:rPr>
          <w:strike/>
        </w:rPr>
        <w:t>to recover the costs of creating the record set</w:t>
      </w:r>
      <w:r w:rsidRPr="003A7EAD">
        <w:rPr>
          <w:strike/>
        </w:rPr>
        <w:t>.</w:t>
      </w:r>
      <w:r w:rsidR="00A42FC3">
        <w:t xml:space="preserve"> </w:t>
      </w:r>
      <w:r w:rsidR="00A42FC3" w:rsidRPr="0088602B">
        <w:rPr>
          <w:u w:val="single"/>
        </w:rPr>
        <w:t xml:space="preserve">DSA </w:t>
      </w:r>
      <w:r w:rsidR="00872C70" w:rsidRPr="0088602B">
        <w:rPr>
          <w:u w:val="single"/>
        </w:rPr>
        <w:t xml:space="preserve">will make the record set </w:t>
      </w:r>
      <w:r w:rsidR="00236860" w:rsidRPr="0088602B">
        <w:rPr>
          <w:u w:val="single"/>
        </w:rPr>
        <w:t xml:space="preserve">files </w:t>
      </w:r>
      <w:r w:rsidR="00872C70" w:rsidRPr="0088602B">
        <w:rPr>
          <w:u w:val="single"/>
        </w:rPr>
        <w:t xml:space="preserve">available to the </w:t>
      </w:r>
      <w:r w:rsidR="00D23C11" w:rsidRPr="0088602B">
        <w:rPr>
          <w:u w:val="single"/>
        </w:rPr>
        <w:t xml:space="preserve">school district </w:t>
      </w:r>
      <w:r w:rsidR="00236860" w:rsidRPr="0088602B">
        <w:rPr>
          <w:u w:val="single"/>
        </w:rPr>
        <w:t xml:space="preserve">for </w:t>
      </w:r>
      <w:r w:rsidR="00D65E0B" w:rsidRPr="0088602B">
        <w:rPr>
          <w:u w:val="single"/>
        </w:rPr>
        <w:t>their use</w:t>
      </w:r>
      <w:r w:rsidR="00631366" w:rsidRPr="0088602B">
        <w:rPr>
          <w:u w:val="single"/>
        </w:rPr>
        <w:t xml:space="preserve"> and </w:t>
      </w:r>
      <w:r w:rsidR="0088602B" w:rsidRPr="0088602B">
        <w:rPr>
          <w:u w:val="single"/>
        </w:rPr>
        <w:t>distribution</w:t>
      </w:r>
      <w:r w:rsidR="0088602B">
        <w:t>.</w:t>
      </w:r>
    </w:p>
    <w:p w14:paraId="09B8B5D3" w14:textId="103BB287" w:rsidR="005D08B8" w:rsidRPr="00ED2155" w:rsidRDefault="005D08B8" w:rsidP="00816198">
      <w:pPr>
        <w:spacing w:before="120"/>
        <w:ind w:left="360"/>
        <w:rPr>
          <w:b/>
          <w:bCs/>
        </w:rPr>
      </w:pPr>
      <w:r w:rsidRPr="00800598">
        <w:rPr>
          <w:b/>
          <w:bCs/>
        </w:rPr>
        <w:t>…</w:t>
      </w:r>
    </w:p>
    <w:p w14:paraId="1B6D1061" w14:textId="10610619" w:rsidR="00AF2445" w:rsidRDefault="005D08B8" w:rsidP="001D4EC2">
      <w:pPr>
        <w:pStyle w:val="ListParagraph"/>
        <w:numPr>
          <w:ilvl w:val="0"/>
          <w:numId w:val="78"/>
        </w:numPr>
        <w:spacing w:after="0"/>
      </w:pPr>
      <w:r w:rsidRPr="00175958">
        <w:rPr>
          <w:b/>
          <w:bCs/>
        </w:rPr>
        <w:t>Voidance of application</w:t>
      </w:r>
      <w:r w:rsidR="000B382E" w:rsidRPr="00175958">
        <w:rPr>
          <w:b/>
          <w:bCs/>
        </w:rPr>
        <w:t>.</w:t>
      </w:r>
      <w:r w:rsidR="000B382E" w:rsidRPr="001445E5">
        <w:t xml:space="preserve"> Any change, erasure, alteration</w:t>
      </w:r>
      <w:r w:rsidR="001D3795">
        <w:t xml:space="preserve"> </w:t>
      </w:r>
      <w:r w:rsidR="000B382E" w:rsidRPr="001445E5">
        <w:t xml:space="preserve">or modification of any plans or specification </w:t>
      </w:r>
      <w:r w:rsidR="000B382E" w:rsidRPr="00175958">
        <w:rPr>
          <w:b/>
          <w:bCs/>
        </w:rPr>
        <w:t>…</w:t>
      </w:r>
    </w:p>
    <w:p w14:paraId="5C62CD56" w14:textId="3370BEBC" w:rsidR="001D3795" w:rsidRDefault="001D3795" w:rsidP="00816198">
      <w:pPr>
        <w:spacing w:before="120"/>
        <w:ind w:left="360"/>
        <w:rPr>
          <w:b/>
          <w:bCs/>
        </w:rPr>
      </w:pPr>
      <w:r w:rsidRPr="00800598">
        <w:rPr>
          <w:b/>
          <w:bCs/>
        </w:rPr>
        <w:t>…</w:t>
      </w:r>
    </w:p>
    <w:p w14:paraId="192166AA" w14:textId="57B0F4C5" w:rsidR="00D913A7" w:rsidRPr="00816198" w:rsidRDefault="00D913A7" w:rsidP="00816198">
      <w:pPr>
        <w:ind w:left="360"/>
        <w:rPr>
          <w:szCs w:val="24"/>
        </w:rPr>
      </w:pPr>
      <w:r w:rsidRPr="001B167E">
        <w:rPr>
          <w:strike/>
          <w:szCs w:val="24"/>
        </w:rPr>
        <w:t xml:space="preserve">The procedures leading to written approval of plans shall be carried to conclusion without suspension or unnecessary delay. At the discretion of DSA, </w:t>
      </w:r>
      <w:proofErr w:type="spellStart"/>
      <w:r w:rsidRPr="001B167E">
        <w:rPr>
          <w:strike/>
          <w:szCs w:val="24"/>
        </w:rPr>
        <w:t>t</w:t>
      </w:r>
      <w:r w:rsidRPr="001B167E">
        <w:rPr>
          <w:szCs w:val="24"/>
          <w:u w:val="single"/>
        </w:rPr>
        <w:t>T</w:t>
      </w:r>
      <w:r w:rsidRPr="00540034">
        <w:rPr>
          <w:szCs w:val="24"/>
        </w:rPr>
        <w:t>he</w:t>
      </w:r>
      <w:proofErr w:type="spellEnd"/>
      <w:r w:rsidRPr="00540034">
        <w:rPr>
          <w:szCs w:val="24"/>
        </w:rPr>
        <w:t xml:space="preserve"> entire application </w:t>
      </w:r>
      <w:r w:rsidRPr="00540034">
        <w:rPr>
          <w:szCs w:val="24"/>
          <w:u w:val="single"/>
        </w:rPr>
        <w:t>or remaining unapproved increment(s)</w:t>
      </w:r>
      <w:r w:rsidRPr="00540034">
        <w:rPr>
          <w:szCs w:val="24"/>
        </w:rPr>
        <w:t xml:space="preserve"> may be voided </w:t>
      </w:r>
      <w:r w:rsidRPr="001B167E">
        <w:rPr>
          <w:szCs w:val="24"/>
          <w:u w:val="single"/>
        </w:rPr>
        <w:t>by DSA</w:t>
      </w:r>
      <w:r w:rsidRPr="00213A36">
        <w:rPr>
          <w:szCs w:val="24"/>
          <w:u w:val="single"/>
        </w:rPr>
        <w:t xml:space="preserve"> if</w:t>
      </w:r>
      <w:r w:rsidRPr="00540034">
        <w:rPr>
          <w:szCs w:val="24"/>
        </w:rPr>
        <w:t xml:space="preserve"> </w:t>
      </w:r>
      <w:r w:rsidRPr="00540034">
        <w:rPr>
          <w:strike/>
          <w:szCs w:val="24"/>
        </w:rPr>
        <w:t>where either (1)</w:t>
      </w:r>
      <w:r w:rsidRPr="00540034">
        <w:rPr>
          <w:szCs w:val="24"/>
        </w:rPr>
        <w:t xml:space="preserve"> </w:t>
      </w:r>
      <w:r w:rsidRPr="00540034">
        <w:rPr>
          <w:strike/>
          <w:szCs w:val="24"/>
        </w:rPr>
        <w:t>prints from</w:t>
      </w:r>
      <w:r w:rsidRPr="00540034">
        <w:rPr>
          <w:szCs w:val="24"/>
        </w:rPr>
        <w:t xml:space="preserve"> corrected plans </w:t>
      </w:r>
      <w:r w:rsidRPr="00540034">
        <w:rPr>
          <w:strike/>
          <w:szCs w:val="24"/>
        </w:rPr>
        <w:t>or corrected original plans</w:t>
      </w:r>
      <w:r w:rsidRPr="00540034">
        <w:rPr>
          <w:szCs w:val="24"/>
        </w:rPr>
        <w:t xml:space="preserve"> are not filed for backcheck within 6 months after the date of return of checked plans to the architect or engineer</w:t>
      </w:r>
      <w:r w:rsidRPr="00540034">
        <w:rPr>
          <w:szCs w:val="24"/>
          <w:u w:val="single"/>
        </w:rPr>
        <w:t>.</w:t>
      </w:r>
      <w:r w:rsidRPr="00540034">
        <w:rPr>
          <w:strike/>
          <w:szCs w:val="24"/>
        </w:rPr>
        <w:t xml:space="preserve">, or (2) </w:t>
      </w:r>
      <w:r w:rsidRPr="00FD7885">
        <w:rPr>
          <w:strike/>
          <w:szCs w:val="24"/>
        </w:rPr>
        <w:t xml:space="preserve">at the discretion of DSA, </w:t>
      </w:r>
      <w:proofErr w:type="spellStart"/>
      <w:r w:rsidRPr="00FD7885">
        <w:rPr>
          <w:strike/>
          <w:szCs w:val="24"/>
        </w:rPr>
        <w:t>a</w:t>
      </w:r>
      <w:r w:rsidRPr="00FD7885">
        <w:rPr>
          <w:szCs w:val="24"/>
          <w:u w:val="single"/>
        </w:rPr>
        <w:t>A</w:t>
      </w:r>
      <w:r w:rsidRPr="00540034">
        <w:rPr>
          <w:szCs w:val="24"/>
        </w:rPr>
        <w:t>ny</w:t>
      </w:r>
      <w:proofErr w:type="spellEnd"/>
      <w:r w:rsidRPr="00540034">
        <w:rPr>
          <w:szCs w:val="24"/>
        </w:rPr>
        <w:t xml:space="preserve"> remaining unapproved increment(s) of the application may be voided </w:t>
      </w:r>
      <w:r w:rsidRPr="00FD7885">
        <w:rPr>
          <w:szCs w:val="24"/>
          <w:u w:val="single"/>
        </w:rPr>
        <w:t>by DSA if</w:t>
      </w:r>
      <w:r w:rsidRPr="00540034">
        <w:rPr>
          <w:szCs w:val="24"/>
          <w:u w:val="single"/>
        </w:rPr>
        <w:t xml:space="preserve"> </w:t>
      </w:r>
      <w:r w:rsidRPr="00540034">
        <w:rPr>
          <w:strike/>
          <w:szCs w:val="24"/>
        </w:rPr>
        <w:t xml:space="preserve">when </w:t>
      </w:r>
      <w:r w:rsidRPr="00540034">
        <w:rPr>
          <w:szCs w:val="24"/>
        </w:rPr>
        <w:t xml:space="preserve">more than six months have elapsed since the last approval of an increment has been issued, and subsequent incremental plans and specifications have not been received by DSA for </w:t>
      </w:r>
      <w:proofErr w:type="spellStart"/>
      <w:r w:rsidRPr="00597693">
        <w:rPr>
          <w:szCs w:val="24"/>
          <w:u w:val="single"/>
        </w:rPr>
        <w:t>review</w:t>
      </w:r>
      <w:r w:rsidRPr="00540034">
        <w:rPr>
          <w:strike/>
          <w:szCs w:val="24"/>
        </w:rPr>
        <w:t>checking</w:t>
      </w:r>
      <w:proofErr w:type="spellEnd"/>
      <w:r w:rsidRPr="00540034">
        <w:rPr>
          <w:szCs w:val="24"/>
        </w:rPr>
        <w:t>.</w:t>
      </w:r>
    </w:p>
    <w:p w14:paraId="0992FD2A" w14:textId="1EDCDDAB" w:rsidR="009E223A" w:rsidRPr="000C77DB" w:rsidRDefault="00576F89" w:rsidP="000C77DB">
      <w:pPr>
        <w:spacing w:after="0"/>
        <w:ind w:left="360"/>
        <w:rPr>
          <w:szCs w:val="24"/>
        </w:rPr>
      </w:pPr>
      <w:r w:rsidRPr="00540034">
        <w:rPr>
          <w:szCs w:val="24"/>
        </w:rPr>
        <w:t>For voided applications</w:t>
      </w:r>
      <w:r w:rsidR="00216051" w:rsidRPr="00540034">
        <w:rPr>
          <w:szCs w:val="24"/>
        </w:rPr>
        <w:t xml:space="preserve"> </w:t>
      </w:r>
      <w:r w:rsidR="00216051" w:rsidRPr="00540034">
        <w:rPr>
          <w:szCs w:val="24"/>
          <w:u w:val="single"/>
        </w:rPr>
        <w:t>or increments</w:t>
      </w:r>
      <w:r w:rsidRPr="00540034">
        <w:rPr>
          <w:szCs w:val="24"/>
        </w:rPr>
        <w:t xml:space="preserve">, </w:t>
      </w:r>
      <w:r w:rsidRPr="00540034">
        <w:rPr>
          <w:strike/>
          <w:szCs w:val="24"/>
        </w:rPr>
        <w:t>upon request by the school district</w:t>
      </w:r>
      <w:r w:rsidRPr="007E611D">
        <w:rPr>
          <w:strike/>
          <w:szCs w:val="24"/>
        </w:rPr>
        <w:t>,</w:t>
      </w:r>
      <w:r w:rsidR="001D3795" w:rsidRPr="00540034">
        <w:rPr>
          <w:szCs w:val="24"/>
        </w:rPr>
        <w:t xml:space="preserve"> </w:t>
      </w:r>
      <w:r w:rsidRPr="00540034">
        <w:rPr>
          <w:szCs w:val="24"/>
        </w:rPr>
        <w:t xml:space="preserve">30 percent of the </w:t>
      </w:r>
      <w:r w:rsidRPr="00540034">
        <w:rPr>
          <w:strike/>
          <w:szCs w:val="24"/>
        </w:rPr>
        <w:t xml:space="preserve">total </w:t>
      </w:r>
      <w:r w:rsidRPr="00540034">
        <w:rPr>
          <w:szCs w:val="24"/>
        </w:rPr>
        <w:t>structural portion of the fee will be</w:t>
      </w:r>
      <w:r w:rsidR="009E223A" w:rsidRPr="00540034">
        <w:rPr>
          <w:szCs w:val="24"/>
        </w:rPr>
        <w:t xml:space="preserve"> </w:t>
      </w:r>
      <w:proofErr w:type="gramStart"/>
      <w:r w:rsidRPr="00540034">
        <w:rPr>
          <w:szCs w:val="24"/>
        </w:rPr>
        <w:t>refunded</w:t>
      </w:r>
      <w:r w:rsidR="00501065" w:rsidRPr="00501065">
        <w:rPr>
          <w:strike/>
          <w:szCs w:val="24"/>
        </w:rPr>
        <w:t>;</w:t>
      </w:r>
      <w:r w:rsidR="004E69F0" w:rsidRPr="00501065">
        <w:rPr>
          <w:szCs w:val="24"/>
          <w:u w:val="single"/>
        </w:rPr>
        <w:t>.</w:t>
      </w:r>
      <w:proofErr w:type="gramEnd"/>
      <w:r w:rsidR="004E69F0" w:rsidRPr="00540034">
        <w:rPr>
          <w:szCs w:val="24"/>
        </w:rPr>
        <w:t xml:space="preserve"> </w:t>
      </w:r>
      <w:r w:rsidR="0046315C" w:rsidRPr="00540034">
        <w:rPr>
          <w:szCs w:val="24"/>
          <w:u w:val="single"/>
        </w:rPr>
        <w:t xml:space="preserve">For increments that are voided </w:t>
      </w:r>
      <w:r w:rsidR="00491BD6" w:rsidRPr="00540034">
        <w:rPr>
          <w:szCs w:val="24"/>
          <w:u w:val="single"/>
        </w:rPr>
        <w:t>but the review</w:t>
      </w:r>
      <w:r w:rsidR="00475489" w:rsidRPr="00540034">
        <w:rPr>
          <w:szCs w:val="24"/>
          <w:u w:val="single"/>
        </w:rPr>
        <w:t xml:space="preserve"> has not </w:t>
      </w:r>
      <w:r w:rsidR="001748A2">
        <w:rPr>
          <w:szCs w:val="24"/>
          <w:u w:val="single"/>
        </w:rPr>
        <w:t>commenced</w:t>
      </w:r>
      <w:r w:rsidR="00475489" w:rsidRPr="00E47E52">
        <w:rPr>
          <w:szCs w:val="24"/>
          <w:u w:val="single"/>
        </w:rPr>
        <w:t>,</w:t>
      </w:r>
      <w:r w:rsidR="000103D8" w:rsidRPr="00540034">
        <w:rPr>
          <w:szCs w:val="24"/>
          <w:u w:val="single"/>
        </w:rPr>
        <w:t xml:space="preserve"> 100 percent of the structural portion of the fee for </w:t>
      </w:r>
      <w:r w:rsidR="000B65D7" w:rsidRPr="00540034">
        <w:rPr>
          <w:szCs w:val="24"/>
          <w:u w:val="single"/>
        </w:rPr>
        <w:t xml:space="preserve">those </w:t>
      </w:r>
      <w:r w:rsidR="000103D8" w:rsidRPr="00540034">
        <w:rPr>
          <w:szCs w:val="24"/>
          <w:u w:val="single"/>
        </w:rPr>
        <w:t>increment</w:t>
      </w:r>
      <w:r w:rsidR="000B65D7" w:rsidRPr="00540034">
        <w:rPr>
          <w:szCs w:val="24"/>
          <w:u w:val="single"/>
        </w:rPr>
        <w:t>s</w:t>
      </w:r>
      <w:r w:rsidR="000103D8" w:rsidRPr="00540034">
        <w:rPr>
          <w:szCs w:val="24"/>
          <w:u w:val="single"/>
        </w:rPr>
        <w:t xml:space="preserve"> will be refunded</w:t>
      </w:r>
      <w:r w:rsidR="002416B3" w:rsidRPr="00501065">
        <w:rPr>
          <w:szCs w:val="24"/>
          <w:u w:val="single"/>
        </w:rPr>
        <w:t>.</w:t>
      </w:r>
      <w:r w:rsidR="002416B3" w:rsidRPr="00540034">
        <w:rPr>
          <w:szCs w:val="24"/>
        </w:rPr>
        <w:t xml:space="preserve"> </w:t>
      </w:r>
      <w:proofErr w:type="spellStart"/>
      <w:r w:rsidR="00956571" w:rsidRPr="00956571">
        <w:rPr>
          <w:strike/>
          <w:szCs w:val="24"/>
        </w:rPr>
        <w:t>h</w:t>
      </w:r>
      <w:r w:rsidR="002416B3" w:rsidRPr="00956571">
        <w:rPr>
          <w:szCs w:val="24"/>
          <w:u w:val="single"/>
        </w:rPr>
        <w:t>H</w:t>
      </w:r>
      <w:r w:rsidRPr="00540034">
        <w:rPr>
          <w:szCs w:val="24"/>
        </w:rPr>
        <w:t>owever</w:t>
      </w:r>
      <w:proofErr w:type="spellEnd"/>
      <w:r w:rsidRPr="00540034">
        <w:rPr>
          <w:szCs w:val="24"/>
        </w:rPr>
        <w:t xml:space="preserve">, no refund will be allowed for projects </w:t>
      </w:r>
      <w:r w:rsidR="00636741" w:rsidRPr="00165DEC">
        <w:rPr>
          <w:strike/>
          <w:szCs w:val="24"/>
        </w:rPr>
        <w:t>upon</w:t>
      </w:r>
      <w:r w:rsidR="009E223A" w:rsidRPr="00165DEC">
        <w:rPr>
          <w:strike/>
          <w:szCs w:val="24"/>
        </w:rPr>
        <w:t xml:space="preserve"> </w:t>
      </w:r>
      <w:r w:rsidR="00165DEC" w:rsidRPr="00165DEC">
        <w:rPr>
          <w:strike/>
          <w:szCs w:val="24"/>
          <w:u w:val="single"/>
        </w:rPr>
        <w:t>f</w:t>
      </w:r>
      <w:r w:rsidR="00165DEC" w:rsidRPr="00165DEC">
        <w:rPr>
          <w:szCs w:val="24"/>
          <w:u w:val="single"/>
        </w:rPr>
        <w:t>or</w:t>
      </w:r>
      <w:r w:rsidR="00165DEC">
        <w:rPr>
          <w:szCs w:val="24"/>
        </w:rPr>
        <w:t xml:space="preserve"> </w:t>
      </w:r>
      <w:r w:rsidRPr="00540034">
        <w:rPr>
          <w:szCs w:val="24"/>
        </w:rPr>
        <w:t>which only the minimum fee has been paid</w:t>
      </w:r>
      <w:r w:rsidRPr="00540034">
        <w:rPr>
          <w:strike/>
          <w:szCs w:val="24"/>
        </w:rPr>
        <w:t>, or upon which</w:t>
      </w:r>
      <w:r w:rsidR="00D22065" w:rsidRPr="00540034">
        <w:rPr>
          <w:strike/>
          <w:szCs w:val="24"/>
        </w:rPr>
        <w:t xml:space="preserve"> </w:t>
      </w:r>
      <w:r w:rsidRPr="00540034">
        <w:rPr>
          <w:strike/>
          <w:szCs w:val="24"/>
        </w:rPr>
        <w:t xml:space="preserve">only an increment was </w:t>
      </w:r>
      <w:r w:rsidRPr="000C77DB">
        <w:rPr>
          <w:strike/>
          <w:szCs w:val="24"/>
        </w:rPr>
        <w:t>voided</w:t>
      </w:r>
      <w:r w:rsidR="000C77DB" w:rsidRPr="00CA309E">
        <w:rPr>
          <w:szCs w:val="24"/>
        </w:rPr>
        <w:t>.</w:t>
      </w:r>
    </w:p>
    <w:p w14:paraId="3B73F08F" w14:textId="77777777" w:rsidR="00072200" w:rsidRPr="0031667E" w:rsidRDefault="00072200" w:rsidP="004A033C">
      <w:pPr>
        <w:pStyle w:val="paragraph"/>
        <w:spacing w:before="0" w:beforeAutospacing="0" w:after="0" w:afterAutospacing="0"/>
        <w:ind w:left="36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2DECBE7D" w14:textId="77777777" w:rsidR="004A033C" w:rsidRPr="004A033C" w:rsidRDefault="004A033C" w:rsidP="004A033C">
      <w:pPr>
        <w:pStyle w:val="paragraph"/>
        <w:spacing w:before="0" w:beforeAutospacing="0" w:after="0" w:afterAutospacing="0"/>
        <w:ind w:left="360"/>
        <w:jc w:val="both"/>
        <w:textAlignment w:val="baseline"/>
        <w:rPr>
          <w:rStyle w:val="normaltextrun"/>
          <w:rFonts w:ascii="Arial" w:hAnsi="Arial" w:cs="Arial"/>
        </w:rPr>
      </w:pPr>
      <w:r w:rsidRPr="004A033C">
        <w:rPr>
          <w:rStyle w:val="normaltextrun"/>
          <w:rFonts w:ascii="Arial" w:hAnsi="Arial" w:cs="Arial"/>
        </w:rPr>
        <w:t>Authority: Education Code Sections 17310 and 81142.</w:t>
      </w:r>
    </w:p>
    <w:p w14:paraId="07E42052" w14:textId="78CE4667" w:rsidR="004A033C" w:rsidRPr="004A033C" w:rsidRDefault="004A033C" w:rsidP="000B208E">
      <w:pPr>
        <w:pStyle w:val="paragraph"/>
        <w:spacing w:before="0" w:beforeAutospacing="0" w:after="120" w:afterAutospacing="0"/>
        <w:ind w:left="360"/>
        <w:jc w:val="both"/>
        <w:textAlignment w:val="baseline"/>
        <w:rPr>
          <w:rStyle w:val="normaltextrun"/>
          <w:rFonts w:ascii="Arial" w:hAnsi="Arial" w:cs="Arial"/>
        </w:rPr>
      </w:pPr>
      <w:r w:rsidRPr="004A033C">
        <w:rPr>
          <w:rStyle w:val="normaltextrun"/>
          <w:rFonts w:ascii="Arial" w:hAnsi="Arial" w:cs="Arial"/>
        </w:rPr>
        <w:t>Reference: Education Code Sections 17295, 17297, 17307, 81133 and 81134.</w:t>
      </w:r>
    </w:p>
    <w:p w14:paraId="318D0FC0" w14:textId="6AD48F47" w:rsidR="00D42CE2" w:rsidRPr="00540034" w:rsidRDefault="00C26A89" w:rsidP="00D42CE2">
      <w:pPr>
        <w:spacing w:after="0"/>
        <w:ind w:left="360"/>
        <w:rPr>
          <w:szCs w:val="24"/>
        </w:rPr>
      </w:pPr>
      <w:r w:rsidRPr="002D0EA3">
        <w:rPr>
          <w:b/>
          <w:bCs/>
        </w:rPr>
        <w:t>4-319. Withdrawal of application.</w:t>
      </w:r>
      <w:r>
        <w:t xml:space="preserve"> </w:t>
      </w:r>
      <w:r w:rsidR="00D42CE2" w:rsidRPr="00540034">
        <w:rPr>
          <w:szCs w:val="24"/>
        </w:rPr>
        <w:t xml:space="preserve">If </w:t>
      </w:r>
      <w:r w:rsidR="00D42CE2" w:rsidRPr="00823276">
        <w:rPr>
          <w:szCs w:val="24"/>
          <w:u w:val="single"/>
        </w:rPr>
        <w:t>the a</w:t>
      </w:r>
      <w:r w:rsidR="00D42CE2" w:rsidRPr="00540034">
        <w:rPr>
          <w:szCs w:val="24"/>
          <w:u w:val="single"/>
        </w:rPr>
        <w:t>pplicant</w:t>
      </w:r>
      <w:r w:rsidR="00D42CE2" w:rsidRPr="00540034">
        <w:rPr>
          <w:szCs w:val="24"/>
        </w:rPr>
        <w:t xml:space="preserve"> </w:t>
      </w:r>
      <w:r w:rsidR="00D42CE2" w:rsidRPr="00540034">
        <w:rPr>
          <w:strike/>
          <w:szCs w:val="24"/>
        </w:rPr>
        <w:t xml:space="preserve">a </w:t>
      </w:r>
      <w:proofErr w:type="gramStart"/>
      <w:r w:rsidR="00D42CE2" w:rsidRPr="00540034">
        <w:rPr>
          <w:szCs w:val="24"/>
        </w:rPr>
        <w:t>request</w:t>
      </w:r>
      <w:r w:rsidR="00D42CE2" w:rsidRPr="004E7846">
        <w:rPr>
          <w:szCs w:val="24"/>
          <w:u w:val="single"/>
        </w:rPr>
        <w:t>s</w:t>
      </w:r>
      <w:proofErr w:type="gramEnd"/>
      <w:r w:rsidR="00D42CE2" w:rsidRPr="00540034">
        <w:rPr>
          <w:szCs w:val="24"/>
        </w:rPr>
        <w:t xml:space="preserve"> </w:t>
      </w:r>
      <w:r w:rsidR="00D42CE2" w:rsidRPr="00540034">
        <w:rPr>
          <w:strike/>
          <w:szCs w:val="24"/>
        </w:rPr>
        <w:t xml:space="preserve">is made by the school board for </w:t>
      </w:r>
      <w:r w:rsidR="00D42CE2" w:rsidRPr="00540034">
        <w:rPr>
          <w:szCs w:val="24"/>
        </w:rPr>
        <w:t xml:space="preserve">the cancellation or withdrawal of the application </w:t>
      </w:r>
      <w:r w:rsidR="00D42CE2" w:rsidRPr="00540034">
        <w:rPr>
          <w:rFonts w:cs="Arial"/>
          <w:szCs w:val="24"/>
          <w:u w:val="single"/>
        </w:rPr>
        <w:t>or incremental submittal(s) of an application</w:t>
      </w:r>
      <w:r w:rsidR="001E1044">
        <w:rPr>
          <w:rFonts w:cs="Arial"/>
          <w:szCs w:val="24"/>
          <w:u w:val="single"/>
        </w:rPr>
        <w:t>,</w:t>
      </w:r>
      <w:r w:rsidR="00D42CE2" w:rsidRPr="00540034">
        <w:rPr>
          <w:rFonts w:cs="Arial"/>
          <w:szCs w:val="24"/>
        </w:rPr>
        <w:t xml:space="preserve"> </w:t>
      </w:r>
      <w:r w:rsidR="00D42CE2" w:rsidRPr="001707CE">
        <w:rPr>
          <w:strike/>
          <w:szCs w:val="24"/>
        </w:rPr>
        <w:t>and return of the plans</w:t>
      </w:r>
      <w:r w:rsidR="00D42CE2" w:rsidRPr="00540034">
        <w:rPr>
          <w:strike/>
          <w:szCs w:val="24"/>
        </w:rPr>
        <w:t xml:space="preserve"> and specifications, together with </w:t>
      </w:r>
      <w:r w:rsidR="00D42CE2" w:rsidRPr="00CA07CA">
        <w:rPr>
          <w:szCs w:val="24"/>
        </w:rPr>
        <w:t>the paid</w:t>
      </w:r>
      <w:r w:rsidR="00D42CE2" w:rsidRPr="00540034">
        <w:rPr>
          <w:szCs w:val="24"/>
        </w:rPr>
        <w:t xml:space="preserve"> fee</w:t>
      </w:r>
      <w:r w:rsidR="00D42CE2" w:rsidRPr="001E1044">
        <w:rPr>
          <w:strike/>
          <w:szCs w:val="24"/>
        </w:rPr>
        <w:t>, i</w:t>
      </w:r>
      <w:r w:rsidR="00D42CE2" w:rsidRPr="00540034">
        <w:rPr>
          <w:strike/>
          <w:szCs w:val="24"/>
        </w:rPr>
        <w:t xml:space="preserve">t will </w:t>
      </w:r>
      <w:r w:rsidR="00D42CE2" w:rsidRPr="00540034">
        <w:rPr>
          <w:szCs w:val="24"/>
          <w:u w:val="single"/>
        </w:rPr>
        <w:t>shall</w:t>
      </w:r>
      <w:r w:rsidR="00D42CE2" w:rsidRPr="00540034">
        <w:rPr>
          <w:szCs w:val="24"/>
        </w:rPr>
        <w:t xml:space="preserve"> be </w:t>
      </w:r>
      <w:r w:rsidR="00D42CE2" w:rsidRPr="00BF04E7">
        <w:rPr>
          <w:strike/>
          <w:szCs w:val="24"/>
        </w:rPr>
        <w:t xml:space="preserve">granted </w:t>
      </w:r>
      <w:r w:rsidR="00BF04E7" w:rsidRPr="00BF04E7">
        <w:rPr>
          <w:szCs w:val="24"/>
          <w:u w:val="single"/>
        </w:rPr>
        <w:t xml:space="preserve">returned </w:t>
      </w:r>
      <w:r w:rsidR="00D42CE2" w:rsidRPr="00BF04E7">
        <w:rPr>
          <w:szCs w:val="24"/>
          <w:u w:val="single"/>
        </w:rPr>
        <w:t>unless</w:t>
      </w:r>
      <w:r w:rsidR="00D42CE2" w:rsidRPr="00540034">
        <w:rPr>
          <w:szCs w:val="24"/>
          <w:u w:val="single"/>
        </w:rPr>
        <w:t xml:space="preserve"> the review has </w:t>
      </w:r>
      <w:proofErr w:type="spellStart"/>
      <w:r w:rsidR="00D42CE2" w:rsidRPr="00540034">
        <w:rPr>
          <w:szCs w:val="24"/>
          <w:u w:val="single"/>
        </w:rPr>
        <w:t>begun</w:t>
      </w:r>
      <w:r w:rsidR="00D42CE2" w:rsidRPr="00540034">
        <w:rPr>
          <w:strike/>
          <w:szCs w:val="24"/>
        </w:rPr>
        <w:t>only</w:t>
      </w:r>
      <w:proofErr w:type="spellEnd"/>
      <w:r w:rsidR="00D42CE2" w:rsidRPr="00540034">
        <w:rPr>
          <w:strike/>
          <w:szCs w:val="24"/>
        </w:rPr>
        <w:t xml:space="preserve"> when the check of plans and specifications has not actually started</w:t>
      </w:r>
      <w:r w:rsidR="00D42CE2" w:rsidRPr="00540034">
        <w:rPr>
          <w:szCs w:val="24"/>
        </w:rPr>
        <w:t xml:space="preserve">. If </w:t>
      </w:r>
      <w:proofErr w:type="spellStart"/>
      <w:r w:rsidR="00D42CE2" w:rsidRPr="00540034">
        <w:rPr>
          <w:szCs w:val="24"/>
          <w:u w:val="single"/>
        </w:rPr>
        <w:t>review</w:t>
      </w:r>
      <w:r w:rsidR="00D42CE2" w:rsidRPr="00540034">
        <w:rPr>
          <w:strike/>
          <w:szCs w:val="24"/>
        </w:rPr>
        <w:t>the</w:t>
      </w:r>
      <w:proofErr w:type="spellEnd"/>
      <w:r w:rsidR="00D42CE2" w:rsidRPr="00540034">
        <w:rPr>
          <w:strike/>
          <w:szCs w:val="24"/>
        </w:rPr>
        <w:t xml:space="preserve"> checking</w:t>
      </w:r>
      <w:r w:rsidR="00D42CE2" w:rsidRPr="00540034">
        <w:rPr>
          <w:szCs w:val="24"/>
        </w:rPr>
        <w:t xml:space="preserve"> of plans and specifications has </w:t>
      </w:r>
      <w:proofErr w:type="spellStart"/>
      <w:r w:rsidR="00D42CE2" w:rsidRPr="00540034">
        <w:rPr>
          <w:szCs w:val="24"/>
          <w:u w:val="single"/>
        </w:rPr>
        <w:t>commenced</w:t>
      </w:r>
      <w:r w:rsidR="00D42CE2" w:rsidRPr="00540034">
        <w:rPr>
          <w:strike/>
          <w:szCs w:val="24"/>
        </w:rPr>
        <w:t>started</w:t>
      </w:r>
      <w:proofErr w:type="spellEnd"/>
      <w:r w:rsidR="00D42CE2" w:rsidRPr="00540034">
        <w:rPr>
          <w:szCs w:val="24"/>
        </w:rPr>
        <w:t xml:space="preserve">, 30 percent of the </w:t>
      </w:r>
      <w:r w:rsidR="00D42CE2" w:rsidRPr="00540034">
        <w:rPr>
          <w:strike/>
          <w:szCs w:val="24"/>
        </w:rPr>
        <w:t xml:space="preserve">total </w:t>
      </w:r>
      <w:r w:rsidR="00D42CE2" w:rsidRPr="00540034">
        <w:rPr>
          <w:szCs w:val="24"/>
        </w:rPr>
        <w:t>structural fee will be refunded or applied to a new application for the same project.</w:t>
      </w:r>
      <w:r w:rsidR="00A27FA2">
        <w:rPr>
          <w:szCs w:val="24"/>
        </w:rPr>
        <w:t xml:space="preserve"> </w:t>
      </w:r>
      <w:r w:rsidR="00A27FA2" w:rsidRPr="00A27FA2">
        <w:rPr>
          <w:szCs w:val="24"/>
          <w:u w:val="single"/>
        </w:rPr>
        <w:t>However, no refund will be allowed for projects for which only the minimum fee has been paid</w:t>
      </w:r>
      <w:r w:rsidR="00AB7E94">
        <w:rPr>
          <w:szCs w:val="24"/>
          <w:u w:val="single"/>
        </w:rPr>
        <w:t>.</w:t>
      </w:r>
    </w:p>
    <w:p w14:paraId="5F8E2C1E" w14:textId="1178A55E" w:rsidR="00D42CE2" w:rsidRDefault="00D42CE2" w:rsidP="000B208E">
      <w:pPr>
        <w:spacing w:before="120"/>
        <w:ind w:left="360"/>
        <w:rPr>
          <w:b/>
          <w:bCs/>
        </w:rPr>
      </w:pPr>
      <w:r w:rsidRPr="00540034">
        <w:rPr>
          <w:b/>
          <w:bCs/>
        </w:rPr>
        <w:t>…</w:t>
      </w:r>
    </w:p>
    <w:p w14:paraId="3AA60E40" w14:textId="6C3F68AA" w:rsidR="005D71BD" w:rsidRPr="00576F89" w:rsidRDefault="00655A54" w:rsidP="00721EFF">
      <w:pPr>
        <w:spacing w:after="100" w:afterAutospacing="1"/>
        <w:ind w:left="360"/>
      </w:pPr>
      <w:r w:rsidRPr="00BC14FF">
        <w:rPr>
          <w:szCs w:val="24"/>
        </w:rPr>
        <w:t xml:space="preserve">For projects using the collaborative process for project review per Education Code Section 17319 or 81133.1, if the </w:t>
      </w:r>
      <w:r w:rsidRPr="00816CD3">
        <w:rPr>
          <w:szCs w:val="24"/>
        </w:rPr>
        <w:t xml:space="preserve">project </w:t>
      </w:r>
      <w:r w:rsidRPr="007A2813">
        <w:rPr>
          <w:u w:val="single"/>
        </w:rPr>
        <w:t>application</w:t>
      </w:r>
      <w:r>
        <w:rPr>
          <w:u w:val="single"/>
        </w:rPr>
        <w:t xml:space="preserve"> or incremental submittal(s)</w:t>
      </w:r>
      <w:r>
        <w:t xml:space="preserve"> </w:t>
      </w:r>
      <w:r w:rsidRPr="00BC14FF">
        <w:t>is voided</w:t>
      </w:r>
      <w:r w:rsidRPr="009F264B">
        <w:rPr>
          <w:u w:val="single"/>
        </w:rPr>
        <w:t>, cancelled</w:t>
      </w:r>
      <w:r>
        <w:t xml:space="preserve"> </w:t>
      </w:r>
      <w:r w:rsidRPr="00B16C32">
        <w:rPr>
          <w:strike/>
        </w:rPr>
        <w:t>by DSA</w:t>
      </w:r>
      <w:r w:rsidRPr="00BC14FF">
        <w:t xml:space="preserve"> or</w:t>
      </w:r>
      <w:r w:rsidRPr="0090420C">
        <w:rPr>
          <w:strike/>
        </w:rPr>
        <w:t xml:space="preserve"> </w:t>
      </w:r>
      <w:r w:rsidRPr="00FE6D33">
        <w:rPr>
          <w:strike/>
        </w:rPr>
        <w:t>a request by the applicant is made to</w:t>
      </w:r>
      <w:r w:rsidRPr="00540034">
        <w:t xml:space="preserve"> </w:t>
      </w:r>
      <w:proofErr w:type="gramStart"/>
      <w:r w:rsidRPr="00540034">
        <w:t>withdraw</w:t>
      </w:r>
      <w:r w:rsidRPr="00FA3977">
        <w:rPr>
          <w:u w:val="single"/>
        </w:rPr>
        <w:t>n</w:t>
      </w:r>
      <w:proofErr w:type="gramEnd"/>
      <w:r w:rsidRPr="00540034">
        <w:rPr>
          <w:strike/>
        </w:rPr>
        <w:t xml:space="preserve"> the </w:t>
      </w:r>
      <w:r w:rsidRPr="00540034">
        <w:rPr>
          <w:strike/>
        </w:rPr>
        <w:lastRenderedPageBreak/>
        <w:t>application</w:t>
      </w:r>
      <w:r w:rsidRPr="00FA3977">
        <w:rPr>
          <w:strike/>
        </w:rPr>
        <w:t xml:space="preserve"> prior</w:t>
      </w:r>
      <w:r w:rsidRPr="0023610A">
        <w:rPr>
          <w:strike/>
        </w:rPr>
        <w:t xml:space="preserve"> to submittal of completed plans and specifications</w:t>
      </w:r>
      <w:r w:rsidRPr="00BC14FF">
        <w:t xml:space="preserve">, </w:t>
      </w:r>
      <w:r w:rsidRPr="00557613">
        <w:rPr>
          <w:strike/>
          <w:szCs w:val="24"/>
        </w:rPr>
        <w:t xml:space="preserve">filing fees </w:t>
      </w:r>
      <w:proofErr w:type="spellStart"/>
      <w:r w:rsidRPr="00557613">
        <w:rPr>
          <w:strike/>
          <w:szCs w:val="24"/>
        </w:rPr>
        <w:t>minus</w:t>
      </w:r>
      <w:r w:rsidRPr="002F4861">
        <w:rPr>
          <w:u w:val="single"/>
        </w:rPr>
        <w:t>then</w:t>
      </w:r>
      <w:proofErr w:type="spellEnd"/>
      <w:r>
        <w:t xml:space="preserve"> </w:t>
      </w:r>
      <w:r w:rsidRPr="00BC14FF">
        <w:t>costs</w:t>
      </w:r>
      <w:r>
        <w:t xml:space="preserve"> </w:t>
      </w:r>
      <w:r w:rsidRPr="00BC14FF">
        <w:t xml:space="preserve">incurred by DSA will be </w:t>
      </w:r>
      <w:r w:rsidRPr="000A5D63">
        <w:rPr>
          <w:u w:val="single"/>
        </w:rPr>
        <w:t>deducted from any</w:t>
      </w:r>
      <w:r>
        <w:t xml:space="preserve"> </w:t>
      </w:r>
      <w:r w:rsidRPr="00BC14FF">
        <w:t>refunded</w:t>
      </w:r>
      <w:r w:rsidRPr="000A5D63">
        <w:rPr>
          <w:u w:val="single"/>
        </w:rPr>
        <w:t xml:space="preserve"> fees</w:t>
      </w:r>
      <w:r w:rsidRPr="00BC14FF">
        <w:t>.</w:t>
      </w:r>
    </w:p>
    <w:p w14:paraId="1C26D8EA" w14:textId="77777777" w:rsidR="0031667E" w:rsidRPr="0031667E" w:rsidRDefault="0031667E" w:rsidP="003300A8">
      <w:pPr>
        <w:pStyle w:val="paragraph"/>
        <w:spacing w:before="0" w:beforeAutospacing="0" w:after="0" w:afterAutospacing="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5B509E6B" w14:textId="77777777" w:rsidR="00576F89" w:rsidRPr="0031667E" w:rsidRDefault="00576F89" w:rsidP="003300A8">
      <w:pPr>
        <w:pStyle w:val="paragraph"/>
        <w:spacing w:before="0" w:beforeAutospacing="0" w:after="0" w:afterAutospacing="0"/>
        <w:jc w:val="both"/>
        <w:textAlignment w:val="baseline"/>
        <w:rPr>
          <w:rStyle w:val="normaltextrun"/>
          <w:rFonts w:ascii="Arial" w:hAnsi="Arial" w:cs="Arial"/>
        </w:rPr>
      </w:pPr>
      <w:r w:rsidRPr="0031667E">
        <w:rPr>
          <w:rStyle w:val="normaltextrun"/>
          <w:rFonts w:ascii="Arial" w:hAnsi="Arial" w:cs="Arial"/>
        </w:rPr>
        <w:t>Authority: Education Code Sections 17310 and 81142.</w:t>
      </w:r>
    </w:p>
    <w:p w14:paraId="701328D4" w14:textId="702C4262" w:rsidR="0031667E" w:rsidRPr="0031667E" w:rsidRDefault="0031667E" w:rsidP="003300A8">
      <w:pPr>
        <w:pStyle w:val="paragraph"/>
        <w:spacing w:before="0" w:beforeAutospacing="0" w:after="120" w:afterAutospacing="0"/>
        <w:jc w:val="both"/>
        <w:textAlignment w:val="baseline"/>
        <w:rPr>
          <w:rStyle w:val="normaltextrun"/>
          <w:rFonts w:ascii="Arial" w:hAnsi="Arial" w:cs="Arial"/>
        </w:rPr>
      </w:pPr>
      <w:r w:rsidRPr="0031667E">
        <w:rPr>
          <w:rStyle w:val="normaltextrun"/>
          <w:rFonts w:ascii="Arial" w:hAnsi="Arial" w:cs="Arial"/>
        </w:rPr>
        <w:t>Reference: Education Code Sections 17295, 17300, 81133 and 81136.</w:t>
      </w:r>
    </w:p>
    <w:p w14:paraId="42FE40BB" w14:textId="4B35B0D1" w:rsidR="002B3F8D" w:rsidRDefault="002B3F8D" w:rsidP="000B208E">
      <w:pPr>
        <w:pStyle w:val="Heading3"/>
        <w:spacing w:before="120"/>
      </w:pPr>
      <w:r w:rsidRPr="0046521A">
        <w:t xml:space="preserve">ITEM </w:t>
      </w:r>
      <w:r w:rsidR="007719CE">
        <w:rPr>
          <w:noProof/>
        </w:rPr>
        <w:t>6</w:t>
      </w:r>
      <w:r w:rsidRPr="0046521A">
        <w:rPr>
          <w:snapToGrid/>
        </w:rPr>
        <w:br/>
      </w:r>
      <w:r w:rsidRPr="0046521A">
        <w:t xml:space="preserve">Chapter </w:t>
      </w:r>
      <w:r w:rsidR="00471A0B">
        <w:rPr>
          <w:noProof/>
        </w:rPr>
        <w:t>4</w:t>
      </w:r>
      <w:r w:rsidRPr="0046521A">
        <w:rPr>
          <w:noProof/>
        </w:rPr>
        <w:t xml:space="preserve"> </w:t>
      </w:r>
      <w:r w:rsidR="00CC4124" w:rsidRPr="004B7B89">
        <w:rPr>
          <w:bCs/>
          <w:noProof/>
        </w:rPr>
        <w:t xml:space="preserve">ADMINISTRATIVE REGULATIONS FOR THE DIVISION OF THE STATE ARCHITECT—STRUCTURAL SAFETY (DSA-SS), GROUP 1: SAFETY OF CONSTRUCTION OF PUBLIC SCHOOLS, ARTICLE </w:t>
      </w:r>
      <w:r w:rsidR="00DD08B4">
        <w:rPr>
          <w:bCs/>
          <w:noProof/>
        </w:rPr>
        <w:t>5</w:t>
      </w:r>
      <w:r w:rsidR="00CC4124">
        <w:rPr>
          <w:bCs/>
          <w:noProof/>
        </w:rPr>
        <w:t>:</w:t>
      </w:r>
      <w:r w:rsidR="00CC4124" w:rsidRPr="004B7B89">
        <w:rPr>
          <w:bCs/>
          <w:noProof/>
        </w:rPr>
        <w:t xml:space="preserve"> </w:t>
      </w:r>
      <w:r w:rsidR="00DD08B4">
        <w:rPr>
          <w:bCs/>
          <w:noProof/>
        </w:rPr>
        <w:t>CERTIFICATION OF CONSTRUCTION</w:t>
      </w:r>
      <w:r w:rsidR="00CC4124">
        <w:t xml:space="preserve"> </w:t>
      </w:r>
    </w:p>
    <w:p w14:paraId="48EA86E9" w14:textId="667EBAA8" w:rsidR="00551969" w:rsidRPr="00551969" w:rsidRDefault="00551969" w:rsidP="00551969">
      <w:r>
        <w:t>…</w:t>
      </w:r>
    </w:p>
    <w:p w14:paraId="58DDF38F" w14:textId="2AC0F5EA" w:rsidR="00A76580" w:rsidRDefault="005F2011" w:rsidP="00721EFF">
      <w:pPr>
        <w:rPr>
          <w:rFonts w:cs="Arial"/>
          <w:b/>
          <w:bCs/>
          <w:noProof/>
        </w:rPr>
      </w:pPr>
      <w:bookmarkStart w:id="1" w:name="_Hlk168455773"/>
      <w:r w:rsidRPr="00380B7E">
        <w:rPr>
          <w:rFonts w:cs="Arial"/>
          <w:b/>
          <w:bCs/>
          <w:noProof/>
        </w:rPr>
        <w:t>4-333</w:t>
      </w:r>
      <w:r w:rsidR="00A76580">
        <w:rPr>
          <w:rFonts w:cs="Arial"/>
          <w:b/>
          <w:bCs/>
          <w:noProof/>
        </w:rPr>
        <w:t xml:space="preserve"> </w:t>
      </w:r>
      <w:bookmarkEnd w:id="1"/>
      <w:r w:rsidR="00A76580">
        <w:rPr>
          <w:rFonts w:cs="Arial"/>
          <w:b/>
          <w:bCs/>
          <w:noProof/>
        </w:rPr>
        <w:t>Observation and in</w:t>
      </w:r>
      <w:r w:rsidR="006F5EE0">
        <w:rPr>
          <w:rFonts w:cs="Arial"/>
          <w:b/>
          <w:bCs/>
          <w:noProof/>
        </w:rPr>
        <w:t>s</w:t>
      </w:r>
      <w:r w:rsidR="00A76580">
        <w:rPr>
          <w:rFonts w:cs="Arial"/>
          <w:b/>
          <w:bCs/>
          <w:noProof/>
        </w:rPr>
        <w:t>pection of construction</w:t>
      </w:r>
      <w:r w:rsidR="0007259C">
        <w:rPr>
          <w:rFonts w:cs="Arial"/>
          <w:b/>
          <w:bCs/>
          <w:noProof/>
        </w:rPr>
        <w:t>.</w:t>
      </w:r>
    </w:p>
    <w:p w14:paraId="323AEBCC" w14:textId="77777777" w:rsidR="0007259C" w:rsidRPr="00551969" w:rsidRDefault="0007259C" w:rsidP="0007259C">
      <w:r>
        <w:t>…</w:t>
      </w:r>
    </w:p>
    <w:p w14:paraId="2F062552" w14:textId="3125EE09" w:rsidR="002B3F8D" w:rsidRDefault="001D47FA" w:rsidP="00721EFF">
      <w:pPr>
        <w:rPr>
          <w:rFonts w:cs="Arial"/>
          <w:noProof/>
        </w:rPr>
      </w:pPr>
      <w:r w:rsidRPr="00380B7E">
        <w:rPr>
          <w:rFonts w:cs="Arial"/>
          <w:b/>
          <w:bCs/>
          <w:noProof/>
        </w:rPr>
        <w:t>(b)</w:t>
      </w:r>
      <w:r>
        <w:rPr>
          <w:rFonts w:cs="Arial"/>
          <w:noProof/>
        </w:rPr>
        <w:t xml:space="preserve"> </w:t>
      </w:r>
      <w:r w:rsidRPr="001D47FA">
        <w:rPr>
          <w:rFonts w:cs="Arial"/>
          <w:b/>
          <w:bCs/>
          <w:noProof/>
        </w:rPr>
        <w:t>Inspection by a project inspector</w:t>
      </w:r>
      <w:r w:rsidR="00670005">
        <w:rPr>
          <w:rFonts w:cs="Arial"/>
          <w:b/>
          <w:bCs/>
          <w:noProof/>
          <w:u w:val="single"/>
        </w:rPr>
        <w:t xml:space="preserve"> </w:t>
      </w:r>
      <w:r w:rsidR="00134D2C">
        <w:rPr>
          <w:rFonts w:cs="Arial"/>
          <w:b/>
          <w:bCs/>
          <w:noProof/>
          <w:u w:val="single"/>
        </w:rPr>
        <w:t>or</w:t>
      </w:r>
      <w:r w:rsidR="00670005">
        <w:rPr>
          <w:rFonts w:cs="Arial"/>
          <w:b/>
          <w:bCs/>
          <w:noProof/>
          <w:u w:val="single"/>
        </w:rPr>
        <w:t xml:space="preserve"> assistant inspector</w:t>
      </w:r>
      <w:r w:rsidRPr="001D47FA">
        <w:rPr>
          <w:rFonts w:cs="Arial"/>
          <w:b/>
          <w:bCs/>
          <w:noProof/>
        </w:rPr>
        <w:t xml:space="preserve">. </w:t>
      </w:r>
      <w:r w:rsidRPr="001D47FA">
        <w:rPr>
          <w:rFonts w:cs="Arial"/>
          <w:noProof/>
        </w:rPr>
        <w:t>The school board</w:t>
      </w:r>
      <w:r>
        <w:rPr>
          <w:rFonts w:cs="Arial"/>
          <w:noProof/>
        </w:rPr>
        <w:t xml:space="preserve"> </w:t>
      </w:r>
      <w:r w:rsidRPr="001D47FA">
        <w:rPr>
          <w:rFonts w:cs="Arial"/>
          <w:noProof/>
        </w:rPr>
        <w:t>must provide for and require competent, adequate</w:t>
      </w:r>
      <w:r w:rsidR="009F6C6D">
        <w:rPr>
          <w:rFonts w:cs="Arial"/>
          <w:noProof/>
        </w:rPr>
        <w:t>,</w:t>
      </w:r>
      <w:r w:rsidRPr="001D47FA">
        <w:rPr>
          <w:rFonts w:cs="Arial"/>
          <w:noProof/>
        </w:rPr>
        <w:t xml:space="preserve"> and continuous</w:t>
      </w:r>
      <w:r>
        <w:rPr>
          <w:rFonts w:cs="Arial"/>
          <w:noProof/>
        </w:rPr>
        <w:t xml:space="preserve"> </w:t>
      </w:r>
      <w:r w:rsidRPr="001D47FA">
        <w:rPr>
          <w:rFonts w:cs="Arial"/>
          <w:noProof/>
        </w:rPr>
        <w:t xml:space="preserve">inspection by an inspector satisfactory to </w:t>
      </w:r>
      <w:r w:rsidR="00380B7E">
        <w:rPr>
          <w:rFonts w:cs="Arial"/>
          <w:noProof/>
        </w:rPr>
        <w:t>t</w:t>
      </w:r>
      <w:r w:rsidRPr="001D47FA">
        <w:rPr>
          <w:rFonts w:cs="Arial"/>
          <w:noProof/>
        </w:rPr>
        <w:t>he architect or</w:t>
      </w:r>
      <w:r w:rsidR="00380B7E">
        <w:rPr>
          <w:rFonts w:cs="Arial"/>
          <w:noProof/>
        </w:rPr>
        <w:t xml:space="preserve"> </w:t>
      </w:r>
      <w:r w:rsidRPr="001D47FA">
        <w:rPr>
          <w:rFonts w:cs="Arial"/>
          <w:noProof/>
        </w:rPr>
        <w:t>registered engineer in general responsible charge of observation</w:t>
      </w:r>
      <w:r w:rsidR="00380B7E">
        <w:rPr>
          <w:rFonts w:cs="Arial"/>
          <w:noProof/>
        </w:rPr>
        <w:t xml:space="preserve"> </w:t>
      </w:r>
      <w:r w:rsidRPr="001D47FA">
        <w:rPr>
          <w:rFonts w:cs="Arial"/>
          <w:noProof/>
        </w:rPr>
        <w:t>of the work of construction; to any registered structural</w:t>
      </w:r>
      <w:r w:rsidR="00380B7E">
        <w:rPr>
          <w:rFonts w:cs="Arial"/>
          <w:noProof/>
        </w:rPr>
        <w:t xml:space="preserve"> </w:t>
      </w:r>
      <w:r w:rsidR="00380B7E" w:rsidRPr="00380B7E">
        <w:rPr>
          <w:rFonts w:cs="Arial"/>
          <w:noProof/>
        </w:rPr>
        <w:t>engineer delegated responsibility for a portion of the work</w:t>
      </w:r>
      <w:r w:rsidR="00213447" w:rsidRPr="00CC6EF0">
        <w:rPr>
          <w:rFonts w:cs="Arial"/>
          <w:noProof/>
        </w:rPr>
        <w:t xml:space="preserve">; </w:t>
      </w:r>
      <w:r w:rsidR="00380B7E" w:rsidRPr="00CC6EF0">
        <w:rPr>
          <w:rFonts w:cs="Arial"/>
          <w:noProof/>
        </w:rPr>
        <w:t>and to DSA.</w:t>
      </w:r>
      <w:r w:rsidR="00F03F7D">
        <w:rPr>
          <w:rFonts w:cs="Arial"/>
          <w:noProof/>
        </w:rPr>
        <w:t xml:space="preserve"> </w:t>
      </w:r>
      <w:r w:rsidR="00BD20D6">
        <w:rPr>
          <w:rFonts w:cs="Arial"/>
          <w:noProof/>
          <w:u w:val="single"/>
        </w:rPr>
        <w:t>The</w:t>
      </w:r>
      <w:r w:rsidR="00F03F7D" w:rsidRPr="00213447">
        <w:rPr>
          <w:rFonts w:cs="Arial"/>
          <w:noProof/>
          <w:u w:val="single"/>
        </w:rPr>
        <w:t xml:space="preserve"> inspector shall be responsible to </w:t>
      </w:r>
      <w:r w:rsidR="00F03F7D">
        <w:rPr>
          <w:rFonts w:cs="Arial"/>
          <w:noProof/>
          <w:u w:val="single"/>
        </w:rPr>
        <w:t xml:space="preserve">DSA </w:t>
      </w:r>
      <w:r w:rsidR="00F03F7D" w:rsidRPr="00213447">
        <w:rPr>
          <w:rFonts w:cs="Arial"/>
          <w:noProof/>
          <w:u w:val="single"/>
        </w:rPr>
        <w:t>for enforcement of the plans and specifications of the school project</w:t>
      </w:r>
      <w:r w:rsidR="00F03F7D">
        <w:rPr>
          <w:rFonts w:cs="Arial"/>
          <w:noProof/>
        </w:rPr>
        <w:t>.</w:t>
      </w:r>
    </w:p>
    <w:p w14:paraId="07C8467B" w14:textId="51408474" w:rsidR="00B06936" w:rsidRPr="002B55A7" w:rsidRDefault="009B2647" w:rsidP="00721EFF">
      <w:pPr>
        <w:pStyle w:val="ListParagraph"/>
        <w:numPr>
          <w:ilvl w:val="0"/>
          <w:numId w:val="2"/>
        </w:numPr>
        <w:rPr>
          <w:rFonts w:cs="Arial"/>
          <w:strike/>
          <w:noProof/>
        </w:rPr>
      </w:pPr>
      <w:r w:rsidRPr="009B2647">
        <w:rPr>
          <w:rFonts w:cs="Arial"/>
          <w:noProof/>
        </w:rPr>
        <w:t>The cost of project inspection shall be paid for by the school board. An inspector shall not have any current employment relationship with any entity that is a contracting party for the construction or any entity providing any services for the school di</w:t>
      </w:r>
      <w:r w:rsidRPr="00EE751E">
        <w:rPr>
          <w:rFonts w:cs="Arial"/>
          <w:noProof/>
        </w:rPr>
        <w:t>strict</w:t>
      </w:r>
      <w:r w:rsidRPr="00EE751E">
        <w:rPr>
          <w:rFonts w:cs="Arial"/>
        </w:rPr>
        <w:t xml:space="preserve"> except for services directly related to project inspection</w:t>
      </w:r>
      <w:r w:rsidRPr="00EE751E">
        <w:rPr>
          <w:rFonts w:cs="Arial"/>
          <w:noProof/>
        </w:rPr>
        <w:t xml:space="preserve">. </w:t>
      </w:r>
      <w:r w:rsidR="00C55BB3" w:rsidRPr="00EE751E">
        <w:rPr>
          <w:rFonts w:cs="Arial"/>
          <w:noProof/>
          <w:u w:val="single"/>
        </w:rPr>
        <w:t>Each</w:t>
      </w:r>
      <w:r w:rsidR="008D6AA9" w:rsidRPr="00EE751E">
        <w:rPr>
          <w:rFonts w:cs="Arial"/>
          <w:noProof/>
          <w:u w:val="single"/>
        </w:rPr>
        <w:t xml:space="preserve"> inspector </w:t>
      </w:r>
      <w:r w:rsidR="00960BD6">
        <w:rPr>
          <w:rFonts w:cs="Arial"/>
          <w:noProof/>
          <w:u w:val="single"/>
        </w:rPr>
        <w:t xml:space="preserve">who engages in any inspection related activities </w:t>
      </w:r>
      <w:r w:rsidR="008D6AA9" w:rsidRPr="00EE751E">
        <w:rPr>
          <w:rFonts w:cs="Arial"/>
          <w:noProof/>
          <w:u w:val="single"/>
        </w:rPr>
        <w:t xml:space="preserve">shall be responsible to the governing board for </w:t>
      </w:r>
      <w:r w:rsidR="00885523">
        <w:rPr>
          <w:rFonts w:cs="Arial"/>
          <w:noProof/>
          <w:u w:val="single"/>
        </w:rPr>
        <w:t>their</w:t>
      </w:r>
      <w:r w:rsidR="0002253F" w:rsidRPr="00EE751E">
        <w:rPr>
          <w:rFonts w:cs="Arial"/>
          <w:noProof/>
          <w:u w:val="single"/>
        </w:rPr>
        <w:t xml:space="preserve"> activities</w:t>
      </w:r>
      <w:r w:rsidR="004C6BBA" w:rsidRPr="00EE751E">
        <w:rPr>
          <w:rFonts w:cs="Arial"/>
          <w:noProof/>
          <w:u w:val="single"/>
        </w:rPr>
        <w:t>.</w:t>
      </w:r>
      <w:r w:rsidR="008B7351">
        <w:rPr>
          <w:rFonts w:cs="Arial"/>
          <w:noProof/>
          <w:u w:val="single"/>
        </w:rPr>
        <w:t xml:space="preserve"> </w:t>
      </w:r>
    </w:p>
    <w:p w14:paraId="5CF9AA90" w14:textId="034D6F36" w:rsidR="009B2647" w:rsidRDefault="00E179A9" w:rsidP="00721EFF">
      <w:pPr>
        <w:pStyle w:val="ListParagraph"/>
        <w:numPr>
          <w:ilvl w:val="0"/>
          <w:numId w:val="2"/>
        </w:numPr>
        <w:rPr>
          <w:rFonts w:cs="Arial"/>
          <w:noProof/>
        </w:rPr>
      </w:pPr>
      <w:r w:rsidRPr="00E179A9">
        <w:rPr>
          <w:rFonts w:cs="Arial"/>
          <w:noProof/>
        </w:rPr>
        <w:t xml:space="preserve">Project inspectors </w:t>
      </w:r>
      <w:r>
        <w:rPr>
          <w:rFonts w:cs="Arial"/>
          <w:noProof/>
          <w:u w:val="single"/>
        </w:rPr>
        <w:t xml:space="preserve">and assistant inspectors </w:t>
      </w:r>
      <w:r w:rsidRPr="00E179A9">
        <w:rPr>
          <w:rFonts w:cs="Arial"/>
          <w:noProof/>
        </w:rPr>
        <w:t>are prohibited from any activities involving the actual performance of construction, or the scheduling, coordination or supervision of construction</w:t>
      </w:r>
      <w:r>
        <w:rPr>
          <w:rFonts w:cs="Arial"/>
          <w:noProof/>
        </w:rPr>
        <w:t xml:space="preserve"> </w:t>
      </w:r>
      <w:r w:rsidRPr="00E179A9">
        <w:rPr>
          <w:rFonts w:cs="Arial"/>
          <w:noProof/>
        </w:rPr>
        <w:t>contractors for the project.</w:t>
      </w:r>
    </w:p>
    <w:p w14:paraId="34C54E57" w14:textId="31EAA748" w:rsidR="00E179A9" w:rsidRDefault="003B4B82" w:rsidP="00721EFF">
      <w:pPr>
        <w:pStyle w:val="ListParagraph"/>
        <w:numPr>
          <w:ilvl w:val="0"/>
          <w:numId w:val="2"/>
        </w:numPr>
        <w:rPr>
          <w:rFonts w:cs="Arial"/>
          <w:noProof/>
        </w:rPr>
      </w:pPr>
      <w:r w:rsidRPr="003B4B82">
        <w:rPr>
          <w:rFonts w:cs="Arial"/>
          <w:noProof/>
        </w:rPr>
        <w:t>For every project there shall be a project inspector who shall have personal knowledge as defined in Sections 17309 and 81141 of the Education Code of all work done on the project or its parts as defined in Section 4-316. No work shall be carried on except under the inspection of an inspector approved by DSA. On large projects adequate inspection may require the employment of one or more approved assistant inspectors in accordance with Section 4-333(d). The employment of special inspectors or assistant inspectors shall not be construed as relieving the project inspector of his or her duties and responsibilities under Sections 17309 and 81141 of the Education Code and Sections 4-336 and 4-342 of these regulations.</w:t>
      </w:r>
    </w:p>
    <w:p w14:paraId="31ADB140" w14:textId="17395897" w:rsidR="003B4B82" w:rsidRDefault="00801C28" w:rsidP="00721EFF">
      <w:pPr>
        <w:pStyle w:val="ListParagraph"/>
        <w:numPr>
          <w:ilvl w:val="0"/>
          <w:numId w:val="2"/>
        </w:numPr>
        <w:rPr>
          <w:rFonts w:cs="Arial"/>
          <w:noProof/>
        </w:rPr>
      </w:pPr>
      <w:r w:rsidRPr="00801C28">
        <w:rPr>
          <w:rFonts w:cs="Arial"/>
          <w:noProof/>
        </w:rPr>
        <w:t xml:space="preserve">The project inspector </w:t>
      </w:r>
      <w:r>
        <w:rPr>
          <w:rFonts w:cs="Arial"/>
          <w:noProof/>
          <w:u w:val="single"/>
        </w:rPr>
        <w:t>and any assistant inspector</w:t>
      </w:r>
      <w:r w:rsidRPr="00801C28">
        <w:rPr>
          <w:rFonts w:cs="Arial"/>
          <w:noProof/>
        </w:rPr>
        <w:t xml:space="preserve"> shall be capable of performing all</w:t>
      </w:r>
      <w:r>
        <w:rPr>
          <w:rFonts w:cs="Arial"/>
          <w:noProof/>
        </w:rPr>
        <w:t xml:space="preserve"> </w:t>
      </w:r>
      <w:r w:rsidRPr="00801C28">
        <w:rPr>
          <w:rFonts w:cs="Arial"/>
          <w:noProof/>
        </w:rPr>
        <w:t>essential functions of the job.</w:t>
      </w:r>
    </w:p>
    <w:p w14:paraId="3EA1B5D2" w14:textId="7685605A" w:rsidR="00F66E50" w:rsidRPr="00F66E50" w:rsidRDefault="00F66E50" w:rsidP="00721EFF">
      <w:pPr>
        <w:pStyle w:val="ListParagraph"/>
        <w:numPr>
          <w:ilvl w:val="0"/>
          <w:numId w:val="2"/>
        </w:numPr>
        <w:rPr>
          <w:rFonts w:cs="Arial"/>
          <w:noProof/>
        </w:rPr>
      </w:pPr>
      <w:r w:rsidRPr="00F66E50">
        <w:rPr>
          <w:rFonts w:cs="Arial"/>
          <w:noProof/>
        </w:rPr>
        <w:t>The project inspector and any assistant inspector must be approved by DSA for each individual project. Prior to being eligible for approval, any project inspector or any assistant inspector shall establish, to the satisfaction</w:t>
      </w:r>
      <w:r>
        <w:rPr>
          <w:rFonts w:cs="Arial"/>
          <w:noProof/>
        </w:rPr>
        <w:t xml:space="preserve"> </w:t>
      </w:r>
      <w:r w:rsidRPr="00F66E50">
        <w:rPr>
          <w:rFonts w:cs="Arial"/>
          <w:noProof/>
        </w:rPr>
        <w:t xml:space="preserve">of DSA that </w:t>
      </w:r>
      <w:r w:rsidRPr="00D13B15">
        <w:rPr>
          <w:rFonts w:cs="Arial"/>
          <w:strike/>
          <w:noProof/>
        </w:rPr>
        <w:t>he or she</w:t>
      </w:r>
      <w:r w:rsidR="00D13B15" w:rsidRPr="00D13B15">
        <w:rPr>
          <w:rFonts w:cs="Arial"/>
          <w:noProof/>
          <w:u w:val="single"/>
        </w:rPr>
        <w:t>they</w:t>
      </w:r>
      <w:r w:rsidRPr="00F66E50">
        <w:rPr>
          <w:rFonts w:cs="Arial"/>
          <w:noProof/>
        </w:rPr>
        <w:t>:</w:t>
      </w:r>
    </w:p>
    <w:p w14:paraId="49EC62E5" w14:textId="0E10ADBE" w:rsidR="006E2EEA" w:rsidRPr="00ED6507" w:rsidRDefault="00F66E50" w:rsidP="00721EFF">
      <w:pPr>
        <w:pStyle w:val="ListParagraph"/>
        <w:numPr>
          <w:ilvl w:val="1"/>
          <w:numId w:val="2"/>
        </w:numPr>
        <w:rPr>
          <w:rFonts w:cs="Arial"/>
          <w:noProof/>
        </w:rPr>
      </w:pPr>
      <w:r w:rsidRPr="00ED6507">
        <w:rPr>
          <w:rFonts w:cs="Arial"/>
          <w:noProof/>
        </w:rPr>
        <w:t>is appropriately certified by DSA, per Section</w:t>
      </w:r>
      <w:r w:rsidRPr="00ED6507">
        <w:rPr>
          <w:rFonts w:cs="Arial"/>
          <w:strike/>
        </w:rPr>
        <w:t xml:space="preserve"> 4-333.1</w:t>
      </w:r>
      <w:r w:rsidR="00710ED7" w:rsidRPr="00ED6507">
        <w:rPr>
          <w:rFonts w:cs="Arial"/>
          <w:noProof/>
          <w:u w:val="single"/>
        </w:rPr>
        <w:t xml:space="preserve"> </w:t>
      </w:r>
      <w:r w:rsidR="0076037A" w:rsidRPr="00ED6507">
        <w:rPr>
          <w:rFonts w:cs="Arial"/>
          <w:noProof/>
          <w:u w:val="single"/>
        </w:rPr>
        <w:t>4-</w:t>
      </w:r>
      <w:r w:rsidR="00D2485B" w:rsidRPr="00ED6507">
        <w:rPr>
          <w:rFonts w:cs="Arial"/>
          <w:noProof/>
          <w:u w:val="single"/>
        </w:rPr>
        <w:t>360.1</w:t>
      </w:r>
      <w:r w:rsidR="00710ED7" w:rsidRPr="00ED6507">
        <w:rPr>
          <w:rFonts w:cs="Arial"/>
          <w:noProof/>
          <w:u w:val="single"/>
        </w:rPr>
        <w:t xml:space="preserve"> (</w:t>
      </w:r>
      <w:r w:rsidR="00410D2A" w:rsidRPr="00ED6507">
        <w:rPr>
          <w:rFonts w:cs="Arial"/>
          <w:noProof/>
          <w:u w:val="single"/>
        </w:rPr>
        <w:t>a</w:t>
      </w:r>
      <w:r w:rsidR="00710ED7" w:rsidRPr="00ED6507">
        <w:rPr>
          <w:rFonts w:cs="Arial"/>
          <w:noProof/>
          <w:u w:val="single"/>
        </w:rPr>
        <w:t>ssistant</w:t>
      </w:r>
      <w:r w:rsidR="00710ED7" w:rsidRPr="00ED6507">
        <w:rPr>
          <w:rFonts w:cs="Arial"/>
          <w:u w:val="single"/>
        </w:rPr>
        <w:t xml:space="preserve"> inspector </w:t>
      </w:r>
      <w:r w:rsidR="009B0842" w:rsidRPr="00ED6507">
        <w:rPr>
          <w:rFonts w:cs="Arial"/>
          <w:noProof/>
          <w:u w:val="single"/>
        </w:rPr>
        <w:t>mus</w:t>
      </w:r>
      <w:r w:rsidR="00DE43FF" w:rsidRPr="00ED6507">
        <w:rPr>
          <w:rFonts w:cs="Arial"/>
          <w:noProof/>
          <w:u w:val="single"/>
        </w:rPr>
        <w:t>t</w:t>
      </w:r>
      <w:r w:rsidR="00710ED7" w:rsidRPr="00ED6507">
        <w:rPr>
          <w:rFonts w:cs="Arial"/>
          <w:u w:val="single"/>
        </w:rPr>
        <w:t xml:space="preserve"> be a DSA Class 1, 2, 3, or 4 certified inspector)</w:t>
      </w:r>
      <w:r w:rsidRPr="00ED6507">
        <w:rPr>
          <w:rFonts w:cs="Arial"/>
        </w:rPr>
        <w:t>;</w:t>
      </w:r>
      <w:r w:rsidRPr="00ED6507">
        <w:rPr>
          <w:rFonts w:cs="Arial"/>
          <w:noProof/>
        </w:rPr>
        <w:t xml:space="preserve"> and</w:t>
      </w:r>
    </w:p>
    <w:p w14:paraId="63C96010" w14:textId="491E0567" w:rsidR="00531ADE" w:rsidRDefault="00F66E50" w:rsidP="00721EFF">
      <w:pPr>
        <w:pStyle w:val="ListParagraph"/>
        <w:numPr>
          <w:ilvl w:val="1"/>
          <w:numId w:val="2"/>
        </w:numPr>
        <w:rPr>
          <w:rFonts w:cs="Arial"/>
          <w:noProof/>
        </w:rPr>
      </w:pPr>
      <w:r w:rsidRPr="006E2EEA">
        <w:rPr>
          <w:rFonts w:cs="Arial"/>
          <w:noProof/>
        </w:rPr>
        <w:lastRenderedPageBreak/>
        <w:t>has adequate knowledge and experience to perform</w:t>
      </w:r>
      <w:r w:rsidR="006E2EEA">
        <w:rPr>
          <w:rFonts w:cs="Arial"/>
          <w:noProof/>
        </w:rPr>
        <w:t xml:space="preserve"> </w:t>
      </w:r>
      <w:r w:rsidRPr="006E2EEA">
        <w:rPr>
          <w:rFonts w:cs="Arial"/>
          <w:noProof/>
        </w:rPr>
        <w:t xml:space="preserve">the required duties for the project. </w:t>
      </w:r>
      <w:r w:rsidR="00D80F3E">
        <w:rPr>
          <w:rFonts w:cs="Arial"/>
          <w:noProof/>
          <w:u w:val="single"/>
        </w:rPr>
        <w:t>T</w:t>
      </w:r>
      <w:r w:rsidR="0004533D">
        <w:rPr>
          <w:rFonts w:cs="Arial"/>
          <w:noProof/>
          <w:u w:val="single"/>
        </w:rPr>
        <w:t xml:space="preserve">he project inspector </w:t>
      </w:r>
      <w:r w:rsidRPr="0004533D">
        <w:rPr>
          <w:rFonts w:cs="Arial"/>
          <w:strike/>
          <w:noProof/>
        </w:rPr>
        <w:t>H</w:t>
      </w:r>
      <w:r w:rsidRPr="00ED6507">
        <w:rPr>
          <w:rFonts w:cs="Arial"/>
          <w:strike/>
          <w:noProof/>
        </w:rPr>
        <w:t xml:space="preserve">e or she </w:t>
      </w:r>
      <w:r w:rsidRPr="006E2EEA">
        <w:rPr>
          <w:rFonts w:cs="Arial"/>
          <w:noProof/>
        </w:rPr>
        <w:t>shall</w:t>
      </w:r>
      <w:r w:rsidR="006E2EEA">
        <w:rPr>
          <w:rFonts w:cs="Arial"/>
          <w:noProof/>
        </w:rPr>
        <w:t xml:space="preserve"> </w:t>
      </w:r>
      <w:r w:rsidRPr="006E2EEA">
        <w:rPr>
          <w:rFonts w:cs="Arial"/>
          <w:noProof/>
        </w:rPr>
        <w:t>have at least three years experience in inspection or</w:t>
      </w:r>
      <w:r w:rsidR="006E2EEA">
        <w:rPr>
          <w:rFonts w:cs="Arial"/>
          <w:noProof/>
        </w:rPr>
        <w:t xml:space="preserve"> </w:t>
      </w:r>
      <w:r w:rsidRPr="006E2EEA">
        <w:rPr>
          <w:rFonts w:cs="Arial"/>
          <w:noProof/>
        </w:rPr>
        <w:t>construction work on building projects of a type</w:t>
      </w:r>
      <w:r w:rsidR="006E2EEA">
        <w:rPr>
          <w:rFonts w:cs="Arial"/>
          <w:noProof/>
        </w:rPr>
        <w:t xml:space="preserve"> </w:t>
      </w:r>
      <w:r w:rsidRPr="006E2EEA">
        <w:rPr>
          <w:rFonts w:cs="Arial"/>
          <w:noProof/>
        </w:rPr>
        <w:t xml:space="preserve">similar to the project. </w:t>
      </w:r>
      <w:r w:rsidR="006B5F67">
        <w:rPr>
          <w:rFonts w:cs="Arial"/>
          <w:noProof/>
          <w:u w:val="single"/>
        </w:rPr>
        <w:t>T</w:t>
      </w:r>
      <w:r w:rsidR="0004533D">
        <w:rPr>
          <w:rFonts w:cs="Arial"/>
          <w:noProof/>
          <w:u w:val="single"/>
        </w:rPr>
        <w:t xml:space="preserve">he assistant inspector shall have </w:t>
      </w:r>
      <w:r w:rsidR="00245088" w:rsidRPr="00245088">
        <w:rPr>
          <w:rFonts w:cs="Arial"/>
          <w:noProof/>
          <w:u w:val="single"/>
        </w:rPr>
        <w:t xml:space="preserve">at least three years experience in inspection or construction work on building projects of a type </w:t>
      </w:r>
      <w:r w:rsidR="009C26DB">
        <w:rPr>
          <w:rFonts w:cs="Arial"/>
          <w:noProof/>
          <w:u w:val="single"/>
        </w:rPr>
        <w:t xml:space="preserve">of </w:t>
      </w:r>
      <w:r w:rsidR="0004533D">
        <w:rPr>
          <w:rFonts w:cs="Arial"/>
          <w:noProof/>
          <w:u w:val="single"/>
        </w:rPr>
        <w:t>construction</w:t>
      </w:r>
      <w:r w:rsidR="005E72A6">
        <w:rPr>
          <w:rFonts w:cs="Arial"/>
          <w:noProof/>
          <w:u w:val="single"/>
        </w:rPr>
        <w:t xml:space="preserve"> that the assistant will inspect. </w:t>
      </w:r>
      <w:r w:rsidRPr="006E2EEA">
        <w:rPr>
          <w:rFonts w:cs="Arial"/>
          <w:noProof/>
        </w:rPr>
        <w:t>For newly certified inspectors</w:t>
      </w:r>
      <w:r w:rsidR="006E2EEA">
        <w:rPr>
          <w:rFonts w:cs="Arial"/>
          <w:noProof/>
        </w:rPr>
        <w:t xml:space="preserve"> </w:t>
      </w:r>
      <w:r w:rsidRPr="006E2EEA">
        <w:rPr>
          <w:rFonts w:cs="Arial"/>
          <w:noProof/>
        </w:rPr>
        <w:t>without prior DSA project inspection experience,</w:t>
      </w:r>
      <w:r w:rsidR="006E2EEA">
        <w:rPr>
          <w:rFonts w:cs="Arial"/>
          <w:noProof/>
        </w:rPr>
        <w:t xml:space="preserve"> </w:t>
      </w:r>
      <w:r w:rsidRPr="006E2EEA">
        <w:rPr>
          <w:rFonts w:cs="Arial"/>
          <w:noProof/>
        </w:rPr>
        <w:t>attendance of DSA-specified training is required;</w:t>
      </w:r>
      <w:r w:rsidR="00531ADE">
        <w:rPr>
          <w:rFonts w:cs="Arial"/>
          <w:noProof/>
        </w:rPr>
        <w:t xml:space="preserve"> </w:t>
      </w:r>
      <w:r w:rsidRPr="00531ADE">
        <w:rPr>
          <w:rFonts w:cs="Arial"/>
          <w:noProof/>
        </w:rPr>
        <w:t>and</w:t>
      </w:r>
    </w:p>
    <w:p w14:paraId="30130DC8" w14:textId="77777777" w:rsidR="002D2B50" w:rsidRDefault="00F66E50" w:rsidP="00721EFF">
      <w:pPr>
        <w:pStyle w:val="ListParagraph"/>
        <w:numPr>
          <w:ilvl w:val="1"/>
          <w:numId w:val="2"/>
        </w:numPr>
        <w:rPr>
          <w:rFonts w:cs="Arial"/>
          <w:noProof/>
        </w:rPr>
      </w:pPr>
      <w:r w:rsidRPr="00531ADE">
        <w:rPr>
          <w:rFonts w:cs="Arial"/>
          <w:noProof/>
        </w:rPr>
        <w:t>will provide sufficient time on the project to fulfill</w:t>
      </w:r>
      <w:r w:rsidR="00531ADE">
        <w:rPr>
          <w:rFonts w:cs="Arial"/>
          <w:noProof/>
        </w:rPr>
        <w:t xml:space="preserve"> </w:t>
      </w:r>
      <w:r w:rsidRPr="00531ADE">
        <w:rPr>
          <w:rFonts w:cs="Arial"/>
          <w:noProof/>
        </w:rPr>
        <w:t>all inspection responsibilities required by these regulations.</w:t>
      </w:r>
    </w:p>
    <w:p w14:paraId="2459D5C2" w14:textId="1675E70A" w:rsidR="007A5FF6" w:rsidRDefault="004967E0" w:rsidP="00721EFF">
      <w:pPr>
        <w:pStyle w:val="ListParagraph"/>
        <w:numPr>
          <w:ilvl w:val="0"/>
          <w:numId w:val="2"/>
        </w:numPr>
        <w:rPr>
          <w:rFonts w:cs="Arial"/>
          <w:noProof/>
        </w:rPr>
      </w:pPr>
      <w:r w:rsidRPr="002D2B50">
        <w:rPr>
          <w:rFonts w:cs="Arial"/>
          <w:noProof/>
        </w:rPr>
        <w:t xml:space="preserve">An approved project inspector </w:t>
      </w:r>
      <w:r w:rsidR="00FA4C65">
        <w:rPr>
          <w:rFonts w:cs="Arial"/>
          <w:noProof/>
          <w:u w:val="single"/>
        </w:rPr>
        <w:t>or</w:t>
      </w:r>
      <w:r w:rsidR="002D2B50" w:rsidRPr="002D2B50">
        <w:rPr>
          <w:rFonts w:cs="Arial"/>
          <w:noProof/>
          <w:u w:val="single"/>
        </w:rPr>
        <w:t xml:space="preserve"> assistant inspector</w:t>
      </w:r>
      <w:r w:rsidR="002D2B50" w:rsidRPr="002D2B50">
        <w:rPr>
          <w:rFonts w:cs="Arial"/>
          <w:noProof/>
        </w:rPr>
        <w:t xml:space="preserve"> </w:t>
      </w:r>
      <w:r w:rsidRPr="002D2B50">
        <w:rPr>
          <w:rFonts w:cs="Arial"/>
          <w:noProof/>
        </w:rPr>
        <w:t xml:space="preserve">may be replaced in accordance with the process outlined in Section 4-341(d). The school district shall ensure </w:t>
      </w:r>
      <w:r w:rsidRPr="0024731E">
        <w:rPr>
          <w:rFonts w:cs="Arial"/>
          <w:noProof/>
        </w:rPr>
        <w:t>that a replacement</w:t>
      </w:r>
      <w:r w:rsidR="002D2B50" w:rsidRPr="0024731E">
        <w:rPr>
          <w:rFonts w:cs="Arial"/>
          <w:noProof/>
        </w:rPr>
        <w:t xml:space="preserve"> </w:t>
      </w:r>
      <w:r w:rsidRPr="0024731E">
        <w:rPr>
          <w:rFonts w:cs="Arial"/>
          <w:noProof/>
        </w:rPr>
        <w:t>inspector is provided prior to continuation of construction</w:t>
      </w:r>
      <w:r w:rsidR="002D2B50" w:rsidRPr="0024731E">
        <w:rPr>
          <w:rFonts w:cs="Arial"/>
          <w:noProof/>
        </w:rPr>
        <w:t xml:space="preserve"> </w:t>
      </w:r>
      <w:r w:rsidRPr="0024731E">
        <w:rPr>
          <w:rFonts w:cs="Arial"/>
          <w:noProof/>
        </w:rPr>
        <w:t>work. DSA may withhold approval of the</w:t>
      </w:r>
      <w:r w:rsidR="002D2B50" w:rsidRPr="0024731E">
        <w:rPr>
          <w:rFonts w:cs="Arial"/>
          <w:noProof/>
        </w:rPr>
        <w:t xml:space="preserve"> </w:t>
      </w:r>
      <w:r w:rsidRPr="0024731E">
        <w:rPr>
          <w:rFonts w:cs="Arial"/>
          <w:noProof/>
        </w:rPr>
        <w:t>replacement inspector until a verified report by the previous</w:t>
      </w:r>
      <w:r w:rsidR="002D2B50" w:rsidRPr="0024731E">
        <w:rPr>
          <w:rFonts w:cs="Arial"/>
          <w:noProof/>
        </w:rPr>
        <w:t xml:space="preserve"> </w:t>
      </w:r>
      <w:r w:rsidRPr="0024731E">
        <w:rPr>
          <w:rFonts w:cs="Arial"/>
          <w:noProof/>
        </w:rPr>
        <w:t xml:space="preserve">project inspector is </w:t>
      </w:r>
      <w:r w:rsidR="002D2B50" w:rsidRPr="0024731E">
        <w:rPr>
          <w:rFonts w:cs="Arial"/>
          <w:noProof/>
        </w:rPr>
        <w:t>s</w:t>
      </w:r>
      <w:r w:rsidRPr="0024731E">
        <w:rPr>
          <w:rFonts w:cs="Arial"/>
          <w:noProof/>
        </w:rPr>
        <w:t>ubmitted in accordance with</w:t>
      </w:r>
      <w:r w:rsidR="002D2B50" w:rsidRPr="0024731E">
        <w:rPr>
          <w:rFonts w:cs="Arial"/>
          <w:noProof/>
        </w:rPr>
        <w:t xml:space="preserve"> </w:t>
      </w:r>
      <w:r w:rsidRPr="0024731E">
        <w:rPr>
          <w:rFonts w:cs="Arial"/>
          <w:noProof/>
        </w:rPr>
        <w:t>Section 4-336(c)5.</w:t>
      </w:r>
    </w:p>
    <w:p w14:paraId="7ACCF8A9" w14:textId="476DA1AC" w:rsidR="007A5FF6" w:rsidRDefault="004540CA" w:rsidP="00721EFF">
      <w:pPr>
        <w:pStyle w:val="ListParagraph"/>
        <w:numPr>
          <w:ilvl w:val="0"/>
          <w:numId w:val="2"/>
        </w:numPr>
        <w:rPr>
          <w:rFonts w:cs="Arial"/>
          <w:noProof/>
        </w:rPr>
      </w:pPr>
      <w:r w:rsidRPr="007A5FF6">
        <w:rPr>
          <w:rFonts w:cs="Arial"/>
          <w:noProof/>
        </w:rPr>
        <w:t xml:space="preserve">DSA may withdraw the </w:t>
      </w:r>
      <w:r w:rsidR="00096E0E">
        <w:rPr>
          <w:rFonts w:cs="Arial"/>
          <w:noProof/>
          <w:u w:val="single"/>
        </w:rPr>
        <w:t xml:space="preserve">project </w:t>
      </w:r>
      <w:r w:rsidRPr="007A5FF6">
        <w:rPr>
          <w:rFonts w:cs="Arial"/>
          <w:noProof/>
        </w:rPr>
        <w:t xml:space="preserve">inspector’s </w:t>
      </w:r>
      <w:r w:rsidR="00096E0E">
        <w:rPr>
          <w:rFonts w:cs="Arial"/>
          <w:noProof/>
          <w:u w:val="single"/>
        </w:rPr>
        <w:t xml:space="preserve">or assistant inspector’s </w:t>
      </w:r>
      <w:r w:rsidRPr="007A5FF6">
        <w:rPr>
          <w:rFonts w:cs="Arial"/>
          <w:noProof/>
        </w:rPr>
        <w:t xml:space="preserve">approval for the project due to failure of </w:t>
      </w:r>
      <w:r w:rsidR="00481656">
        <w:rPr>
          <w:rFonts w:cs="Arial"/>
          <w:noProof/>
          <w:u w:val="single"/>
        </w:rPr>
        <w:t xml:space="preserve">the </w:t>
      </w:r>
      <w:r w:rsidRPr="007A5FF6">
        <w:rPr>
          <w:rFonts w:cs="Arial"/>
          <w:noProof/>
        </w:rPr>
        <w:t xml:space="preserve">project inspector </w:t>
      </w:r>
      <w:r w:rsidR="00481656">
        <w:rPr>
          <w:rFonts w:cs="Arial"/>
          <w:noProof/>
          <w:u w:val="single"/>
        </w:rPr>
        <w:t xml:space="preserve">or assistant inspector </w:t>
      </w:r>
      <w:r w:rsidRPr="007A5FF6">
        <w:rPr>
          <w:rFonts w:cs="Arial"/>
          <w:noProof/>
        </w:rPr>
        <w:t xml:space="preserve">to comply with the requirements contained in Section 4-342(b). DSA shall communicate the withdrawal of the project inspector’s </w:t>
      </w:r>
      <w:r w:rsidR="00943FB0">
        <w:rPr>
          <w:rFonts w:cs="Arial"/>
          <w:noProof/>
          <w:u w:val="single"/>
        </w:rPr>
        <w:t xml:space="preserve">or assistant inspector’s </w:t>
      </w:r>
      <w:r w:rsidRPr="007A5FF6">
        <w:rPr>
          <w:rFonts w:cs="Arial"/>
          <w:noProof/>
        </w:rPr>
        <w:t>approval in writing to the school district and the architect or registered engineer in general responsible charge. The school district shall ensure that a replacement inspector is provided prior to continuation of construction work.</w:t>
      </w:r>
    </w:p>
    <w:p w14:paraId="2334E433" w14:textId="3F0C30BF" w:rsidR="00761CE7" w:rsidRPr="007A5FF6" w:rsidRDefault="00761CE7" w:rsidP="00721EFF">
      <w:pPr>
        <w:pStyle w:val="ListParagraph"/>
        <w:numPr>
          <w:ilvl w:val="0"/>
          <w:numId w:val="2"/>
        </w:numPr>
        <w:rPr>
          <w:rFonts w:cs="Arial"/>
          <w:noProof/>
        </w:rPr>
      </w:pPr>
      <w:r w:rsidRPr="007A5FF6">
        <w:rPr>
          <w:rFonts w:cs="Arial"/>
          <w:noProof/>
        </w:rPr>
        <w:t>The project inspector may perform special inspections if the project inspector has been specially approved by DSA for such purpose and has the time available to complete the special inspections in addition to project inspection work.</w:t>
      </w:r>
    </w:p>
    <w:p w14:paraId="154CE212" w14:textId="77777777" w:rsidR="00B758EF" w:rsidRPr="00470892" w:rsidRDefault="00B758EF" w:rsidP="00502283">
      <w:pPr>
        <w:spacing w:before="120" w:line="360" w:lineRule="auto"/>
        <w:rPr>
          <w:rFonts w:cs="Arial"/>
          <w:iCs/>
          <w:color w:val="000000"/>
          <w:szCs w:val="24"/>
        </w:rPr>
      </w:pPr>
      <w:r w:rsidRPr="00470892">
        <w:rPr>
          <w:rFonts w:cs="Arial"/>
          <w:color w:val="000000" w:themeColor="text1"/>
        </w:rPr>
        <w:t>…</w:t>
      </w:r>
    </w:p>
    <w:p w14:paraId="7AC735B6" w14:textId="351F8222" w:rsidR="00926F52" w:rsidRDefault="00B758EF" w:rsidP="004C616B">
      <w:pPr>
        <w:spacing w:before="120" w:after="0"/>
        <w:rPr>
          <w:rFonts w:cs="Arial"/>
          <w:noProof/>
        </w:rPr>
      </w:pPr>
      <w:r>
        <w:rPr>
          <w:rFonts w:cs="Arial"/>
          <w:b/>
          <w:bCs/>
          <w:noProof/>
        </w:rPr>
        <w:t xml:space="preserve">(d) </w:t>
      </w:r>
      <w:r w:rsidR="00926F52" w:rsidRPr="00926F52">
        <w:rPr>
          <w:rFonts w:cs="Arial"/>
          <w:b/>
          <w:bCs/>
          <w:noProof/>
        </w:rPr>
        <w:t xml:space="preserve">Assistant inspectors. </w:t>
      </w:r>
      <w:r w:rsidR="00105FCA" w:rsidRPr="00926F52">
        <w:rPr>
          <w:rFonts w:cs="Arial"/>
          <w:noProof/>
        </w:rPr>
        <w:t xml:space="preserve">Assistant inspectors </w:t>
      </w:r>
      <w:r w:rsidR="00926F52" w:rsidRPr="00926F52">
        <w:rPr>
          <w:rFonts w:cs="Arial"/>
          <w:noProof/>
        </w:rPr>
        <w:t>are</w:t>
      </w:r>
      <w:r>
        <w:rPr>
          <w:rFonts w:cs="Arial"/>
          <w:noProof/>
        </w:rPr>
        <w:t xml:space="preserve"> </w:t>
      </w:r>
      <w:r w:rsidR="00926F52" w:rsidRPr="00926F52">
        <w:rPr>
          <w:rFonts w:cs="Arial"/>
          <w:noProof/>
        </w:rPr>
        <w:t>approved by DSA to assist the project inspector with the</w:t>
      </w:r>
      <w:r>
        <w:rPr>
          <w:rFonts w:cs="Arial"/>
          <w:noProof/>
        </w:rPr>
        <w:t xml:space="preserve"> </w:t>
      </w:r>
      <w:r w:rsidR="00926F52" w:rsidRPr="00926F52">
        <w:rPr>
          <w:rFonts w:cs="Arial"/>
          <w:noProof/>
        </w:rPr>
        <w:t xml:space="preserve">inspection of one or more aspects of the construction. </w:t>
      </w:r>
      <w:r w:rsidR="001B0CD7">
        <w:rPr>
          <w:rFonts w:cs="Arial"/>
          <w:noProof/>
        </w:rPr>
        <w:t>A</w:t>
      </w:r>
      <w:r w:rsidR="00926F52" w:rsidRPr="00926F52">
        <w:rPr>
          <w:rFonts w:cs="Arial"/>
          <w:noProof/>
        </w:rPr>
        <w:t>ssistant</w:t>
      </w:r>
      <w:r w:rsidR="001B0CD7">
        <w:rPr>
          <w:rFonts w:cs="Arial"/>
          <w:noProof/>
        </w:rPr>
        <w:t xml:space="preserve"> </w:t>
      </w:r>
      <w:r w:rsidR="00926F52" w:rsidRPr="00926F52">
        <w:rPr>
          <w:rFonts w:cs="Arial"/>
          <w:noProof/>
        </w:rPr>
        <w:t>inspectors must work under the supervision of a Class 1</w:t>
      </w:r>
      <w:r w:rsidR="001B0CD7">
        <w:rPr>
          <w:rFonts w:cs="Arial"/>
          <w:noProof/>
        </w:rPr>
        <w:t xml:space="preserve"> </w:t>
      </w:r>
      <w:r w:rsidR="00926F52" w:rsidRPr="00926F52">
        <w:rPr>
          <w:rFonts w:cs="Arial"/>
          <w:noProof/>
        </w:rPr>
        <w:t>or 2 certified project inspector.</w:t>
      </w:r>
    </w:p>
    <w:p w14:paraId="337B7F8C" w14:textId="7B3E1F17" w:rsidR="00C9037D" w:rsidRDefault="0036643E" w:rsidP="00BF45A6">
      <w:pPr>
        <w:pStyle w:val="ListParagraph"/>
        <w:numPr>
          <w:ilvl w:val="0"/>
          <w:numId w:val="4"/>
        </w:numPr>
        <w:spacing w:before="120" w:after="0"/>
        <w:contextualSpacing w:val="0"/>
        <w:rPr>
          <w:rFonts w:cs="Arial"/>
          <w:noProof/>
        </w:rPr>
      </w:pPr>
      <w:r w:rsidRPr="0036643E">
        <w:rPr>
          <w:rFonts w:cs="Arial"/>
          <w:noProof/>
        </w:rPr>
        <w:t xml:space="preserve">On large projects DSA may require the employment of assistant inspectors </w:t>
      </w:r>
      <w:r w:rsidR="000D4DB7">
        <w:rPr>
          <w:rFonts w:cs="Arial"/>
          <w:noProof/>
          <w:u w:val="single"/>
        </w:rPr>
        <w:t xml:space="preserve"> </w:t>
      </w:r>
      <w:r w:rsidRPr="0036643E">
        <w:rPr>
          <w:rFonts w:cs="Arial"/>
          <w:noProof/>
        </w:rPr>
        <w:t>when the project inspector is not able to provide continuous inspection of all aspects of the construction in a timely manner. When assistant inspectors are required by DSA the project inspector shall remain on-site providing supervision of all assistants during all construction.</w:t>
      </w:r>
    </w:p>
    <w:p w14:paraId="7A641C27" w14:textId="0F422D20" w:rsidR="00AC430D" w:rsidRPr="00216C63" w:rsidRDefault="001931F9" w:rsidP="00216C63">
      <w:pPr>
        <w:spacing w:before="120" w:after="0"/>
        <w:ind w:left="360"/>
        <w:rPr>
          <w:rFonts w:cs="Arial"/>
          <w14:ligatures w14:val="standardContextual"/>
        </w:rPr>
      </w:pPr>
      <w:r w:rsidRPr="00216C63">
        <w:rPr>
          <w:rFonts w:cs="Arial"/>
          <w:szCs w:val="24"/>
          <w:highlight w:val="lightGray"/>
        </w:rPr>
        <w:t>(Relocated to Section 4-361.4 and modified)</w:t>
      </w:r>
      <w:r w:rsidRPr="00216C63">
        <w:rPr>
          <w:rFonts w:cs="Arial"/>
          <w:szCs w:val="24"/>
        </w:rPr>
        <w:t xml:space="preserve"> </w:t>
      </w:r>
      <w:r w:rsidR="00216C63" w:rsidRPr="00216C63">
        <w:rPr>
          <w:rFonts w:cs="Arial"/>
          <w:szCs w:val="24"/>
        </w:rPr>
        <w:t xml:space="preserve">2.  </w:t>
      </w:r>
      <w:r w:rsidR="00821534" w:rsidRPr="00216C63">
        <w:rPr>
          <w:rFonts w:cs="Arial"/>
          <w:noProof/>
        </w:rPr>
        <w:t xml:space="preserve">All assistant inspectors </w:t>
      </w:r>
      <w:r w:rsidR="00AA393A" w:rsidRPr="00216C63">
        <w:rPr>
          <w:rFonts w:cs="Arial"/>
          <w:noProof/>
        </w:rPr>
        <w:t>…</w:t>
      </w:r>
    </w:p>
    <w:p w14:paraId="4BE1F207" w14:textId="77777777" w:rsidR="008329F0" w:rsidRPr="00ED6507" w:rsidRDefault="00D32E0E" w:rsidP="001D4EC2">
      <w:pPr>
        <w:pStyle w:val="ListParagraph"/>
        <w:numPr>
          <w:ilvl w:val="0"/>
          <w:numId w:val="80"/>
        </w:numPr>
        <w:spacing w:before="120" w:after="0"/>
        <w:contextualSpacing w:val="0"/>
        <w:rPr>
          <w:rFonts w:cs="Arial"/>
          <w:strike/>
          <w:noProof/>
        </w:rPr>
      </w:pPr>
      <w:r w:rsidRPr="00ED6507">
        <w:rPr>
          <w:rFonts w:cs="Arial"/>
          <w:strike/>
          <w:color w:val="000000" w:themeColor="text1"/>
        </w:rPr>
        <w:t>T</w:t>
      </w:r>
      <w:r w:rsidR="00E144F4" w:rsidRPr="00ED6507">
        <w:rPr>
          <w:rFonts w:cs="Arial"/>
          <w:strike/>
          <w:color w:val="000000" w:themeColor="text1"/>
        </w:rPr>
        <w:t xml:space="preserve">he </w:t>
      </w:r>
      <w:r w:rsidR="00845DB6" w:rsidRPr="00ED6507">
        <w:rPr>
          <w:rFonts w:cs="Arial"/>
          <w:strike/>
          <w:color w:val="000000" w:themeColor="text1"/>
        </w:rPr>
        <w:t>assistant inspector shall establish</w:t>
      </w:r>
      <w:r w:rsidR="00813F7C" w:rsidRPr="00ED6507">
        <w:rPr>
          <w:rFonts w:cs="Arial"/>
          <w:strike/>
          <w:color w:val="000000" w:themeColor="text1"/>
        </w:rPr>
        <w:t xml:space="preserve">, to the satisfaction of DSA that he or she meets </w:t>
      </w:r>
      <w:proofErr w:type="gramStart"/>
      <w:r w:rsidR="00813F7C" w:rsidRPr="00ED6507">
        <w:rPr>
          <w:rFonts w:cs="Arial"/>
          <w:strike/>
          <w:color w:val="000000" w:themeColor="text1"/>
        </w:rPr>
        <w:t>all of</w:t>
      </w:r>
      <w:proofErr w:type="gramEnd"/>
      <w:r w:rsidR="00813F7C" w:rsidRPr="00ED6507">
        <w:rPr>
          <w:rFonts w:cs="Arial"/>
          <w:strike/>
          <w:color w:val="000000" w:themeColor="text1"/>
        </w:rPr>
        <w:t xml:space="preserve"> the requirements established in Section 4-333(b)5.</w:t>
      </w:r>
      <w:r w:rsidR="00845DB6" w:rsidRPr="00ED6507">
        <w:rPr>
          <w:rFonts w:cs="Arial"/>
          <w:strike/>
          <w:color w:val="000000" w:themeColor="text1"/>
        </w:rPr>
        <w:t xml:space="preserve"> </w:t>
      </w:r>
    </w:p>
    <w:p w14:paraId="3F853F41" w14:textId="02EBE0E1" w:rsidR="007F0D6C" w:rsidRPr="00ED6507" w:rsidRDefault="00892579" w:rsidP="001D4EC2">
      <w:pPr>
        <w:pStyle w:val="ListParagraph"/>
        <w:numPr>
          <w:ilvl w:val="0"/>
          <w:numId w:val="80"/>
        </w:numPr>
        <w:spacing w:before="120"/>
        <w:contextualSpacing w:val="0"/>
        <w:rPr>
          <w:rFonts w:cs="Arial"/>
        </w:rPr>
      </w:pPr>
      <w:r w:rsidRPr="00ED6507">
        <w:rPr>
          <w:rFonts w:cs="Arial"/>
          <w:strike/>
          <w:color w:val="000000" w:themeColor="text1"/>
        </w:rPr>
        <w:t xml:space="preserve">Failure of the assistant inspector </w:t>
      </w:r>
      <w:r w:rsidR="008966F5" w:rsidRPr="00ED6507">
        <w:rPr>
          <w:rFonts w:cs="Arial"/>
          <w:strike/>
          <w:color w:val="000000" w:themeColor="text1"/>
        </w:rPr>
        <w:t xml:space="preserve">to perform any of the duties specified in these regulations may be cause for DSA to </w:t>
      </w:r>
      <w:proofErr w:type="gramStart"/>
      <w:r w:rsidR="008966F5" w:rsidRPr="00ED6507">
        <w:rPr>
          <w:rFonts w:cs="Arial"/>
          <w:strike/>
          <w:color w:val="000000" w:themeColor="text1"/>
        </w:rPr>
        <w:t>take action</w:t>
      </w:r>
      <w:proofErr w:type="gramEnd"/>
      <w:r w:rsidR="008966F5" w:rsidRPr="00ED6507">
        <w:rPr>
          <w:rFonts w:cs="Arial"/>
          <w:strike/>
          <w:color w:val="000000" w:themeColor="text1"/>
        </w:rPr>
        <w:t xml:space="preserve"> as outlined in Section 4-342(d).</w:t>
      </w:r>
    </w:p>
    <w:p w14:paraId="049996B1" w14:textId="5887033E"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cs="Arial"/>
          <w:b/>
          <w:bCs/>
        </w:rPr>
      </w:pPr>
      <w:r w:rsidRPr="00E2072A">
        <w:rPr>
          <w:rStyle w:val="normaltextrun"/>
          <w:rFonts w:ascii="Arial" w:hAnsi="Arial" w:cs="Arial"/>
          <w:b/>
          <w:bCs/>
        </w:rPr>
        <w:t>Notation:</w:t>
      </w:r>
    </w:p>
    <w:p w14:paraId="1BB93CD9" w14:textId="77777777"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Authority: Education Code Sections 17310 and 81142.</w:t>
      </w:r>
    </w:p>
    <w:p w14:paraId="554B3542" w14:textId="434602C7" w:rsidR="00242E5F"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Reference: Education Code Sections 17280, 17309, 17311, 81130, 81138,</w:t>
      </w:r>
      <w:r w:rsidR="007F0D6C">
        <w:rPr>
          <w:rStyle w:val="normaltextrun"/>
          <w:rFonts w:ascii="Arial" w:hAnsi="Arial"/>
        </w:rPr>
        <w:t xml:space="preserve"> </w:t>
      </w:r>
      <w:r w:rsidRPr="00E2072A">
        <w:rPr>
          <w:rStyle w:val="normaltextrun"/>
          <w:rFonts w:ascii="Arial" w:hAnsi="Arial"/>
        </w:rPr>
        <w:t>81141 and 81143.</w:t>
      </w:r>
    </w:p>
    <w:p w14:paraId="07D4F7D9" w14:textId="04EA1D25" w:rsidR="00F7188B" w:rsidRPr="002E0216" w:rsidRDefault="00F7188B" w:rsidP="0009396D">
      <w:pPr>
        <w:pStyle w:val="BodyText"/>
        <w:spacing w:before="120"/>
        <w:ind w:right="158"/>
        <w:rPr>
          <w:rFonts w:cs="Arial"/>
          <w:bCs/>
          <w:sz w:val="24"/>
          <w:szCs w:val="24"/>
          <w:u w:val="none"/>
        </w:rPr>
      </w:pPr>
      <w:r w:rsidRPr="002E0216">
        <w:rPr>
          <w:rFonts w:cs="Arial"/>
          <w:bCs/>
          <w:sz w:val="24"/>
          <w:szCs w:val="24"/>
          <w:u w:val="none"/>
        </w:rPr>
        <w:lastRenderedPageBreak/>
        <w:t>…</w:t>
      </w:r>
    </w:p>
    <w:p w14:paraId="09B6F99D" w14:textId="35C0AA43" w:rsidR="00A27913" w:rsidRDefault="00663E29" w:rsidP="0009396D">
      <w:pPr>
        <w:pStyle w:val="BodyText"/>
        <w:spacing w:before="120"/>
        <w:ind w:right="158"/>
        <w:rPr>
          <w:rFonts w:cs="Arial"/>
          <w:b w:val="0"/>
          <w:sz w:val="24"/>
          <w:szCs w:val="24"/>
          <w:u w:val="none"/>
        </w:rPr>
      </w:pPr>
      <w:r w:rsidRPr="00BD179E">
        <w:rPr>
          <w:rFonts w:cs="Arial"/>
          <w:b w:val="0"/>
          <w:sz w:val="24"/>
          <w:szCs w:val="24"/>
          <w:highlight w:val="lightGray"/>
          <w:u w:val="none"/>
        </w:rPr>
        <w:t xml:space="preserve">(Section </w:t>
      </w:r>
      <w:r w:rsidR="00F11B1C" w:rsidRPr="00BD179E">
        <w:rPr>
          <w:rFonts w:cs="Arial"/>
          <w:b w:val="0"/>
          <w:sz w:val="24"/>
          <w:szCs w:val="24"/>
          <w:highlight w:val="lightGray"/>
          <w:u w:val="none"/>
        </w:rPr>
        <w:t xml:space="preserve">4-333.1 has been relocated in its entirety </w:t>
      </w:r>
      <w:r w:rsidR="004D2862" w:rsidRPr="00BD179E">
        <w:rPr>
          <w:rFonts w:cs="Arial"/>
          <w:b w:val="0"/>
          <w:sz w:val="24"/>
          <w:szCs w:val="24"/>
          <w:highlight w:val="lightGray"/>
          <w:u w:val="none"/>
        </w:rPr>
        <w:t xml:space="preserve">to new Article </w:t>
      </w:r>
      <w:r w:rsidR="00FE6A47" w:rsidRPr="00BD179E">
        <w:rPr>
          <w:rFonts w:cs="Arial"/>
          <w:b w:val="0"/>
          <w:sz w:val="24"/>
          <w:szCs w:val="24"/>
          <w:highlight w:val="lightGray"/>
          <w:u w:val="none"/>
        </w:rPr>
        <w:t>10</w:t>
      </w:r>
      <w:r w:rsidR="00F84287" w:rsidRPr="00BD179E">
        <w:rPr>
          <w:rFonts w:cs="Arial"/>
          <w:b w:val="0"/>
          <w:sz w:val="24"/>
          <w:szCs w:val="24"/>
          <w:highlight w:val="lightGray"/>
          <w:u w:val="none"/>
        </w:rPr>
        <w:t xml:space="preserve"> and modified</w:t>
      </w:r>
      <w:r w:rsidR="00D70E44" w:rsidRPr="00BD179E">
        <w:rPr>
          <w:rFonts w:cs="Arial"/>
          <w:b w:val="0"/>
          <w:sz w:val="24"/>
          <w:szCs w:val="24"/>
          <w:highlight w:val="lightGray"/>
          <w:u w:val="none"/>
        </w:rPr>
        <w:t>. Specific relocations</w:t>
      </w:r>
      <w:r w:rsidR="002C5FE7" w:rsidRPr="00BD179E">
        <w:rPr>
          <w:rFonts w:cs="Arial"/>
          <w:b w:val="0"/>
          <w:sz w:val="24"/>
          <w:szCs w:val="24"/>
          <w:highlight w:val="lightGray"/>
          <w:u w:val="none"/>
        </w:rPr>
        <w:t xml:space="preserve"> for various subsections are identified below</w:t>
      </w:r>
      <w:r w:rsidR="0029352F" w:rsidRPr="00BD179E">
        <w:rPr>
          <w:rFonts w:cs="Arial"/>
          <w:b w:val="0"/>
          <w:sz w:val="24"/>
          <w:szCs w:val="24"/>
          <w:highlight w:val="lightGray"/>
          <w:u w:val="none"/>
        </w:rPr>
        <w:t>.)</w:t>
      </w:r>
    </w:p>
    <w:p w14:paraId="5599E65E" w14:textId="5CA45F84" w:rsidR="0009396D" w:rsidRPr="0030443C" w:rsidRDefault="003F2326" w:rsidP="0009396D">
      <w:pPr>
        <w:pStyle w:val="BodyText"/>
        <w:spacing w:before="120"/>
        <w:ind w:right="158"/>
        <w:rPr>
          <w:rFonts w:cs="Arial"/>
          <w:b w:val="0"/>
          <w:bCs/>
          <w:sz w:val="24"/>
          <w:szCs w:val="24"/>
          <w:u w:val="none"/>
        </w:rPr>
      </w:pPr>
      <w:r w:rsidRPr="00A067C1">
        <w:rPr>
          <w:rFonts w:cs="Arial"/>
          <w:b w:val="0"/>
          <w:sz w:val="24"/>
          <w:szCs w:val="24"/>
          <w:highlight w:val="lightGray"/>
          <w:u w:val="none"/>
        </w:rPr>
        <w:t xml:space="preserve">(Relocated </w:t>
      </w:r>
      <w:r w:rsidR="00821FD8">
        <w:rPr>
          <w:rFonts w:cs="Arial"/>
          <w:b w:val="0"/>
          <w:sz w:val="24"/>
          <w:szCs w:val="24"/>
          <w:highlight w:val="lightGray"/>
          <w:u w:val="none"/>
        </w:rPr>
        <w:t xml:space="preserve">first sentence </w:t>
      </w:r>
      <w:r w:rsidRPr="00A067C1">
        <w:rPr>
          <w:rFonts w:cs="Arial"/>
          <w:b w:val="0"/>
          <w:sz w:val="24"/>
          <w:szCs w:val="24"/>
          <w:highlight w:val="lightGray"/>
          <w:u w:val="none"/>
        </w:rPr>
        <w:t>to Section</w:t>
      </w:r>
      <w:r w:rsidR="00207266" w:rsidRPr="00A067C1">
        <w:rPr>
          <w:rFonts w:cs="Arial"/>
          <w:b w:val="0"/>
          <w:sz w:val="24"/>
          <w:szCs w:val="24"/>
          <w:highlight w:val="lightGray"/>
          <w:u w:val="none"/>
        </w:rPr>
        <w:t xml:space="preserve"> 4-</w:t>
      </w:r>
      <w:r w:rsidR="008F437C">
        <w:rPr>
          <w:rFonts w:cs="Arial"/>
          <w:b w:val="0"/>
          <w:sz w:val="24"/>
          <w:szCs w:val="24"/>
          <w:highlight w:val="lightGray"/>
          <w:u w:val="none"/>
        </w:rPr>
        <w:t xml:space="preserve">360 and </w:t>
      </w:r>
      <w:r w:rsidR="00821FD8">
        <w:rPr>
          <w:rFonts w:cs="Arial"/>
          <w:b w:val="0"/>
          <w:sz w:val="24"/>
          <w:szCs w:val="24"/>
          <w:highlight w:val="lightGray"/>
          <w:u w:val="none"/>
        </w:rPr>
        <w:t xml:space="preserve">remainder of paragraph to </w:t>
      </w:r>
      <w:r w:rsidR="00207266" w:rsidRPr="00A067C1">
        <w:rPr>
          <w:rFonts w:cs="Arial"/>
          <w:b w:val="0"/>
          <w:sz w:val="24"/>
          <w:szCs w:val="24"/>
          <w:highlight w:val="lightGray"/>
          <w:u w:val="none"/>
        </w:rPr>
        <w:t>4-</w:t>
      </w:r>
      <w:r w:rsidR="00761866" w:rsidRPr="00A067C1">
        <w:rPr>
          <w:rFonts w:cs="Arial"/>
          <w:b w:val="0"/>
          <w:sz w:val="24"/>
          <w:szCs w:val="24"/>
          <w:highlight w:val="lightGray"/>
          <w:u w:val="none"/>
        </w:rPr>
        <w:t>363.2</w:t>
      </w:r>
      <w:r w:rsidR="00BD062D" w:rsidRPr="00A067C1">
        <w:rPr>
          <w:rFonts w:cs="Arial"/>
          <w:b w:val="0"/>
          <w:sz w:val="24"/>
          <w:szCs w:val="24"/>
          <w:highlight w:val="lightGray"/>
          <w:u w:val="none"/>
        </w:rPr>
        <w:t xml:space="preserve"> and </w:t>
      </w:r>
      <w:r w:rsidR="001257D6" w:rsidRPr="00A067C1">
        <w:rPr>
          <w:rFonts w:cs="Arial"/>
          <w:b w:val="0"/>
          <w:sz w:val="24"/>
          <w:szCs w:val="24"/>
          <w:highlight w:val="lightGray"/>
          <w:u w:val="none"/>
        </w:rPr>
        <w:t>modified.)</w:t>
      </w:r>
      <w:r w:rsidR="001257D6">
        <w:rPr>
          <w:rFonts w:cs="Arial"/>
          <w:b w:val="0"/>
          <w:bCs/>
          <w:sz w:val="24"/>
          <w:szCs w:val="24"/>
          <w:u w:val="none"/>
        </w:rPr>
        <w:t xml:space="preserve"> </w:t>
      </w:r>
      <w:r w:rsidR="0009396D" w:rsidRPr="0030443C">
        <w:rPr>
          <w:rFonts w:cs="Arial"/>
          <w:sz w:val="24"/>
          <w:szCs w:val="24"/>
          <w:u w:val="none"/>
        </w:rPr>
        <w:t>4-333.1.</w:t>
      </w:r>
      <w:r w:rsidR="0009396D" w:rsidRPr="0030443C">
        <w:rPr>
          <w:rFonts w:cs="Arial"/>
          <w:b w:val="0"/>
          <w:bCs/>
          <w:sz w:val="24"/>
          <w:szCs w:val="24"/>
          <w:u w:val="none"/>
        </w:rPr>
        <w:t xml:space="preserve"> </w:t>
      </w:r>
      <w:r w:rsidR="0009396D" w:rsidRPr="00351272">
        <w:rPr>
          <w:rFonts w:cs="Arial"/>
          <w:sz w:val="24"/>
          <w:szCs w:val="24"/>
          <w:u w:val="none"/>
        </w:rPr>
        <w:t>Project inspector certification.</w:t>
      </w:r>
      <w:r w:rsidR="0009396D" w:rsidRPr="0030443C">
        <w:rPr>
          <w:rFonts w:cs="Arial"/>
          <w:b w:val="0"/>
          <w:bCs/>
          <w:sz w:val="24"/>
          <w:szCs w:val="24"/>
          <w:u w:val="none"/>
        </w:rPr>
        <w:t xml:space="preserve"> To become a DSA certified project inspector</w:t>
      </w:r>
      <w:r w:rsidR="00735C06">
        <w:rPr>
          <w:rFonts w:cs="Arial"/>
          <w:b w:val="0"/>
          <w:bCs/>
          <w:sz w:val="24"/>
          <w:szCs w:val="24"/>
          <w:u w:val="none"/>
        </w:rPr>
        <w:t xml:space="preserve"> …</w:t>
      </w:r>
    </w:p>
    <w:p w14:paraId="1A550033" w14:textId="6D1F936E" w:rsidR="0009396D" w:rsidRPr="00674794" w:rsidRDefault="00FE5870" w:rsidP="00344EE9">
      <w:pPr>
        <w:pStyle w:val="ListParagraph"/>
        <w:autoSpaceDE w:val="0"/>
        <w:autoSpaceDN w:val="0"/>
        <w:spacing w:before="120" w:after="0"/>
        <w:ind w:left="461" w:right="158"/>
        <w:contextualSpacing w:val="0"/>
        <w:rPr>
          <w:rFonts w:cs="Arial"/>
          <w:szCs w:val="24"/>
        </w:rPr>
      </w:pPr>
      <w:r w:rsidRPr="005A2846">
        <w:rPr>
          <w:rFonts w:cs="Arial"/>
          <w:szCs w:val="24"/>
          <w:highlight w:val="lightGray"/>
        </w:rPr>
        <w:t>(Relocated to Section 4-36</w:t>
      </w:r>
      <w:r w:rsidR="005A2846">
        <w:rPr>
          <w:rFonts w:cs="Arial"/>
          <w:szCs w:val="24"/>
          <w:highlight w:val="lightGray"/>
        </w:rPr>
        <w:t>0</w:t>
      </w:r>
      <w:r w:rsidRPr="005A2846">
        <w:rPr>
          <w:rFonts w:cs="Arial"/>
          <w:szCs w:val="24"/>
          <w:highlight w:val="lightGray"/>
        </w:rPr>
        <w:t>.</w:t>
      </w:r>
      <w:r w:rsidR="00EF1381">
        <w:rPr>
          <w:rFonts w:cs="Arial"/>
          <w:szCs w:val="24"/>
          <w:highlight w:val="lightGray"/>
        </w:rPr>
        <w:t>1</w:t>
      </w:r>
      <w:r w:rsidR="000F6125">
        <w:rPr>
          <w:rFonts w:cs="Arial"/>
          <w:szCs w:val="24"/>
          <w:highlight w:val="lightGray"/>
        </w:rPr>
        <w:t>(a)</w:t>
      </w:r>
      <w:r w:rsidRPr="005A2846">
        <w:rPr>
          <w:rFonts w:cs="Arial"/>
          <w:szCs w:val="24"/>
          <w:highlight w:val="lightGray"/>
        </w:rPr>
        <w:t xml:space="preserve"> and modified.)</w:t>
      </w:r>
      <w:r>
        <w:rPr>
          <w:rFonts w:cs="Arial"/>
          <w:b/>
          <w:bCs/>
          <w:szCs w:val="24"/>
        </w:rPr>
        <w:t xml:space="preserve"> </w:t>
      </w:r>
      <w:r w:rsidR="00C45843" w:rsidRPr="00C45843">
        <w:rPr>
          <w:rFonts w:cs="Arial"/>
          <w:szCs w:val="24"/>
        </w:rPr>
        <w:t>1.</w:t>
      </w:r>
      <w:r w:rsidR="00C45843">
        <w:rPr>
          <w:rFonts w:cs="Arial"/>
          <w:b/>
          <w:bCs/>
          <w:szCs w:val="24"/>
        </w:rPr>
        <w:t xml:space="preserve"> </w:t>
      </w:r>
      <w:r w:rsidR="0009396D" w:rsidRPr="00674794">
        <w:rPr>
          <w:rFonts w:cs="Arial"/>
          <w:szCs w:val="24"/>
        </w:rPr>
        <w:t xml:space="preserve">A Class 1 certified inspector </w:t>
      </w:r>
      <w:r w:rsidR="006615BA">
        <w:rPr>
          <w:rFonts w:cs="Arial"/>
          <w:szCs w:val="24"/>
        </w:rPr>
        <w:t>..</w:t>
      </w:r>
      <w:r w:rsidR="0009396D" w:rsidRPr="00674794">
        <w:rPr>
          <w:rFonts w:cs="Arial"/>
          <w:szCs w:val="24"/>
        </w:rPr>
        <w:t>.</w:t>
      </w:r>
    </w:p>
    <w:p w14:paraId="61DFA72B" w14:textId="0AB390A4" w:rsidR="0009396D" w:rsidRPr="00674794" w:rsidRDefault="00CE40F4" w:rsidP="00344EE9">
      <w:pPr>
        <w:pStyle w:val="ListParagraph"/>
        <w:autoSpaceDE w:val="0"/>
        <w:autoSpaceDN w:val="0"/>
        <w:spacing w:before="120" w:after="0"/>
        <w:ind w:left="461" w:right="158"/>
        <w:contextualSpacing w:val="0"/>
        <w:rPr>
          <w:rFonts w:cs="Arial"/>
          <w:szCs w:val="24"/>
        </w:rPr>
      </w:pPr>
      <w:bookmarkStart w:id="2" w:name="_Hlk163737478"/>
      <w:r w:rsidRPr="00AD0157">
        <w:rPr>
          <w:rFonts w:cs="Arial"/>
          <w:szCs w:val="24"/>
          <w:highlight w:val="lightGray"/>
        </w:rPr>
        <w:t>(Relocated to Section 4-360.1</w:t>
      </w:r>
      <w:r w:rsidR="000F6125">
        <w:rPr>
          <w:rFonts w:cs="Arial"/>
          <w:szCs w:val="24"/>
          <w:highlight w:val="lightGray"/>
        </w:rPr>
        <w:t>(b)</w:t>
      </w:r>
      <w:r w:rsidRPr="00AD0157">
        <w:rPr>
          <w:rFonts w:cs="Arial"/>
          <w:szCs w:val="24"/>
          <w:highlight w:val="lightGray"/>
        </w:rPr>
        <w:t xml:space="preserve"> and modified.)</w:t>
      </w:r>
      <w:r>
        <w:rPr>
          <w:rFonts w:cs="Arial"/>
          <w:b/>
          <w:bCs/>
          <w:szCs w:val="24"/>
        </w:rPr>
        <w:t xml:space="preserve"> </w:t>
      </w:r>
      <w:bookmarkEnd w:id="2"/>
      <w:r>
        <w:rPr>
          <w:rFonts w:cs="Arial"/>
          <w:szCs w:val="24"/>
        </w:rPr>
        <w:t xml:space="preserve">2. </w:t>
      </w:r>
      <w:r w:rsidR="0009396D" w:rsidRPr="00674794">
        <w:rPr>
          <w:rFonts w:cs="Arial"/>
          <w:szCs w:val="24"/>
        </w:rPr>
        <w:t xml:space="preserve">A Class 2 certified inspector </w:t>
      </w:r>
      <w:r w:rsidR="00AD0157">
        <w:rPr>
          <w:rFonts w:cs="Arial"/>
          <w:szCs w:val="24"/>
        </w:rPr>
        <w:t>..</w:t>
      </w:r>
      <w:r w:rsidR="0009396D" w:rsidRPr="00674794">
        <w:rPr>
          <w:rFonts w:cs="Arial"/>
          <w:szCs w:val="24"/>
        </w:rPr>
        <w:t>.</w:t>
      </w:r>
    </w:p>
    <w:p w14:paraId="5C1CFBB4" w14:textId="602826C5" w:rsidR="0009396D" w:rsidRPr="00674794" w:rsidRDefault="00AD0157" w:rsidP="00344EE9">
      <w:pPr>
        <w:pStyle w:val="ListParagraph"/>
        <w:autoSpaceDE w:val="0"/>
        <w:autoSpaceDN w:val="0"/>
        <w:spacing w:before="120" w:after="0"/>
        <w:ind w:left="450" w:right="157"/>
        <w:contextualSpacing w:val="0"/>
        <w:rPr>
          <w:rFonts w:cs="Arial"/>
          <w:szCs w:val="24"/>
        </w:rPr>
      </w:pPr>
      <w:r w:rsidRPr="00AD0157">
        <w:rPr>
          <w:rFonts w:cs="Arial"/>
          <w:szCs w:val="24"/>
          <w:highlight w:val="lightGray"/>
        </w:rPr>
        <w:t>(Relocated to Section 4-360.1</w:t>
      </w:r>
      <w:r w:rsidR="000F6125">
        <w:rPr>
          <w:rFonts w:cs="Arial"/>
          <w:szCs w:val="24"/>
          <w:highlight w:val="lightGray"/>
        </w:rPr>
        <w:t>(c)</w:t>
      </w:r>
      <w:r w:rsidRPr="00AD0157">
        <w:rPr>
          <w:rFonts w:cs="Arial"/>
          <w:szCs w:val="24"/>
          <w:highlight w:val="lightGray"/>
        </w:rPr>
        <w:t xml:space="preserve"> and modified.)</w:t>
      </w:r>
      <w:r>
        <w:rPr>
          <w:rFonts w:cs="Arial"/>
          <w:b/>
          <w:bCs/>
          <w:szCs w:val="24"/>
        </w:rPr>
        <w:t xml:space="preserve"> </w:t>
      </w:r>
      <w:r>
        <w:rPr>
          <w:rFonts w:cs="Arial"/>
          <w:szCs w:val="24"/>
        </w:rPr>
        <w:t xml:space="preserve">3. </w:t>
      </w:r>
      <w:r w:rsidR="0009396D" w:rsidRPr="00674794">
        <w:rPr>
          <w:rFonts w:cs="Arial"/>
          <w:szCs w:val="24"/>
        </w:rPr>
        <w:t>A Class 3 certified inspector</w:t>
      </w:r>
      <w:r w:rsidR="00031F08">
        <w:rPr>
          <w:rFonts w:cs="Arial"/>
          <w:szCs w:val="24"/>
        </w:rPr>
        <w:t xml:space="preserve"> ..</w:t>
      </w:r>
      <w:r w:rsidR="00031F08" w:rsidRPr="00674794">
        <w:rPr>
          <w:rFonts w:cs="Arial"/>
          <w:szCs w:val="24"/>
        </w:rPr>
        <w:t>.</w:t>
      </w:r>
    </w:p>
    <w:p w14:paraId="5EF1157C" w14:textId="749AE7D4" w:rsidR="0009396D" w:rsidRPr="00674794" w:rsidRDefault="00AD0157" w:rsidP="00344EE9">
      <w:pPr>
        <w:pStyle w:val="ListParagraph"/>
        <w:autoSpaceDE w:val="0"/>
        <w:autoSpaceDN w:val="0"/>
        <w:spacing w:before="120" w:after="0"/>
        <w:ind w:left="461" w:right="158"/>
        <w:contextualSpacing w:val="0"/>
        <w:rPr>
          <w:rFonts w:cs="Arial"/>
          <w:szCs w:val="24"/>
        </w:rPr>
      </w:pPr>
      <w:r w:rsidRPr="00AD0157">
        <w:rPr>
          <w:rFonts w:cs="Arial"/>
          <w:szCs w:val="24"/>
          <w:highlight w:val="lightGray"/>
        </w:rPr>
        <w:t>(Relocated to Section 4-360.1</w:t>
      </w:r>
      <w:r w:rsidR="000F6125">
        <w:rPr>
          <w:rFonts w:cs="Arial"/>
          <w:szCs w:val="24"/>
          <w:highlight w:val="lightGray"/>
        </w:rPr>
        <w:t>(d)</w:t>
      </w:r>
      <w:r w:rsidRPr="00AD0157">
        <w:rPr>
          <w:rFonts w:cs="Arial"/>
          <w:szCs w:val="24"/>
          <w:highlight w:val="lightGray"/>
        </w:rPr>
        <w:t xml:space="preserve"> and modified.)</w:t>
      </w:r>
      <w:r>
        <w:rPr>
          <w:rFonts w:cs="Arial"/>
          <w:b/>
          <w:bCs/>
          <w:szCs w:val="24"/>
        </w:rPr>
        <w:t xml:space="preserve"> </w:t>
      </w:r>
      <w:r w:rsidR="00347836">
        <w:rPr>
          <w:rFonts w:cs="Arial"/>
          <w:szCs w:val="24"/>
        </w:rPr>
        <w:t xml:space="preserve">4. </w:t>
      </w:r>
      <w:r w:rsidR="0009396D" w:rsidRPr="00674794">
        <w:rPr>
          <w:rFonts w:cs="Arial"/>
          <w:szCs w:val="24"/>
        </w:rPr>
        <w:t>Though an examination is no longer offered for Class 4</w:t>
      </w:r>
      <w:r w:rsidR="00571802">
        <w:rPr>
          <w:rFonts w:cs="Arial"/>
          <w:szCs w:val="24"/>
        </w:rPr>
        <w:t xml:space="preserve"> ..</w:t>
      </w:r>
      <w:r w:rsidR="0009396D" w:rsidRPr="00674794">
        <w:rPr>
          <w:rFonts w:cs="Arial"/>
          <w:szCs w:val="24"/>
        </w:rPr>
        <w:t>.</w:t>
      </w:r>
    </w:p>
    <w:p w14:paraId="61D221DE" w14:textId="29B7BDAF" w:rsidR="0009396D" w:rsidRPr="00674794" w:rsidRDefault="00490CB7" w:rsidP="0009396D">
      <w:pPr>
        <w:autoSpaceDE w:val="0"/>
        <w:autoSpaceDN w:val="0"/>
        <w:adjustRightInd w:val="0"/>
        <w:spacing w:before="120" w:after="0"/>
        <w:rPr>
          <w:rFonts w:cs="Arial"/>
          <w:szCs w:val="24"/>
        </w:rPr>
      </w:pPr>
      <w:r w:rsidRPr="00AD0157">
        <w:rPr>
          <w:rFonts w:cs="Arial"/>
          <w:szCs w:val="24"/>
          <w:highlight w:val="lightGray"/>
        </w:rPr>
        <w:t>(Relocated to Section 4-361 and modified.)</w:t>
      </w:r>
      <w:r>
        <w:rPr>
          <w:rFonts w:cs="Arial"/>
          <w:b/>
          <w:bCs/>
          <w:szCs w:val="24"/>
        </w:rPr>
        <w:t xml:space="preserve"> </w:t>
      </w:r>
      <w:r w:rsidR="0009396D" w:rsidRPr="00674794">
        <w:rPr>
          <w:rFonts w:cs="Arial"/>
          <w:szCs w:val="24"/>
        </w:rPr>
        <w:t xml:space="preserve">To qualify for an examination, an applicant shall possess </w:t>
      </w:r>
      <w:r w:rsidR="00735C06">
        <w:rPr>
          <w:rFonts w:cs="Arial"/>
          <w:szCs w:val="24"/>
        </w:rPr>
        <w:t>…</w:t>
      </w:r>
    </w:p>
    <w:p w14:paraId="556A2A19" w14:textId="77237310" w:rsidR="0009396D" w:rsidRPr="00EE1D12" w:rsidRDefault="001E7B6E"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sidR="00D75EB3">
        <w:rPr>
          <w:rFonts w:cs="Arial"/>
          <w:szCs w:val="24"/>
          <w:highlight w:val="lightGray"/>
        </w:rPr>
        <w:t>1</w:t>
      </w:r>
      <w:r w:rsidRPr="00AD0157">
        <w:rPr>
          <w:rFonts w:cs="Arial"/>
          <w:szCs w:val="24"/>
          <w:highlight w:val="lightGray"/>
        </w:rPr>
        <w:t>.1</w:t>
      </w:r>
      <w:r w:rsidR="00D75EB3">
        <w:rPr>
          <w:rFonts w:cs="Arial"/>
          <w:szCs w:val="24"/>
          <w:highlight w:val="lightGray"/>
        </w:rPr>
        <w:t>.1</w:t>
      </w:r>
      <w:r w:rsidRPr="00AD0157">
        <w:rPr>
          <w:rFonts w:cs="Arial"/>
          <w:szCs w:val="24"/>
          <w:highlight w:val="lightGray"/>
        </w:rPr>
        <w:t xml:space="preserve"> and modified</w:t>
      </w:r>
      <w:r w:rsidRPr="00ED6507">
        <w:rPr>
          <w:rFonts w:cs="Arial"/>
          <w:szCs w:val="24"/>
          <w:highlight w:val="lightGray"/>
        </w:rPr>
        <w:t>.)</w:t>
      </w:r>
      <w:r w:rsidRPr="00ED6507">
        <w:rPr>
          <w:rFonts w:cs="Arial"/>
          <w:b/>
          <w:bCs/>
          <w:szCs w:val="24"/>
        </w:rPr>
        <w:t xml:space="preserve"> </w:t>
      </w:r>
      <w:r w:rsidR="00D75EB3" w:rsidRPr="00ED6507">
        <w:rPr>
          <w:rFonts w:cs="Arial"/>
          <w:szCs w:val="24"/>
        </w:rPr>
        <w:t>(a)</w:t>
      </w:r>
      <w:r w:rsidR="00D75EB3">
        <w:rPr>
          <w:rFonts w:cs="Arial"/>
          <w:szCs w:val="24"/>
        </w:rPr>
        <w:t xml:space="preserve"> </w:t>
      </w:r>
      <w:r w:rsidR="0009396D" w:rsidRPr="00EE1D12">
        <w:rPr>
          <w:rFonts w:cs="Arial"/>
          <w:szCs w:val="24"/>
        </w:rPr>
        <w:t>For Class 1 inspector exam, one of the following</w:t>
      </w:r>
      <w:r w:rsidR="00C3065C">
        <w:rPr>
          <w:rFonts w:cs="Arial"/>
          <w:szCs w:val="24"/>
        </w:rPr>
        <w:t xml:space="preserve"> …</w:t>
      </w:r>
    </w:p>
    <w:p w14:paraId="6EA22AA1" w14:textId="23CE41EE" w:rsidR="0009396D" w:rsidRPr="00674794" w:rsidRDefault="003042D3" w:rsidP="00E7294B">
      <w:pPr>
        <w:pStyle w:val="ListParagraph"/>
        <w:autoSpaceDE w:val="0"/>
        <w:autoSpaceDN w:val="0"/>
        <w:adjustRightInd w:val="0"/>
        <w:spacing w:before="120" w:after="0"/>
        <w:ind w:left="540"/>
        <w:contextualSpacing w:val="0"/>
        <w:rPr>
          <w:rFonts w:cs="Arial"/>
          <w:color w:val="000000"/>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0770A5">
        <w:rPr>
          <w:rFonts w:cs="Arial"/>
          <w:szCs w:val="24"/>
          <w:highlight w:val="lightGray"/>
        </w:rPr>
        <w:t>(a)</w:t>
      </w:r>
      <w:r w:rsidR="00671AE9">
        <w:rPr>
          <w:rFonts w:cs="Arial"/>
          <w:szCs w:val="24"/>
          <w:highlight w:val="lightGray"/>
        </w:rPr>
        <w:t>2</w:t>
      </w:r>
      <w:r w:rsidRPr="00AD0157">
        <w:rPr>
          <w:rFonts w:cs="Arial"/>
          <w:szCs w:val="24"/>
          <w:highlight w:val="lightGray"/>
        </w:rPr>
        <w:t xml:space="preserve"> and modified</w:t>
      </w:r>
      <w:r w:rsidR="00575082">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5263FF">
        <w:rPr>
          <w:rFonts w:cs="Arial"/>
          <w:szCs w:val="24"/>
        </w:rPr>
        <w:t xml:space="preserve">Four years of experience </w:t>
      </w:r>
      <w:r w:rsidR="00F115F8">
        <w:rPr>
          <w:rFonts w:cs="Arial"/>
          <w:szCs w:val="24"/>
        </w:rPr>
        <w:t>…</w:t>
      </w:r>
    </w:p>
    <w:p w14:paraId="414EB1B0" w14:textId="794FC8C8" w:rsidR="0009396D" w:rsidRPr="00674794" w:rsidRDefault="00803D53"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2D7562">
        <w:rPr>
          <w:rFonts w:cs="Arial"/>
          <w:szCs w:val="24"/>
          <w:highlight w:val="lightGray"/>
        </w:rPr>
        <w:t>(a)1</w:t>
      </w:r>
      <w:r w:rsidRPr="00AD0157">
        <w:rPr>
          <w:rFonts w:cs="Arial"/>
          <w:szCs w:val="24"/>
          <w:highlight w:val="lightGray"/>
        </w:rPr>
        <w:t xml:space="preserve"> and modified</w:t>
      </w:r>
      <w:r w:rsidR="00A442CA">
        <w:rPr>
          <w:rFonts w:cs="Arial"/>
          <w:szCs w:val="24"/>
          <w:highlight w:val="lightGray"/>
        </w:rPr>
        <w:t>, including reorganization of portions of existing sentences</w:t>
      </w:r>
      <w:r w:rsidRPr="00AD0157">
        <w:rPr>
          <w:rFonts w:cs="Arial"/>
          <w:szCs w:val="24"/>
          <w:highlight w:val="lightGray"/>
        </w:rPr>
        <w:t>.)</w:t>
      </w:r>
      <w:r w:rsidR="0068353E">
        <w:rPr>
          <w:rFonts w:cs="Arial"/>
          <w:szCs w:val="24"/>
        </w:rPr>
        <w:t xml:space="preserve"> 2. </w:t>
      </w:r>
      <w:r w:rsidR="0009396D" w:rsidRPr="005263FF">
        <w:rPr>
          <w:rFonts w:cs="Arial"/>
          <w:color w:val="000000"/>
          <w:szCs w:val="24"/>
        </w:rPr>
        <w:t>Four years of qualifying</w:t>
      </w:r>
      <w:r w:rsidR="0068353E">
        <w:rPr>
          <w:rFonts w:cs="Arial"/>
          <w:color w:val="000000"/>
          <w:szCs w:val="24"/>
        </w:rPr>
        <w:t xml:space="preserve"> …</w:t>
      </w:r>
      <w:r w:rsidR="0009396D" w:rsidRPr="005263FF">
        <w:rPr>
          <w:rFonts w:cs="Arial"/>
          <w:color w:val="000000"/>
          <w:szCs w:val="24"/>
        </w:rPr>
        <w:t xml:space="preserve"> </w:t>
      </w:r>
    </w:p>
    <w:p w14:paraId="03038EDF" w14:textId="5A01F298" w:rsidR="0009396D" w:rsidRPr="005263FF" w:rsidRDefault="0068353E"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.2</w:t>
      </w:r>
      <w:r w:rsidRPr="00AD0157">
        <w:rPr>
          <w:rFonts w:cs="Arial"/>
          <w:szCs w:val="24"/>
          <w:highlight w:val="lightGray"/>
        </w:rPr>
        <w:t xml:space="preserve"> and modified.)</w:t>
      </w:r>
      <w:r>
        <w:rPr>
          <w:rFonts w:cs="Arial"/>
          <w:szCs w:val="24"/>
        </w:rPr>
        <w:t xml:space="preserve"> 3. </w:t>
      </w:r>
      <w:r w:rsidR="0009396D" w:rsidRPr="005263FF">
        <w:rPr>
          <w:rFonts w:cs="Arial"/>
          <w:szCs w:val="24"/>
        </w:rPr>
        <w:t>Two years of qualifying</w:t>
      </w:r>
      <w:r w:rsidR="00D515EB">
        <w:rPr>
          <w:rFonts w:cs="Arial"/>
          <w:szCs w:val="24"/>
        </w:rPr>
        <w:t xml:space="preserve"> …</w:t>
      </w:r>
    </w:p>
    <w:p w14:paraId="4F5AE05A" w14:textId="050CD9D2" w:rsidR="0009396D" w:rsidRPr="00C76D34" w:rsidRDefault="001842EF" w:rsidP="002F5F24">
      <w:pPr>
        <w:autoSpaceDE w:val="0"/>
        <w:autoSpaceDN w:val="0"/>
        <w:adjustRightInd w:val="0"/>
        <w:spacing w:before="240" w:after="0"/>
        <w:ind w:left="540"/>
        <w:jc w:val="both"/>
        <w:rPr>
          <w:rFonts w:cs="Arial"/>
          <w:szCs w:val="24"/>
        </w:rPr>
      </w:pPr>
      <w:r w:rsidRPr="00C76D34">
        <w:rPr>
          <w:rFonts w:cs="Arial"/>
          <w:szCs w:val="24"/>
          <w:highlight w:val="lightGray"/>
        </w:rPr>
        <w:t>(Relocated to Section 4-361.1.3</w:t>
      </w:r>
      <w:r w:rsidR="002F5F24">
        <w:rPr>
          <w:rFonts w:cs="Arial"/>
          <w:szCs w:val="24"/>
          <w:highlight w:val="lightGray"/>
        </w:rPr>
        <w:t>(a</w:t>
      </w:r>
      <w:r w:rsidR="00A07D98">
        <w:rPr>
          <w:rFonts w:cs="Arial"/>
          <w:szCs w:val="24"/>
          <w:highlight w:val="lightGray"/>
        </w:rPr>
        <w:t>)</w:t>
      </w:r>
      <w:r w:rsidRPr="00C76D34">
        <w:rPr>
          <w:rFonts w:cs="Arial"/>
          <w:szCs w:val="24"/>
          <w:highlight w:val="lightGray"/>
        </w:rPr>
        <w:t xml:space="preserve"> and modified.)</w:t>
      </w:r>
      <w:r w:rsidRPr="00C76D34">
        <w:rPr>
          <w:rFonts w:cs="Arial"/>
          <w:szCs w:val="24"/>
        </w:rPr>
        <w:t xml:space="preserve"> 4. </w:t>
      </w:r>
      <w:r w:rsidR="0009396D" w:rsidRPr="00C76D34">
        <w:rPr>
          <w:rFonts w:cs="Arial"/>
          <w:szCs w:val="24"/>
        </w:rPr>
        <w:t xml:space="preserve">Possession of certification </w:t>
      </w:r>
      <w:r w:rsidR="00E7289D" w:rsidRPr="00C76D34">
        <w:rPr>
          <w:rFonts w:cs="Arial"/>
          <w:szCs w:val="24"/>
        </w:rPr>
        <w:t>…</w:t>
      </w:r>
    </w:p>
    <w:p w14:paraId="7015A348" w14:textId="45211752" w:rsidR="0009396D" w:rsidRPr="008F48D2" w:rsidRDefault="00E561A8" w:rsidP="008F48D2">
      <w:pPr>
        <w:autoSpaceDE w:val="0"/>
        <w:autoSpaceDN w:val="0"/>
        <w:adjustRightInd w:val="0"/>
        <w:spacing w:before="120" w:after="0"/>
        <w:ind w:left="540"/>
        <w:rPr>
          <w:rFonts w:cs="Arial"/>
          <w:szCs w:val="24"/>
        </w:rPr>
      </w:pPr>
      <w:r w:rsidRPr="008F48D2">
        <w:rPr>
          <w:rFonts w:cs="Arial"/>
          <w:szCs w:val="24"/>
          <w:highlight w:val="lightGray"/>
        </w:rPr>
        <w:t>(Relocated to Section 4-361.1.</w:t>
      </w:r>
      <w:r w:rsidR="002B3CAC" w:rsidRPr="008F48D2">
        <w:rPr>
          <w:rFonts w:cs="Arial"/>
          <w:szCs w:val="24"/>
          <w:highlight w:val="lightGray"/>
        </w:rPr>
        <w:t>4</w:t>
      </w:r>
      <w:r w:rsidR="00A07D98">
        <w:rPr>
          <w:rFonts w:cs="Arial"/>
          <w:szCs w:val="24"/>
          <w:highlight w:val="lightGray"/>
        </w:rPr>
        <w:t>(a)</w:t>
      </w:r>
      <w:r w:rsidRPr="008F48D2">
        <w:rPr>
          <w:rFonts w:cs="Arial"/>
          <w:szCs w:val="24"/>
          <w:highlight w:val="lightGray"/>
        </w:rPr>
        <w:t xml:space="preserve"> and modified.)</w:t>
      </w:r>
      <w:r w:rsidR="002B3CAC" w:rsidRPr="008F48D2">
        <w:rPr>
          <w:rFonts w:cs="Arial"/>
          <w:szCs w:val="24"/>
        </w:rPr>
        <w:t xml:space="preserve"> 5. </w:t>
      </w:r>
      <w:r w:rsidR="0009396D" w:rsidRPr="008F48D2">
        <w:rPr>
          <w:rFonts w:cs="Arial"/>
          <w:szCs w:val="24"/>
        </w:rPr>
        <w:t xml:space="preserve">Possession of certification </w:t>
      </w:r>
      <w:r w:rsidR="002B3CAC" w:rsidRPr="008F48D2">
        <w:rPr>
          <w:rFonts w:cs="Arial"/>
          <w:szCs w:val="24"/>
        </w:rPr>
        <w:t>…</w:t>
      </w:r>
    </w:p>
    <w:p w14:paraId="1006AFA8" w14:textId="537B1010" w:rsidR="0009396D" w:rsidRPr="008F48D2" w:rsidRDefault="002B3CAC" w:rsidP="00E7294B">
      <w:pPr>
        <w:pStyle w:val="ListParagraph"/>
        <w:autoSpaceDE w:val="0"/>
        <w:autoSpaceDN w:val="0"/>
        <w:adjustRightInd w:val="0"/>
        <w:spacing w:before="120" w:after="0"/>
        <w:ind w:left="540"/>
        <w:contextualSpacing w:val="0"/>
        <w:rPr>
          <w:rFonts w:cs="Arial"/>
          <w:szCs w:val="24"/>
        </w:rPr>
      </w:pPr>
      <w:r w:rsidRPr="008F48D2">
        <w:rPr>
          <w:rFonts w:cs="Arial"/>
          <w:szCs w:val="24"/>
          <w:highlight w:val="lightGray"/>
        </w:rPr>
        <w:t>(Relocated to Section 4-361.1.5 and modified.)</w:t>
      </w:r>
      <w:r w:rsidRPr="008F48D2">
        <w:rPr>
          <w:rFonts w:cs="Arial"/>
          <w:szCs w:val="24"/>
        </w:rPr>
        <w:t xml:space="preserve"> 6. </w:t>
      </w:r>
      <w:r w:rsidR="0009396D" w:rsidRPr="008F48D2">
        <w:rPr>
          <w:rFonts w:cs="Arial"/>
          <w:szCs w:val="24"/>
        </w:rPr>
        <w:t>Possession of certification</w:t>
      </w:r>
      <w:r w:rsidR="00A2335E" w:rsidRPr="008F48D2">
        <w:rPr>
          <w:rFonts w:cs="Arial"/>
          <w:szCs w:val="24"/>
        </w:rPr>
        <w:t xml:space="preserve"> …</w:t>
      </w:r>
    </w:p>
    <w:p w14:paraId="6B8D6BA3" w14:textId="069E2286" w:rsidR="0009396D" w:rsidRPr="005263FF" w:rsidRDefault="00247F7B"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sidR="00884ACC">
        <w:rPr>
          <w:rFonts w:cs="Arial"/>
          <w:szCs w:val="24"/>
          <w:highlight w:val="lightGray"/>
        </w:rPr>
        <w:t>2</w:t>
      </w:r>
      <w:r w:rsidRPr="00AD0157">
        <w:rPr>
          <w:rFonts w:cs="Arial"/>
          <w:szCs w:val="24"/>
          <w:highlight w:val="lightGray"/>
        </w:rPr>
        <w:t xml:space="preserve"> and modified.)</w:t>
      </w:r>
      <w:r w:rsidR="00A765DD">
        <w:rPr>
          <w:rFonts w:cs="Arial"/>
          <w:szCs w:val="24"/>
        </w:rPr>
        <w:t xml:space="preserve"> </w:t>
      </w:r>
      <w:r w:rsidR="00B634E1" w:rsidRPr="00ED6507">
        <w:rPr>
          <w:rFonts w:cs="Arial"/>
          <w:szCs w:val="24"/>
        </w:rPr>
        <w:t>(b)</w:t>
      </w:r>
      <w:r w:rsidR="00B634E1">
        <w:rPr>
          <w:rFonts w:cs="Arial"/>
          <w:szCs w:val="24"/>
        </w:rPr>
        <w:t xml:space="preserve"> </w:t>
      </w:r>
      <w:r w:rsidR="0009396D" w:rsidRPr="005263FF">
        <w:rPr>
          <w:rFonts w:cs="Arial"/>
          <w:szCs w:val="24"/>
        </w:rPr>
        <w:t>For Class 2 inspector exam, one of the following</w:t>
      </w:r>
      <w:r w:rsidR="00F90272">
        <w:rPr>
          <w:rFonts w:cs="Arial"/>
          <w:szCs w:val="24"/>
        </w:rPr>
        <w:t xml:space="preserve"> </w:t>
      </w:r>
      <w:r w:rsidR="00A765DD">
        <w:rPr>
          <w:rFonts w:cs="Arial"/>
          <w:szCs w:val="24"/>
        </w:rPr>
        <w:t>…</w:t>
      </w:r>
    </w:p>
    <w:p w14:paraId="2B67417B" w14:textId="153271BB" w:rsidR="0009396D" w:rsidRPr="00674794" w:rsidRDefault="00A765DD" w:rsidP="0009396D">
      <w:pPr>
        <w:autoSpaceDE w:val="0"/>
        <w:autoSpaceDN w:val="0"/>
        <w:adjustRightInd w:val="0"/>
        <w:spacing w:before="120" w:after="0"/>
        <w:ind w:left="27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2.6</w:t>
      </w:r>
      <w:r w:rsidRPr="00AD0157">
        <w:rPr>
          <w:rFonts w:cs="Arial"/>
          <w:szCs w:val="24"/>
          <w:highlight w:val="lightGray"/>
        </w:rPr>
        <w:t xml:space="preserve"> and modified.)</w:t>
      </w:r>
      <w:r w:rsidR="002C3D51">
        <w:rPr>
          <w:rFonts w:cs="Arial"/>
          <w:szCs w:val="24"/>
        </w:rPr>
        <w:t xml:space="preserve"> </w:t>
      </w:r>
      <w:r w:rsidR="0009396D" w:rsidRPr="00674794">
        <w:rPr>
          <w:rFonts w:cs="Arial"/>
          <w:b/>
          <w:bCs/>
          <w:szCs w:val="24"/>
        </w:rPr>
        <w:t xml:space="preserve">Exception: </w:t>
      </w:r>
      <w:r w:rsidR="0009396D" w:rsidRPr="00674794">
        <w:rPr>
          <w:rFonts w:cs="Arial"/>
          <w:szCs w:val="24"/>
        </w:rPr>
        <w:t>DSA may allow</w:t>
      </w:r>
      <w:r w:rsidR="002C3D51">
        <w:rPr>
          <w:rFonts w:cs="Arial"/>
          <w:szCs w:val="24"/>
        </w:rPr>
        <w:t xml:space="preserve"> …</w:t>
      </w:r>
      <w:r w:rsidR="0009396D" w:rsidRPr="00674794">
        <w:rPr>
          <w:rFonts w:cs="Arial"/>
          <w:szCs w:val="24"/>
        </w:rPr>
        <w:t xml:space="preserve"> </w:t>
      </w:r>
    </w:p>
    <w:p w14:paraId="4024F73E" w14:textId="0C706EA7" w:rsidR="0009396D" w:rsidRPr="00674794" w:rsidRDefault="00601071"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w:t>
      </w:r>
      <w:r w:rsidR="00201C67">
        <w:rPr>
          <w:rFonts w:cs="Arial"/>
          <w:szCs w:val="24"/>
          <w:highlight w:val="lightGray"/>
        </w:rPr>
        <w:t xml:space="preserve">and </w:t>
      </w:r>
      <w:r w:rsidR="00201C67" w:rsidRPr="00AD0157">
        <w:rPr>
          <w:rFonts w:cs="Arial"/>
          <w:szCs w:val="24"/>
          <w:highlight w:val="lightGray"/>
        </w:rPr>
        <w:t>4-36</w:t>
      </w:r>
      <w:r w:rsidR="00201C67">
        <w:rPr>
          <w:rFonts w:cs="Arial"/>
          <w:szCs w:val="24"/>
          <w:highlight w:val="lightGray"/>
        </w:rPr>
        <w:t>1</w:t>
      </w:r>
      <w:r w:rsidR="00201C67" w:rsidRPr="00AD0157">
        <w:rPr>
          <w:rFonts w:cs="Arial"/>
          <w:szCs w:val="24"/>
          <w:highlight w:val="lightGray"/>
        </w:rPr>
        <w:t>.</w:t>
      </w:r>
      <w:r w:rsidR="00201C67">
        <w:rPr>
          <w:rFonts w:cs="Arial"/>
          <w:szCs w:val="24"/>
          <w:highlight w:val="lightGray"/>
        </w:rPr>
        <w:t>2.1</w:t>
      </w:r>
      <w:r w:rsidR="00001172">
        <w:rPr>
          <w:rFonts w:cs="Arial"/>
          <w:szCs w:val="24"/>
          <w:highlight w:val="lightGray"/>
        </w:rPr>
        <w:t xml:space="preserve">(a)2 </w:t>
      </w:r>
      <w:r w:rsidRPr="00AD0157">
        <w:rPr>
          <w:rFonts w:cs="Arial"/>
          <w:szCs w:val="24"/>
          <w:highlight w:val="lightGray"/>
        </w:rPr>
        <w:t>and modified</w:t>
      </w:r>
      <w:r w:rsidR="009B1884">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B75686">
        <w:rPr>
          <w:rFonts w:cs="Arial"/>
          <w:szCs w:val="24"/>
        </w:rPr>
        <w:t xml:space="preserve">Three years of experience </w:t>
      </w:r>
      <w:r>
        <w:rPr>
          <w:rFonts w:cs="Arial"/>
          <w:szCs w:val="24"/>
        </w:rPr>
        <w:t>…</w:t>
      </w:r>
    </w:p>
    <w:p w14:paraId="652DDACA" w14:textId="6E515A3E" w:rsidR="00E46F61" w:rsidRPr="00674794" w:rsidRDefault="00683CDC"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and </w:t>
      </w:r>
      <w:r w:rsidR="000D135F" w:rsidRPr="00AD0157">
        <w:rPr>
          <w:rFonts w:cs="Arial"/>
          <w:szCs w:val="24"/>
          <w:highlight w:val="lightGray"/>
        </w:rPr>
        <w:t>4-36</w:t>
      </w:r>
      <w:r w:rsidR="000D135F">
        <w:rPr>
          <w:rFonts w:cs="Arial"/>
          <w:szCs w:val="24"/>
          <w:highlight w:val="lightGray"/>
        </w:rPr>
        <w:t>1</w:t>
      </w:r>
      <w:r w:rsidR="000D135F" w:rsidRPr="00AD0157">
        <w:rPr>
          <w:rFonts w:cs="Arial"/>
          <w:szCs w:val="24"/>
          <w:highlight w:val="lightGray"/>
        </w:rPr>
        <w:t>.</w:t>
      </w:r>
      <w:r w:rsidR="000D135F">
        <w:rPr>
          <w:rFonts w:cs="Arial"/>
          <w:szCs w:val="24"/>
          <w:highlight w:val="lightGray"/>
        </w:rPr>
        <w:t>2.1(a)1</w:t>
      </w:r>
      <w:r w:rsidR="00DB164E">
        <w:rPr>
          <w:rFonts w:cs="Arial"/>
          <w:szCs w:val="24"/>
          <w:highlight w:val="lightGray"/>
        </w:rPr>
        <w:t xml:space="preserve"> and</w:t>
      </w:r>
      <w:r w:rsidR="00A75A2F">
        <w:rPr>
          <w:rFonts w:cs="Arial"/>
          <w:szCs w:val="24"/>
          <w:highlight w:val="lightGray"/>
        </w:rPr>
        <w:t xml:space="preserve"> </w:t>
      </w:r>
      <w:r w:rsidRPr="00AD0157">
        <w:rPr>
          <w:rFonts w:cs="Arial"/>
          <w:szCs w:val="24"/>
          <w:highlight w:val="lightGray"/>
        </w:rPr>
        <w:t>modified</w:t>
      </w:r>
      <w:r w:rsidR="009B1884">
        <w:rPr>
          <w:rFonts w:cs="Arial"/>
          <w:szCs w:val="24"/>
          <w:highlight w:val="lightGray"/>
        </w:rPr>
        <w:t xml:space="preserve">, including </w:t>
      </w:r>
      <w:r w:rsidR="006E7E3D">
        <w:rPr>
          <w:rFonts w:cs="Arial"/>
          <w:szCs w:val="24"/>
          <w:highlight w:val="lightGray"/>
        </w:rPr>
        <w:t>reorganization of portions of existing sentences</w:t>
      </w:r>
      <w:r w:rsidR="006E7E3D" w:rsidRPr="00AD0157">
        <w:rPr>
          <w:rFonts w:cs="Arial"/>
          <w:szCs w:val="24"/>
          <w:highlight w:val="lightGray"/>
        </w:rPr>
        <w:t>.)</w:t>
      </w:r>
      <w:r w:rsidR="006E7E3D">
        <w:rPr>
          <w:rFonts w:cs="Arial"/>
          <w:szCs w:val="24"/>
        </w:rPr>
        <w:t xml:space="preserve"> </w:t>
      </w:r>
      <w:r>
        <w:rPr>
          <w:rFonts w:cs="Arial"/>
          <w:szCs w:val="24"/>
        </w:rPr>
        <w:t xml:space="preserve">2. </w:t>
      </w:r>
      <w:r w:rsidR="0009396D" w:rsidRPr="00B75686">
        <w:rPr>
          <w:rFonts w:cs="Arial"/>
          <w:szCs w:val="24"/>
        </w:rPr>
        <w:t>Three years of qualifying</w:t>
      </w:r>
      <w:r w:rsidR="005018B0">
        <w:rPr>
          <w:rFonts w:cs="Arial"/>
          <w:szCs w:val="24"/>
        </w:rPr>
        <w:t xml:space="preserve"> …</w:t>
      </w:r>
    </w:p>
    <w:p w14:paraId="26289EFC" w14:textId="56927070" w:rsidR="0009396D" w:rsidRPr="00B75686" w:rsidRDefault="00053CD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2.2</w:t>
      </w:r>
      <w:r w:rsidRPr="00AD0157">
        <w:rPr>
          <w:rFonts w:cs="Arial"/>
          <w:szCs w:val="24"/>
          <w:highlight w:val="lightGray"/>
        </w:rPr>
        <w:t xml:space="preserve"> and modified.)</w:t>
      </w:r>
      <w:r>
        <w:rPr>
          <w:rFonts w:cs="Arial"/>
          <w:szCs w:val="24"/>
        </w:rPr>
        <w:t xml:space="preserve"> 3. </w:t>
      </w:r>
      <w:r w:rsidR="0009396D" w:rsidRPr="00B75686">
        <w:rPr>
          <w:rFonts w:cs="Arial"/>
          <w:szCs w:val="24"/>
        </w:rPr>
        <w:t>Two years of qualifying</w:t>
      </w:r>
      <w:r w:rsidR="0058084A">
        <w:rPr>
          <w:rFonts w:cs="Arial"/>
          <w:szCs w:val="24"/>
        </w:rPr>
        <w:t xml:space="preserve"> …</w:t>
      </w:r>
    </w:p>
    <w:p w14:paraId="3BFF1872" w14:textId="18782379" w:rsidR="0009396D" w:rsidRPr="009326F4" w:rsidRDefault="007B26A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2.3</w:t>
      </w:r>
      <w:r w:rsidRPr="00AD0157">
        <w:rPr>
          <w:rFonts w:cs="Arial"/>
          <w:szCs w:val="24"/>
          <w:highlight w:val="lightGray"/>
        </w:rPr>
        <w:t xml:space="preserve"> and modified.)</w:t>
      </w:r>
      <w:r>
        <w:rPr>
          <w:rFonts w:cs="Arial"/>
          <w:szCs w:val="24"/>
        </w:rPr>
        <w:t xml:space="preserve"> 4. </w:t>
      </w:r>
      <w:r w:rsidR="0009396D" w:rsidRPr="00B75686">
        <w:rPr>
          <w:rFonts w:cs="Arial"/>
          <w:szCs w:val="24"/>
        </w:rPr>
        <w:t xml:space="preserve">Possession of certification </w:t>
      </w:r>
      <w:r>
        <w:rPr>
          <w:rFonts w:cs="Arial"/>
          <w:szCs w:val="24"/>
        </w:rPr>
        <w:t>…</w:t>
      </w:r>
    </w:p>
    <w:p w14:paraId="3CA36F1B" w14:textId="5E02CFEF" w:rsidR="0009396D" w:rsidRPr="00E15291" w:rsidRDefault="000C02C8" w:rsidP="008B20F7">
      <w:pPr>
        <w:pStyle w:val="ListParagraph"/>
        <w:autoSpaceDE w:val="0"/>
        <w:autoSpaceDN w:val="0"/>
        <w:adjustRightInd w:val="0"/>
        <w:spacing w:before="120" w:after="0"/>
        <w:ind w:left="540"/>
        <w:contextualSpacing w:val="0"/>
        <w:rPr>
          <w:rFonts w:cs="Arial"/>
          <w:szCs w:val="24"/>
        </w:rPr>
      </w:pPr>
      <w:r w:rsidRPr="00E15291">
        <w:rPr>
          <w:rFonts w:cs="Arial"/>
          <w:szCs w:val="24"/>
          <w:highlight w:val="lightGray"/>
        </w:rPr>
        <w:t>(Relocated to Section 4-361.2.4 and modified.)</w:t>
      </w:r>
      <w:r w:rsidRPr="00E15291">
        <w:rPr>
          <w:rFonts w:cs="Arial"/>
          <w:szCs w:val="24"/>
        </w:rPr>
        <w:t xml:space="preserve"> 5. </w:t>
      </w:r>
      <w:r w:rsidR="0009396D" w:rsidRPr="00E15291">
        <w:rPr>
          <w:rFonts w:cs="Arial"/>
          <w:szCs w:val="24"/>
        </w:rPr>
        <w:t xml:space="preserve">Eight years of relevant </w:t>
      </w:r>
      <w:r w:rsidRPr="00E15291">
        <w:rPr>
          <w:rFonts w:cs="Arial"/>
          <w:szCs w:val="24"/>
        </w:rPr>
        <w:t>…</w:t>
      </w:r>
    </w:p>
    <w:p w14:paraId="64EA4383" w14:textId="22B1BEE7" w:rsidR="0009396D" w:rsidRPr="00BD3881" w:rsidRDefault="005C55B6"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2.5</w:t>
      </w:r>
      <w:r w:rsidRPr="00AD0157">
        <w:rPr>
          <w:rFonts w:cs="Arial"/>
          <w:szCs w:val="24"/>
          <w:highlight w:val="lightGray"/>
        </w:rPr>
        <w:t xml:space="preserve"> and modified.)</w:t>
      </w:r>
      <w:r>
        <w:rPr>
          <w:rFonts w:cs="Arial"/>
          <w:szCs w:val="24"/>
        </w:rPr>
        <w:t xml:space="preserve"> 6. </w:t>
      </w:r>
      <w:r w:rsidR="0009396D" w:rsidRPr="00BD3881">
        <w:rPr>
          <w:rFonts w:cs="Arial"/>
          <w:szCs w:val="24"/>
        </w:rPr>
        <w:t xml:space="preserve">Possession of at least two </w:t>
      </w:r>
      <w:r>
        <w:rPr>
          <w:rFonts w:cs="Arial"/>
          <w:szCs w:val="24"/>
        </w:rPr>
        <w:t>…</w:t>
      </w:r>
      <w:r w:rsidR="0009396D" w:rsidRPr="00BD3881">
        <w:rPr>
          <w:rFonts w:cs="Arial"/>
          <w:szCs w:val="24"/>
        </w:rPr>
        <w:t>.</w:t>
      </w:r>
    </w:p>
    <w:p w14:paraId="0A2CD73A" w14:textId="1C89AB39" w:rsidR="0009396D" w:rsidRPr="005263FF" w:rsidRDefault="001A06EA"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3</w:t>
      </w:r>
      <w:r w:rsidRPr="00AD0157">
        <w:rPr>
          <w:rFonts w:cs="Arial"/>
          <w:szCs w:val="24"/>
          <w:highlight w:val="lightGray"/>
        </w:rPr>
        <w:t xml:space="preserve"> and modified.)</w:t>
      </w:r>
      <w:r>
        <w:rPr>
          <w:rFonts w:cs="Arial"/>
          <w:szCs w:val="24"/>
        </w:rPr>
        <w:t xml:space="preserve"> </w:t>
      </w:r>
      <w:r w:rsidR="00D80455" w:rsidRPr="00ED6507">
        <w:rPr>
          <w:rFonts w:cs="Arial"/>
          <w:szCs w:val="24"/>
        </w:rPr>
        <w:t>(c)</w:t>
      </w:r>
      <w:r w:rsidR="00D80455">
        <w:rPr>
          <w:rFonts w:cs="Arial"/>
          <w:szCs w:val="24"/>
        </w:rPr>
        <w:t xml:space="preserve"> </w:t>
      </w:r>
      <w:r w:rsidR="0009396D" w:rsidRPr="005263FF">
        <w:rPr>
          <w:rFonts w:cs="Arial"/>
          <w:szCs w:val="24"/>
        </w:rPr>
        <w:t>For the Class 3 inspector exam, one of the following</w:t>
      </w:r>
      <w:r w:rsidR="0089424E">
        <w:rPr>
          <w:rFonts w:cs="Arial"/>
          <w:szCs w:val="24"/>
        </w:rPr>
        <w:t xml:space="preserve"> …</w:t>
      </w:r>
    </w:p>
    <w:p w14:paraId="75498F5A" w14:textId="797B1407" w:rsidR="0009396D" w:rsidRPr="00674794" w:rsidRDefault="0041120C" w:rsidP="0009396D">
      <w:pPr>
        <w:autoSpaceDE w:val="0"/>
        <w:autoSpaceDN w:val="0"/>
        <w:adjustRightInd w:val="0"/>
        <w:spacing w:before="120" w:after="0"/>
        <w:ind w:left="180"/>
        <w:rPr>
          <w:rFonts w:cs="Arial"/>
          <w:b/>
          <w:bCs/>
          <w:szCs w:val="24"/>
        </w:rPr>
      </w:pPr>
      <w:r w:rsidRPr="00340498">
        <w:rPr>
          <w:rFonts w:cs="Arial"/>
          <w:szCs w:val="24"/>
          <w:highlight w:val="lightGray"/>
        </w:rPr>
        <w:t>(Relocated to Section 4-361.3.</w:t>
      </w:r>
      <w:r w:rsidR="00B96D6D">
        <w:rPr>
          <w:rFonts w:cs="Arial"/>
          <w:szCs w:val="24"/>
          <w:highlight w:val="lightGray"/>
        </w:rPr>
        <w:t>7</w:t>
      </w:r>
      <w:r w:rsidRPr="00340498">
        <w:rPr>
          <w:rFonts w:cs="Arial"/>
          <w:szCs w:val="24"/>
          <w:highlight w:val="lightGray"/>
        </w:rPr>
        <w:t xml:space="preserve"> and modified.)</w:t>
      </w:r>
      <w:r w:rsidRPr="00340498">
        <w:rPr>
          <w:rFonts w:cs="Arial"/>
          <w:szCs w:val="24"/>
        </w:rPr>
        <w:t xml:space="preserve"> </w:t>
      </w:r>
      <w:r w:rsidR="0009396D" w:rsidRPr="00674794">
        <w:rPr>
          <w:rFonts w:cs="Arial"/>
          <w:b/>
          <w:bCs/>
          <w:szCs w:val="24"/>
        </w:rPr>
        <w:t>Exceptions:</w:t>
      </w:r>
    </w:p>
    <w:p w14:paraId="32681D5D" w14:textId="77777777" w:rsid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BD3881">
        <w:rPr>
          <w:rFonts w:cs="Arial"/>
          <w:szCs w:val="24"/>
        </w:rPr>
        <w:lastRenderedPageBreak/>
        <w:t xml:space="preserve">DSA may allow an applicant lacking years </w:t>
      </w:r>
      <w:r w:rsidR="005A627B">
        <w:rPr>
          <w:rFonts w:cs="Arial"/>
          <w:szCs w:val="24"/>
        </w:rPr>
        <w:t>…</w:t>
      </w:r>
    </w:p>
    <w:p w14:paraId="793154CC" w14:textId="303312E1" w:rsidR="0009396D" w:rsidRP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C73BF9">
        <w:rPr>
          <w:rFonts w:cs="Arial"/>
          <w:szCs w:val="24"/>
        </w:rPr>
        <w:t>Possession of a baccalaureate or higher in architecture</w:t>
      </w:r>
      <w:r w:rsidR="0041120C" w:rsidRPr="00C73BF9">
        <w:rPr>
          <w:rFonts w:cs="Arial"/>
          <w:szCs w:val="24"/>
        </w:rPr>
        <w:t xml:space="preserve"> …</w:t>
      </w:r>
      <w:r w:rsidRPr="00C73BF9">
        <w:rPr>
          <w:rFonts w:cs="Arial"/>
          <w:szCs w:val="24"/>
        </w:rPr>
        <w:t>.</w:t>
      </w:r>
    </w:p>
    <w:p w14:paraId="2FFEB0BF" w14:textId="004B9DBA" w:rsidR="0009396D" w:rsidRPr="00340498" w:rsidRDefault="00694941"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 xml:space="preserve">(Relocated to Section 4-361.3.1 </w:t>
      </w:r>
      <w:r w:rsidR="00195749">
        <w:rPr>
          <w:rFonts w:cs="Arial"/>
          <w:szCs w:val="24"/>
          <w:highlight w:val="lightGray"/>
        </w:rPr>
        <w:t>and 4-361.3.1</w:t>
      </w:r>
      <w:r w:rsidR="005A1230">
        <w:rPr>
          <w:rFonts w:cs="Arial"/>
          <w:szCs w:val="24"/>
          <w:highlight w:val="lightGray"/>
        </w:rPr>
        <w:t xml:space="preserve">(a)2 </w:t>
      </w:r>
      <w:r w:rsidR="00E6310D">
        <w:rPr>
          <w:rFonts w:cs="Arial"/>
          <w:szCs w:val="24"/>
          <w:highlight w:val="lightGray"/>
        </w:rPr>
        <w:t>and 4-361</w:t>
      </w:r>
      <w:r w:rsidR="00E201F1">
        <w:rPr>
          <w:rFonts w:cs="Arial"/>
          <w:szCs w:val="24"/>
          <w:highlight w:val="lightGray"/>
        </w:rPr>
        <w:t xml:space="preserve">.3.1(b) </w:t>
      </w:r>
      <w:r w:rsidRPr="00340498">
        <w:rPr>
          <w:rFonts w:cs="Arial"/>
          <w:szCs w:val="24"/>
          <w:highlight w:val="lightGray"/>
        </w:rPr>
        <w:t>and modified</w:t>
      </w:r>
      <w:r w:rsidR="00A00D35">
        <w:rPr>
          <w:rFonts w:cs="Arial"/>
          <w:szCs w:val="24"/>
          <w:highlight w:val="lightGray"/>
        </w:rPr>
        <w:t>, including reorganization of portions of existing sentences</w:t>
      </w:r>
      <w:r w:rsidRPr="00340498">
        <w:rPr>
          <w:rFonts w:cs="Arial"/>
          <w:szCs w:val="24"/>
          <w:highlight w:val="lightGray"/>
        </w:rPr>
        <w:t>.)</w:t>
      </w:r>
      <w:r w:rsidRPr="00340498">
        <w:rPr>
          <w:rFonts w:cs="Arial"/>
          <w:szCs w:val="24"/>
        </w:rPr>
        <w:t xml:space="preserve"> </w:t>
      </w:r>
      <w:r w:rsidR="00CB2344" w:rsidRPr="00340498">
        <w:rPr>
          <w:rFonts w:cs="Arial"/>
          <w:szCs w:val="24"/>
        </w:rPr>
        <w:t xml:space="preserve">1. </w:t>
      </w:r>
      <w:r w:rsidR="0009396D" w:rsidRPr="00340498">
        <w:rPr>
          <w:rFonts w:cs="Arial"/>
          <w:szCs w:val="24"/>
        </w:rPr>
        <w:t xml:space="preserve">Two years of experience </w:t>
      </w:r>
      <w:r w:rsidR="00AC3B98" w:rsidRPr="00340498">
        <w:rPr>
          <w:rFonts w:cs="Arial"/>
          <w:szCs w:val="24"/>
        </w:rPr>
        <w:t>…</w:t>
      </w:r>
      <w:r w:rsidR="00CB2344" w:rsidRPr="00340498">
        <w:rPr>
          <w:rFonts w:cs="Arial"/>
          <w:szCs w:val="24"/>
        </w:rPr>
        <w:t xml:space="preserve"> </w:t>
      </w:r>
    </w:p>
    <w:p w14:paraId="58CF4F26" w14:textId="00B90A25" w:rsidR="0009396D" w:rsidRPr="00633B4D" w:rsidRDefault="00A5127C"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Pr>
          <w:rFonts w:cs="Arial"/>
          <w:szCs w:val="24"/>
          <w:highlight w:val="lightGray"/>
        </w:rPr>
        <w:t>2</w:t>
      </w:r>
      <w:r w:rsidRPr="00340498">
        <w:rPr>
          <w:rFonts w:cs="Arial"/>
          <w:szCs w:val="24"/>
          <w:highlight w:val="lightGray"/>
        </w:rPr>
        <w:t xml:space="preserve"> and modified.)</w:t>
      </w:r>
      <w:r w:rsidRPr="00340498">
        <w:rPr>
          <w:rFonts w:cs="Arial"/>
          <w:szCs w:val="24"/>
        </w:rPr>
        <w:t xml:space="preserve"> </w:t>
      </w:r>
      <w:r w:rsidR="001B1D81">
        <w:rPr>
          <w:rFonts w:cs="Arial"/>
          <w:szCs w:val="24"/>
        </w:rPr>
        <w:t>2</w:t>
      </w:r>
      <w:r w:rsidR="005A2A2F">
        <w:rPr>
          <w:rFonts w:cs="Arial"/>
          <w:szCs w:val="24"/>
        </w:rPr>
        <w:t xml:space="preserve">. </w:t>
      </w:r>
      <w:r w:rsidR="0009396D" w:rsidRPr="00633B4D">
        <w:rPr>
          <w:rFonts w:cs="Arial"/>
          <w:szCs w:val="24"/>
        </w:rPr>
        <w:t>Possession of a valid California</w:t>
      </w:r>
      <w:r w:rsidR="002260C2">
        <w:rPr>
          <w:rFonts w:cs="Arial"/>
          <w:szCs w:val="24"/>
        </w:rPr>
        <w:t xml:space="preserve"> …</w:t>
      </w:r>
    </w:p>
    <w:p w14:paraId="241C54C0" w14:textId="0EDCA8C8" w:rsidR="00CF6205" w:rsidRPr="00674794" w:rsidRDefault="00177C8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4-361.3.1</w:t>
      </w:r>
      <w:r w:rsidR="000A07C8">
        <w:rPr>
          <w:rFonts w:cs="Arial"/>
          <w:szCs w:val="24"/>
          <w:highlight w:val="lightGray"/>
        </w:rPr>
        <w:t xml:space="preserve"> and </w:t>
      </w:r>
      <w:r w:rsidR="007413D0">
        <w:rPr>
          <w:rFonts w:cs="Arial"/>
          <w:szCs w:val="24"/>
          <w:highlight w:val="lightGray"/>
        </w:rPr>
        <w:t>4-361.3.1(a)1 and</w:t>
      </w:r>
      <w:r w:rsidRPr="00340498">
        <w:rPr>
          <w:rFonts w:cs="Arial"/>
          <w:szCs w:val="24"/>
          <w:highlight w:val="lightGray"/>
        </w:rPr>
        <w:t xml:space="preserve"> </w:t>
      </w:r>
      <w:r w:rsidR="000A07C8">
        <w:rPr>
          <w:rFonts w:cs="Arial"/>
          <w:szCs w:val="24"/>
          <w:highlight w:val="lightGray"/>
        </w:rPr>
        <w:t xml:space="preserve">4-361.3.1(b) </w:t>
      </w:r>
      <w:r w:rsidRPr="00340498">
        <w:rPr>
          <w:rFonts w:cs="Arial"/>
          <w:szCs w:val="24"/>
          <w:highlight w:val="lightGray"/>
        </w:rPr>
        <w:t>and modified</w:t>
      </w:r>
      <w:r w:rsidR="00A00D35">
        <w:rPr>
          <w:rFonts w:cs="Arial"/>
          <w:szCs w:val="24"/>
          <w:highlight w:val="lightGray"/>
        </w:rPr>
        <w:t xml:space="preserve">, </w:t>
      </w:r>
      <w:r w:rsidR="007413D0">
        <w:rPr>
          <w:rFonts w:cs="Arial"/>
          <w:szCs w:val="24"/>
          <w:highlight w:val="lightGray"/>
        </w:rPr>
        <w:t>including reorganization of portions of existing sentences</w:t>
      </w:r>
      <w:r w:rsidR="007413D0" w:rsidRPr="00340498">
        <w:rPr>
          <w:rFonts w:cs="Arial"/>
          <w:szCs w:val="24"/>
          <w:highlight w:val="lightGray"/>
        </w:rPr>
        <w:t>.</w:t>
      </w:r>
      <w:r w:rsidRPr="00340498">
        <w:rPr>
          <w:rFonts w:cs="Arial"/>
          <w:szCs w:val="24"/>
          <w:highlight w:val="lightGray"/>
        </w:rPr>
        <w:t>)</w:t>
      </w:r>
      <w:r w:rsidRPr="00340498">
        <w:rPr>
          <w:rFonts w:cs="Arial"/>
          <w:szCs w:val="24"/>
        </w:rPr>
        <w:t xml:space="preserve"> </w:t>
      </w:r>
      <w:r>
        <w:rPr>
          <w:rFonts w:cs="Arial"/>
          <w:szCs w:val="24"/>
        </w:rPr>
        <w:t xml:space="preserve">3. </w:t>
      </w:r>
      <w:r w:rsidR="0009396D" w:rsidRPr="00633B4D">
        <w:rPr>
          <w:rFonts w:cs="Arial"/>
          <w:szCs w:val="24"/>
        </w:rPr>
        <w:t xml:space="preserve">Two years of qualifying </w:t>
      </w:r>
      <w:r>
        <w:rPr>
          <w:rFonts w:cs="Arial"/>
          <w:szCs w:val="24"/>
        </w:rPr>
        <w:t>…</w:t>
      </w:r>
    </w:p>
    <w:p w14:paraId="1380932C" w14:textId="511164F4" w:rsidR="0009396D" w:rsidRPr="00633B4D" w:rsidRDefault="0047164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3</w:t>
      </w:r>
      <w:r w:rsidRPr="00340498">
        <w:rPr>
          <w:rFonts w:cs="Arial"/>
          <w:szCs w:val="24"/>
          <w:highlight w:val="lightGray"/>
        </w:rPr>
        <w:t xml:space="preserve"> and modified.)</w:t>
      </w:r>
      <w:r w:rsidRPr="00340498">
        <w:rPr>
          <w:rFonts w:cs="Arial"/>
          <w:szCs w:val="24"/>
        </w:rPr>
        <w:t xml:space="preserve"> </w:t>
      </w:r>
      <w:r w:rsidR="00D76B3F">
        <w:rPr>
          <w:rFonts w:cs="Arial"/>
          <w:szCs w:val="24"/>
        </w:rPr>
        <w:t xml:space="preserve">4. </w:t>
      </w:r>
      <w:r w:rsidR="0009396D" w:rsidRPr="00633B4D">
        <w:rPr>
          <w:rFonts w:cs="Arial"/>
          <w:szCs w:val="24"/>
        </w:rPr>
        <w:t xml:space="preserve">Two years of qualifying </w:t>
      </w:r>
      <w:r w:rsidR="00781B14">
        <w:rPr>
          <w:rFonts w:cs="Arial"/>
          <w:szCs w:val="24"/>
        </w:rPr>
        <w:t>…</w:t>
      </w:r>
    </w:p>
    <w:p w14:paraId="4E13308E" w14:textId="69A6993C" w:rsidR="0009396D" w:rsidRPr="0027168E" w:rsidRDefault="0027168E" w:rsidP="008A390E">
      <w:pPr>
        <w:pStyle w:val="ListParagraph"/>
        <w:autoSpaceDE w:val="0"/>
        <w:autoSpaceDN w:val="0"/>
        <w:adjustRightInd w:val="0"/>
        <w:spacing w:before="120" w:after="0"/>
        <w:ind w:left="360"/>
        <w:contextualSpacing w:val="0"/>
        <w:rPr>
          <w:rFonts w:cs="Arial"/>
          <w:szCs w:val="24"/>
        </w:rPr>
      </w:pPr>
      <w:r w:rsidRPr="0027168E">
        <w:rPr>
          <w:rFonts w:cs="Arial"/>
          <w:szCs w:val="24"/>
          <w:highlight w:val="lightGray"/>
        </w:rPr>
        <w:t>(Relocated to Section 4-361.3.</w:t>
      </w:r>
      <w:r w:rsidR="0049307C">
        <w:rPr>
          <w:rFonts w:cs="Arial"/>
          <w:szCs w:val="24"/>
          <w:highlight w:val="lightGray"/>
        </w:rPr>
        <w:t>4</w:t>
      </w:r>
      <w:r w:rsidRPr="0027168E">
        <w:rPr>
          <w:rFonts w:cs="Arial"/>
          <w:szCs w:val="24"/>
          <w:highlight w:val="lightGray"/>
        </w:rPr>
        <w:t xml:space="preserve"> and modified.)</w:t>
      </w:r>
      <w:r w:rsidRPr="0027168E">
        <w:rPr>
          <w:rFonts w:cs="Arial"/>
          <w:szCs w:val="24"/>
        </w:rPr>
        <w:t xml:space="preserve"> 5. </w:t>
      </w:r>
      <w:r w:rsidR="0009396D" w:rsidRPr="0027168E">
        <w:rPr>
          <w:rFonts w:cs="Arial"/>
          <w:szCs w:val="24"/>
        </w:rPr>
        <w:t xml:space="preserve">Possession of certification </w:t>
      </w:r>
      <w:r w:rsidRPr="0027168E">
        <w:rPr>
          <w:rFonts w:cs="Arial"/>
          <w:szCs w:val="24"/>
        </w:rPr>
        <w:t xml:space="preserve">… </w:t>
      </w:r>
    </w:p>
    <w:p w14:paraId="5045A49F" w14:textId="4D9E4E66" w:rsidR="0009396D" w:rsidRPr="006B609B" w:rsidRDefault="00D001E0" w:rsidP="008A390E">
      <w:pPr>
        <w:pStyle w:val="ListParagraph"/>
        <w:autoSpaceDE w:val="0"/>
        <w:autoSpaceDN w:val="0"/>
        <w:adjustRightInd w:val="0"/>
        <w:spacing w:before="120" w:after="0"/>
        <w:ind w:left="360"/>
        <w:contextualSpacing w:val="0"/>
        <w:rPr>
          <w:rFonts w:cs="Arial"/>
          <w:szCs w:val="24"/>
        </w:rPr>
      </w:pPr>
      <w:r w:rsidRPr="006B609B">
        <w:rPr>
          <w:rFonts w:cs="Arial"/>
          <w:szCs w:val="24"/>
          <w:highlight w:val="lightGray"/>
        </w:rPr>
        <w:t>(Relocated to Section 4-361.3.</w:t>
      </w:r>
      <w:r w:rsidR="0049307C">
        <w:rPr>
          <w:rFonts w:cs="Arial"/>
          <w:szCs w:val="24"/>
          <w:highlight w:val="lightGray"/>
        </w:rPr>
        <w:t>5</w:t>
      </w:r>
      <w:r w:rsidRPr="006B609B">
        <w:rPr>
          <w:rFonts w:cs="Arial"/>
          <w:szCs w:val="24"/>
          <w:highlight w:val="lightGray"/>
        </w:rPr>
        <w:t xml:space="preserve"> and modified.)</w:t>
      </w:r>
      <w:r w:rsidRPr="006B609B">
        <w:rPr>
          <w:rFonts w:cs="Arial"/>
          <w:szCs w:val="24"/>
        </w:rPr>
        <w:t xml:space="preserve"> </w:t>
      </w:r>
      <w:r w:rsidR="00D423FD" w:rsidRPr="006B609B">
        <w:rPr>
          <w:rFonts w:cs="Arial"/>
          <w:szCs w:val="24"/>
        </w:rPr>
        <w:t xml:space="preserve">6. </w:t>
      </w:r>
      <w:r w:rsidR="0009396D" w:rsidRPr="006B609B">
        <w:rPr>
          <w:rFonts w:cs="Arial"/>
          <w:szCs w:val="24"/>
        </w:rPr>
        <w:t xml:space="preserve">Six years of relevant </w:t>
      </w:r>
      <w:r w:rsidR="00D423FD" w:rsidRPr="006B609B">
        <w:rPr>
          <w:rFonts w:cs="Arial"/>
          <w:szCs w:val="24"/>
        </w:rPr>
        <w:t>…</w:t>
      </w:r>
    </w:p>
    <w:p w14:paraId="1AC9413B" w14:textId="2488788A" w:rsidR="0009396D" w:rsidRPr="002B3040" w:rsidRDefault="005453E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6</w:t>
      </w:r>
      <w:r w:rsidRPr="00340498">
        <w:rPr>
          <w:rFonts w:cs="Arial"/>
          <w:szCs w:val="24"/>
          <w:highlight w:val="lightGray"/>
        </w:rPr>
        <w:t xml:space="preserve"> and modified.)</w:t>
      </w:r>
      <w:r w:rsidRPr="00340498">
        <w:rPr>
          <w:rFonts w:cs="Arial"/>
          <w:szCs w:val="24"/>
        </w:rPr>
        <w:t xml:space="preserve"> </w:t>
      </w:r>
      <w:r>
        <w:rPr>
          <w:rFonts w:cs="Arial"/>
          <w:szCs w:val="24"/>
        </w:rPr>
        <w:t xml:space="preserve">7. </w:t>
      </w:r>
      <w:r w:rsidR="0009396D" w:rsidRPr="002B3040">
        <w:rPr>
          <w:rFonts w:cs="Arial"/>
          <w:szCs w:val="24"/>
        </w:rPr>
        <w:t xml:space="preserve">Possession of at least two </w:t>
      </w:r>
      <w:r>
        <w:rPr>
          <w:rFonts w:cs="Arial"/>
          <w:szCs w:val="24"/>
        </w:rPr>
        <w:t>…</w:t>
      </w:r>
      <w:r w:rsidR="0009396D" w:rsidRPr="002B3040">
        <w:rPr>
          <w:rFonts w:cs="Arial"/>
          <w:szCs w:val="24"/>
        </w:rPr>
        <w:t xml:space="preserve"> </w:t>
      </w:r>
    </w:p>
    <w:p w14:paraId="35D82344" w14:textId="400CAC86" w:rsidR="0009396D" w:rsidRPr="00674794" w:rsidRDefault="00CD64E5" w:rsidP="0009396D">
      <w:pPr>
        <w:autoSpaceDE w:val="0"/>
        <w:autoSpaceDN w:val="0"/>
        <w:adjustRightInd w:val="0"/>
        <w:spacing w:before="120" w:after="0"/>
        <w:ind w:firstLine="180"/>
        <w:rPr>
          <w:rFonts w:cs="Arial"/>
          <w:szCs w:val="24"/>
        </w:rPr>
      </w:pPr>
      <w:r w:rsidRPr="00340498">
        <w:rPr>
          <w:rFonts w:cs="Arial"/>
          <w:szCs w:val="24"/>
          <w:highlight w:val="lightGray"/>
        </w:rPr>
        <w:t>(Relocate</w:t>
      </w:r>
      <w:r w:rsidR="000D556D">
        <w:rPr>
          <w:rFonts w:cs="Arial"/>
          <w:szCs w:val="24"/>
          <w:highlight w:val="lightGray"/>
        </w:rPr>
        <w:t xml:space="preserve"> fourth to last paragraph of 4-333.1</w:t>
      </w:r>
      <w:r w:rsidRPr="00340498">
        <w:rPr>
          <w:rFonts w:cs="Arial"/>
          <w:szCs w:val="24"/>
          <w:highlight w:val="lightGray"/>
        </w:rPr>
        <w:t xml:space="preserve"> to Section 4-36</w:t>
      </w:r>
      <w:r w:rsidR="00127C0B">
        <w:rPr>
          <w:rFonts w:cs="Arial"/>
          <w:szCs w:val="24"/>
          <w:highlight w:val="lightGray"/>
        </w:rPr>
        <w:t>4</w:t>
      </w:r>
      <w:r w:rsidR="00224556">
        <w:rPr>
          <w:rFonts w:cs="Arial"/>
          <w:szCs w:val="24"/>
          <w:highlight w:val="lightGray"/>
        </w:rPr>
        <w:t>(c)</w:t>
      </w:r>
      <w:r w:rsidRPr="00340498">
        <w:rPr>
          <w:rFonts w:cs="Arial"/>
          <w:szCs w:val="24"/>
          <w:highlight w:val="lightGray"/>
        </w:rPr>
        <w:t xml:space="preserve"> and modif</w:t>
      </w:r>
      <w:r w:rsidR="000D556D">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An applicant for the certification examination </w:t>
      </w:r>
      <w:r w:rsidR="003E359A">
        <w:rPr>
          <w:rFonts w:cs="Arial"/>
          <w:szCs w:val="24"/>
        </w:rPr>
        <w:t>…</w:t>
      </w:r>
    </w:p>
    <w:p w14:paraId="3FCDAF56" w14:textId="18D4DD68" w:rsidR="0009396D" w:rsidRPr="00674794" w:rsidRDefault="00B01464" w:rsidP="000D1B7E">
      <w:pPr>
        <w:autoSpaceDE w:val="0"/>
        <w:autoSpaceDN w:val="0"/>
        <w:adjustRightInd w:val="0"/>
        <w:spacing w:before="120" w:after="0"/>
        <w:ind w:firstLine="187"/>
        <w:rPr>
          <w:rFonts w:cs="Arial"/>
          <w:szCs w:val="24"/>
        </w:rPr>
      </w:pPr>
      <w:r w:rsidRPr="00340498">
        <w:rPr>
          <w:rFonts w:cs="Arial"/>
          <w:szCs w:val="24"/>
          <w:highlight w:val="lightGray"/>
        </w:rPr>
        <w:t>(Relocate</w:t>
      </w:r>
      <w:r w:rsidR="00C320AE">
        <w:rPr>
          <w:rFonts w:cs="Arial"/>
          <w:szCs w:val="24"/>
          <w:highlight w:val="lightGray"/>
        </w:rPr>
        <w:t xml:space="preserve"> </w:t>
      </w:r>
      <w:r w:rsidR="00403C1B">
        <w:rPr>
          <w:rFonts w:cs="Arial"/>
          <w:szCs w:val="24"/>
          <w:highlight w:val="lightGray"/>
        </w:rPr>
        <w:t>third</w:t>
      </w:r>
      <w:r w:rsidR="00C320AE">
        <w:rPr>
          <w:rFonts w:cs="Arial"/>
          <w:szCs w:val="24"/>
          <w:highlight w:val="lightGray"/>
        </w:rPr>
        <w:t xml:space="preserve"> to last paragraph of 4-333</w:t>
      </w:r>
      <w:r w:rsidR="00403C1B">
        <w:rPr>
          <w:rFonts w:cs="Arial"/>
          <w:szCs w:val="24"/>
          <w:highlight w:val="lightGray"/>
        </w:rPr>
        <w:t>.1</w:t>
      </w:r>
      <w:r w:rsidRPr="00340498">
        <w:rPr>
          <w:rFonts w:cs="Arial"/>
          <w:szCs w:val="24"/>
          <w:highlight w:val="lightGray"/>
        </w:rPr>
        <w:t xml:space="preserve"> to Section</w:t>
      </w:r>
      <w:r>
        <w:rPr>
          <w:rFonts w:cs="Arial"/>
          <w:szCs w:val="24"/>
          <w:highlight w:val="lightGray"/>
        </w:rPr>
        <w:t>s</w:t>
      </w:r>
      <w:r w:rsidRPr="00340498">
        <w:rPr>
          <w:rFonts w:cs="Arial"/>
          <w:szCs w:val="24"/>
          <w:highlight w:val="lightGray"/>
        </w:rPr>
        <w:t xml:space="preserve"> 4-36</w:t>
      </w:r>
      <w:r>
        <w:rPr>
          <w:rFonts w:cs="Arial"/>
          <w:szCs w:val="24"/>
          <w:highlight w:val="lightGray"/>
        </w:rPr>
        <w:t>3</w:t>
      </w:r>
      <w:r w:rsidRPr="00340498">
        <w:rPr>
          <w:rFonts w:cs="Arial"/>
          <w:szCs w:val="24"/>
          <w:highlight w:val="lightGray"/>
        </w:rPr>
        <w:t>.3</w:t>
      </w:r>
      <w:r w:rsidR="00AE6CDD">
        <w:rPr>
          <w:rFonts w:cs="Arial"/>
          <w:szCs w:val="24"/>
          <w:highlight w:val="lightGray"/>
        </w:rPr>
        <w:t>(b)</w:t>
      </w:r>
      <w:r>
        <w:rPr>
          <w:rFonts w:cs="Arial"/>
          <w:szCs w:val="24"/>
          <w:highlight w:val="lightGray"/>
        </w:rPr>
        <w:t xml:space="preserve"> and 4-363.4</w:t>
      </w:r>
      <w:r w:rsidRPr="00340498">
        <w:rPr>
          <w:rFonts w:cs="Arial"/>
          <w:szCs w:val="24"/>
          <w:highlight w:val="lightGray"/>
        </w:rPr>
        <w:t xml:space="preserve"> and modif</w:t>
      </w:r>
      <w:r w:rsidR="00403C1B">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Certification will be valid for a period of four years </w:t>
      </w:r>
      <w:r w:rsidR="00CE40C6">
        <w:rPr>
          <w:rFonts w:cs="Arial"/>
          <w:szCs w:val="24"/>
        </w:rPr>
        <w:t>…</w:t>
      </w:r>
    </w:p>
    <w:p w14:paraId="50CC4298" w14:textId="1787FF87" w:rsidR="0009396D" w:rsidRPr="00CC10DF" w:rsidRDefault="00475C01" w:rsidP="000D1B7E">
      <w:pPr>
        <w:autoSpaceDE w:val="0"/>
        <w:autoSpaceDN w:val="0"/>
        <w:adjustRightInd w:val="0"/>
        <w:spacing w:before="120" w:after="0"/>
        <w:ind w:firstLine="187"/>
        <w:rPr>
          <w:rFonts w:cs="Arial"/>
          <w:strike/>
          <w:szCs w:val="24"/>
        </w:rPr>
      </w:pPr>
      <w:r w:rsidRPr="00340498">
        <w:rPr>
          <w:rFonts w:cs="Arial"/>
          <w:szCs w:val="24"/>
          <w:highlight w:val="lightGray"/>
        </w:rPr>
        <w:t>(Relocate</w:t>
      </w:r>
      <w:r w:rsidR="00403C1B">
        <w:rPr>
          <w:rFonts w:cs="Arial"/>
          <w:szCs w:val="24"/>
          <w:highlight w:val="lightGray"/>
        </w:rPr>
        <w:t xml:space="preserve"> second to last paragraph of 4-333.1 to</w:t>
      </w:r>
      <w:r w:rsidRPr="00340498">
        <w:rPr>
          <w:rFonts w:cs="Arial"/>
          <w:szCs w:val="24"/>
          <w:highlight w:val="lightGray"/>
        </w:rPr>
        <w:t xml:space="preserve"> Section 4-36</w:t>
      </w:r>
      <w:r>
        <w:rPr>
          <w:rFonts w:cs="Arial"/>
          <w:szCs w:val="24"/>
          <w:highlight w:val="lightGray"/>
        </w:rPr>
        <w:t>0</w:t>
      </w:r>
      <w:r w:rsidRPr="00340498">
        <w:rPr>
          <w:rFonts w:cs="Arial"/>
          <w:szCs w:val="24"/>
          <w:highlight w:val="lightGray"/>
        </w:rPr>
        <w:t>.3 and modif</w:t>
      </w:r>
      <w:r w:rsidR="00403C1B">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475C01">
        <w:rPr>
          <w:rFonts w:cs="Arial"/>
          <w:szCs w:val="24"/>
        </w:rPr>
        <w:t>DSA may charge an examination fee</w:t>
      </w:r>
      <w:r w:rsidRPr="00475C01">
        <w:rPr>
          <w:rFonts w:cs="Arial"/>
          <w:szCs w:val="24"/>
        </w:rPr>
        <w:t xml:space="preserve"> …</w:t>
      </w:r>
      <w:r w:rsidR="0009396D" w:rsidRPr="00475C01">
        <w:rPr>
          <w:rFonts w:cs="Arial"/>
          <w:szCs w:val="24"/>
        </w:rPr>
        <w:t xml:space="preserve"> </w:t>
      </w:r>
    </w:p>
    <w:p w14:paraId="64829F7F" w14:textId="1955BFAD" w:rsidR="00911747" w:rsidRDefault="00881F80" w:rsidP="00502283">
      <w:pPr>
        <w:spacing w:before="120"/>
        <w:rPr>
          <w:rFonts w:cs="Arial"/>
          <w:szCs w:val="24"/>
        </w:rPr>
      </w:pPr>
      <w:r w:rsidRPr="00340498">
        <w:rPr>
          <w:rFonts w:cs="Arial"/>
          <w:szCs w:val="24"/>
          <w:highlight w:val="lightGray"/>
        </w:rPr>
        <w:t xml:space="preserve">(Relocate </w:t>
      </w:r>
      <w:r w:rsidR="00AC587D">
        <w:rPr>
          <w:rFonts w:cs="Arial"/>
          <w:szCs w:val="24"/>
          <w:highlight w:val="lightGray"/>
        </w:rPr>
        <w:t xml:space="preserve">last paragraph of 4-333.1 to </w:t>
      </w:r>
      <w:r w:rsidRPr="00340498">
        <w:rPr>
          <w:rFonts w:cs="Arial"/>
          <w:szCs w:val="24"/>
          <w:highlight w:val="lightGray"/>
        </w:rPr>
        <w:t>Section</w:t>
      </w:r>
      <w:r>
        <w:rPr>
          <w:rFonts w:cs="Arial"/>
          <w:szCs w:val="24"/>
          <w:highlight w:val="lightGray"/>
        </w:rPr>
        <w:t>s</w:t>
      </w:r>
      <w:r w:rsidRPr="00340498">
        <w:rPr>
          <w:rFonts w:cs="Arial"/>
          <w:szCs w:val="24"/>
          <w:highlight w:val="lightGray"/>
        </w:rPr>
        <w:t xml:space="preserve"> 4-36</w:t>
      </w:r>
      <w:r w:rsidR="00B62B4D">
        <w:rPr>
          <w:rFonts w:cs="Arial"/>
          <w:szCs w:val="24"/>
          <w:highlight w:val="lightGray"/>
        </w:rPr>
        <w:t>4</w:t>
      </w:r>
      <w:r w:rsidR="00793770">
        <w:rPr>
          <w:rFonts w:cs="Arial"/>
          <w:szCs w:val="24"/>
          <w:highlight w:val="lightGray"/>
        </w:rPr>
        <w:t>(d)</w:t>
      </w:r>
      <w:r w:rsidR="008A7E81">
        <w:rPr>
          <w:rFonts w:cs="Arial"/>
          <w:szCs w:val="24"/>
          <w:highlight w:val="lightGray"/>
        </w:rPr>
        <w:t>,</w:t>
      </w:r>
      <w:r w:rsidR="00AC77EF">
        <w:rPr>
          <w:rFonts w:cs="Arial"/>
          <w:szCs w:val="24"/>
          <w:highlight w:val="lightGray"/>
        </w:rPr>
        <w:t xml:space="preserve"> </w:t>
      </w:r>
      <w:r w:rsidR="008A7E81">
        <w:rPr>
          <w:rFonts w:cs="Arial"/>
          <w:szCs w:val="24"/>
          <w:highlight w:val="lightGray"/>
        </w:rPr>
        <w:t>4-3</w:t>
      </w:r>
      <w:r w:rsidR="002A65EF">
        <w:rPr>
          <w:rFonts w:cs="Arial"/>
          <w:szCs w:val="24"/>
          <w:highlight w:val="lightGray"/>
        </w:rPr>
        <w:t xml:space="preserve">65(b) </w:t>
      </w:r>
      <w:r w:rsidR="0032355E">
        <w:rPr>
          <w:rFonts w:cs="Arial"/>
          <w:szCs w:val="24"/>
          <w:highlight w:val="lightGray"/>
        </w:rPr>
        <w:t>and 4-366</w:t>
      </w:r>
      <w:r w:rsidRPr="00340498">
        <w:rPr>
          <w:rFonts w:cs="Arial"/>
          <w:szCs w:val="24"/>
          <w:highlight w:val="lightGray"/>
        </w:rPr>
        <w:t xml:space="preserve"> and modif</w:t>
      </w:r>
      <w:r w:rsidR="00AC587D">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674794">
        <w:rPr>
          <w:rFonts w:cs="Arial"/>
          <w:szCs w:val="24"/>
        </w:rPr>
        <w:t xml:space="preserve">An applicant for either the certification or recertification examination </w:t>
      </w:r>
      <w:r w:rsidR="00442DBF">
        <w:rPr>
          <w:rFonts w:cs="Arial"/>
          <w:szCs w:val="24"/>
        </w:rPr>
        <w:t>..</w:t>
      </w:r>
      <w:r w:rsidR="00D80FB7">
        <w:rPr>
          <w:rFonts w:cs="Arial"/>
          <w:szCs w:val="24"/>
        </w:rPr>
        <w:t>.</w:t>
      </w:r>
    </w:p>
    <w:p w14:paraId="009C8EAB" w14:textId="77777777" w:rsidR="00911747" w:rsidRPr="00911747" w:rsidRDefault="00911747" w:rsidP="001B26BF">
      <w:pPr>
        <w:pStyle w:val="paragraph"/>
        <w:spacing w:before="0" w:beforeAutospacing="0" w:after="0" w:afterAutospacing="0"/>
        <w:jc w:val="both"/>
        <w:textAlignment w:val="baseline"/>
        <w:rPr>
          <w:rStyle w:val="normaltextrun"/>
          <w:rFonts w:ascii="Arial" w:hAnsi="Arial"/>
          <w:b/>
          <w:bCs/>
        </w:rPr>
      </w:pPr>
      <w:r w:rsidRPr="00911747">
        <w:rPr>
          <w:rStyle w:val="normaltextrun"/>
          <w:rFonts w:ascii="Arial" w:hAnsi="Arial"/>
          <w:b/>
          <w:bCs/>
        </w:rPr>
        <w:t>Notation:</w:t>
      </w:r>
    </w:p>
    <w:p w14:paraId="220BB3F8" w14:textId="17FDD9E3"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Authority: Education Code Sections 17310 and 81142.</w:t>
      </w:r>
    </w:p>
    <w:p w14:paraId="007AFB53" w14:textId="3603EBEA"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Reference: Education Code Sections 17311 and 81143.</w:t>
      </w:r>
    </w:p>
    <w:p w14:paraId="39BC3849" w14:textId="7C73C603" w:rsidR="00595976" w:rsidRPr="00CA25F4" w:rsidRDefault="00595976" w:rsidP="000B208E">
      <w:pPr>
        <w:spacing w:before="120"/>
        <w:rPr>
          <w:rFonts w:cs="Arial"/>
          <w:b/>
          <w:bCs/>
          <w:szCs w:val="24"/>
        </w:rPr>
      </w:pPr>
      <w:r w:rsidRPr="00CA25F4">
        <w:rPr>
          <w:rFonts w:cs="Arial"/>
          <w:b/>
          <w:bCs/>
          <w:szCs w:val="24"/>
        </w:rPr>
        <w:t>…</w:t>
      </w:r>
    </w:p>
    <w:p w14:paraId="21A00CB1" w14:textId="46C37819" w:rsidR="000541E9" w:rsidRPr="00130A5D" w:rsidRDefault="000541E9" w:rsidP="00721EFF">
      <w:pPr>
        <w:rPr>
          <w:rFonts w:cs="Arial"/>
          <w:b/>
          <w:bCs/>
          <w:noProof/>
        </w:rPr>
      </w:pPr>
      <w:r w:rsidRPr="00130A5D">
        <w:rPr>
          <w:rFonts w:cs="Arial"/>
          <w:b/>
          <w:bCs/>
          <w:noProof/>
        </w:rPr>
        <w:t>4-3</w:t>
      </w:r>
      <w:r>
        <w:rPr>
          <w:rFonts w:cs="Arial"/>
          <w:b/>
          <w:bCs/>
          <w:noProof/>
        </w:rPr>
        <w:t>35</w:t>
      </w:r>
      <w:r w:rsidRPr="00130A5D">
        <w:rPr>
          <w:rFonts w:cs="Arial"/>
          <w:b/>
          <w:bCs/>
          <w:noProof/>
        </w:rPr>
        <w:t xml:space="preserve">. </w:t>
      </w:r>
      <w:r>
        <w:rPr>
          <w:rFonts w:cs="Arial"/>
          <w:b/>
          <w:bCs/>
          <w:noProof/>
        </w:rPr>
        <w:t>Structural tests and special inspections</w:t>
      </w:r>
      <w:r w:rsidR="008756FA">
        <w:rPr>
          <w:rFonts w:cs="Arial"/>
          <w:b/>
          <w:bCs/>
          <w:noProof/>
        </w:rPr>
        <w:t>.</w:t>
      </w:r>
    </w:p>
    <w:p w14:paraId="6380926C" w14:textId="1AE14542" w:rsidR="00155D0D" w:rsidRPr="000B208E" w:rsidRDefault="000037EE" w:rsidP="00BF1018">
      <w:pPr>
        <w:pStyle w:val="ListParagraph"/>
        <w:numPr>
          <w:ilvl w:val="1"/>
          <w:numId w:val="55"/>
        </w:numPr>
        <w:ind w:left="360"/>
        <w:rPr>
          <w:rFonts w:cs="Arial"/>
          <w:noProof/>
        </w:rPr>
      </w:pPr>
      <w:r w:rsidRPr="000B208E">
        <w:rPr>
          <w:rFonts w:cs="Arial"/>
          <w:b/>
          <w:bCs/>
          <w:noProof/>
        </w:rPr>
        <w:t>General.</w:t>
      </w:r>
      <w:r w:rsidRPr="000B208E">
        <w:rPr>
          <w:rFonts w:cs="Arial"/>
          <w:noProof/>
        </w:rPr>
        <w:t xml:space="preserve"> Structural tests and special inspections are</w:t>
      </w:r>
      <w:r w:rsidR="00155D0D" w:rsidRPr="000B208E">
        <w:rPr>
          <w:rFonts w:cs="Arial"/>
          <w:noProof/>
        </w:rPr>
        <w:t xml:space="preserve"> </w:t>
      </w:r>
      <w:r w:rsidRPr="000B208E">
        <w:rPr>
          <w:rFonts w:cs="Arial"/>
          <w:noProof/>
        </w:rPr>
        <w:t>required as set forth in these regulations and Part 2 of Title</w:t>
      </w:r>
      <w:r w:rsidR="00155D0D" w:rsidRPr="000B208E">
        <w:rPr>
          <w:rFonts w:cs="Arial"/>
          <w:noProof/>
        </w:rPr>
        <w:t xml:space="preserve"> </w:t>
      </w:r>
      <w:r w:rsidRPr="000B208E">
        <w:rPr>
          <w:rFonts w:cs="Arial"/>
          <w:noProof/>
        </w:rPr>
        <w:t>24, C.C.R.</w:t>
      </w:r>
    </w:p>
    <w:p w14:paraId="305A1EC0" w14:textId="2E67AFA1" w:rsidR="000037EE" w:rsidRPr="000037EE" w:rsidRDefault="000037EE" w:rsidP="00721EFF">
      <w:pPr>
        <w:ind w:left="360"/>
        <w:rPr>
          <w:rFonts w:cs="Arial"/>
          <w:noProof/>
        </w:rPr>
      </w:pPr>
      <w:r w:rsidRPr="000037EE">
        <w:rPr>
          <w:rFonts w:cs="Arial"/>
          <w:noProof/>
        </w:rPr>
        <w:t>Whenever there is insufficient evidence of compliance with</w:t>
      </w:r>
      <w:r w:rsidR="00155D0D">
        <w:rPr>
          <w:rFonts w:cs="Arial"/>
          <w:noProof/>
        </w:rPr>
        <w:t xml:space="preserve"> </w:t>
      </w:r>
      <w:r w:rsidRPr="000037EE">
        <w:rPr>
          <w:rFonts w:cs="Arial"/>
          <w:noProof/>
        </w:rPr>
        <w:t>any of the provisions of Title 24, C.C.R., or evidence that any</w:t>
      </w:r>
      <w:r w:rsidR="00155D0D">
        <w:rPr>
          <w:rFonts w:cs="Arial"/>
          <w:noProof/>
        </w:rPr>
        <w:t xml:space="preserve"> </w:t>
      </w:r>
      <w:r w:rsidRPr="000037EE">
        <w:rPr>
          <w:rFonts w:cs="Arial"/>
          <w:noProof/>
        </w:rPr>
        <w:t>material or construction does not conform to the requirements</w:t>
      </w:r>
      <w:r w:rsidR="00155D0D">
        <w:rPr>
          <w:rFonts w:cs="Arial"/>
          <w:noProof/>
        </w:rPr>
        <w:t xml:space="preserve"> </w:t>
      </w:r>
      <w:r w:rsidRPr="000037EE">
        <w:rPr>
          <w:rFonts w:cs="Arial"/>
          <w:noProof/>
        </w:rPr>
        <w:t>of Title 24, C.C.R., DSA may require tests/inspections as proof</w:t>
      </w:r>
      <w:r w:rsidR="00155D0D">
        <w:rPr>
          <w:rFonts w:cs="Arial"/>
          <w:noProof/>
        </w:rPr>
        <w:t xml:space="preserve"> </w:t>
      </w:r>
      <w:r w:rsidRPr="000037EE">
        <w:rPr>
          <w:rFonts w:cs="Arial"/>
          <w:noProof/>
        </w:rPr>
        <w:t>of compliance to be made at no expense to DSA.</w:t>
      </w:r>
    </w:p>
    <w:p w14:paraId="59165B13" w14:textId="2C118135" w:rsidR="000037EE" w:rsidRPr="000037EE" w:rsidRDefault="000037EE" w:rsidP="00721EFF">
      <w:pPr>
        <w:ind w:left="360"/>
        <w:rPr>
          <w:rFonts w:cs="Arial"/>
          <w:noProof/>
        </w:rPr>
      </w:pPr>
      <w:r w:rsidRPr="000037EE">
        <w:rPr>
          <w:rFonts w:cs="Arial"/>
          <w:noProof/>
        </w:rPr>
        <w:t>Test/inspection methods shall be as specified by Title 24,</w:t>
      </w:r>
      <w:r w:rsidR="00564053">
        <w:rPr>
          <w:rFonts w:cs="Arial"/>
          <w:noProof/>
        </w:rPr>
        <w:t xml:space="preserve"> </w:t>
      </w:r>
      <w:r w:rsidRPr="000037EE">
        <w:rPr>
          <w:rFonts w:cs="Arial"/>
          <w:noProof/>
        </w:rPr>
        <w:t>C.C.R. and by applicable referenced standards, as listed in</w:t>
      </w:r>
      <w:r w:rsidR="00564053">
        <w:rPr>
          <w:rFonts w:cs="Arial"/>
          <w:noProof/>
        </w:rPr>
        <w:t xml:space="preserve"> </w:t>
      </w:r>
      <w:r w:rsidRPr="000037EE">
        <w:rPr>
          <w:rFonts w:cs="Arial"/>
          <w:noProof/>
        </w:rPr>
        <w:t>Chapter 35 of Part 2 of Title 24, C.C.R. If there are no recognized</w:t>
      </w:r>
      <w:r w:rsidR="00564053">
        <w:rPr>
          <w:rFonts w:cs="Arial"/>
          <w:noProof/>
        </w:rPr>
        <w:t xml:space="preserve"> </w:t>
      </w:r>
      <w:r w:rsidRPr="000037EE">
        <w:rPr>
          <w:rFonts w:cs="Arial"/>
          <w:noProof/>
        </w:rPr>
        <w:t>and accepted test/inspection methods, the responsible</w:t>
      </w:r>
      <w:r w:rsidR="00564053">
        <w:rPr>
          <w:rFonts w:cs="Arial"/>
          <w:noProof/>
        </w:rPr>
        <w:t xml:space="preserve"> </w:t>
      </w:r>
      <w:r w:rsidRPr="000037EE">
        <w:rPr>
          <w:rFonts w:cs="Arial"/>
          <w:noProof/>
        </w:rPr>
        <w:t>architect or structural engineer shall submit written alternate</w:t>
      </w:r>
      <w:r w:rsidR="00564053">
        <w:rPr>
          <w:rFonts w:cs="Arial"/>
          <w:noProof/>
        </w:rPr>
        <w:t xml:space="preserve"> </w:t>
      </w:r>
      <w:r w:rsidRPr="000037EE">
        <w:rPr>
          <w:rFonts w:cs="Arial"/>
          <w:noProof/>
        </w:rPr>
        <w:t>test/inspection procedures for review and acceptance by DSA.</w:t>
      </w:r>
    </w:p>
    <w:p w14:paraId="2682986A" w14:textId="63E0C4FD" w:rsidR="000037EE" w:rsidRPr="000037EE" w:rsidRDefault="000037EE" w:rsidP="00721EFF">
      <w:pPr>
        <w:ind w:left="360"/>
        <w:rPr>
          <w:rFonts w:cs="Arial"/>
          <w:noProof/>
        </w:rPr>
      </w:pPr>
      <w:r w:rsidRPr="000037EE">
        <w:rPr>
          <w:rFonts w:cs="Arial"/>
          <w:noProof/>
        </w:rPr>
        <w:t>The school board shall, with the advice of the architect or registered</w:t>
      </w:r>
      <w:r w:rsidR="00564053">
        <w:rPr>
          <w:rFonts w:cs="Arial"/>
          <w:noProof/>
        </w:rPr>
        <w:t xml:space="preserve"> </w:t>
      </w:r>
      <w:r w:rsidRPr="000037EE">
        <w:rPr>
          <w:rFonts w:cs="Arial"/>
          <w:noProof/>
        </w:rPr>
        <w:t xml:space="preserve">engineer in general responsible charge, </w:t>
      </w:r>
      <w:r w:rsidRPr="00ED6507">
        <w:rPr>
          <w:rFonts w:cs="Arial"/>
        </w:rPr>
        <w:t>select the laboratory</w:t>
      </w:r>
      <w:r w:rsidR="00564053" w:rsidRPr="00ED6507">
        <w:rPr>
          <w:rFonts w:cs="Arial"/>
        </w:rPr>
        <w:t xml:space="preserve"> </w:t>
      </w:r>
      <w:r w:rsidRPr="00ED6507">
        <w:rPr>
          <w:rFonts w:cs="Arial"/>
        </w:rPr>
        <w:t>of record, acceptable to DSA in accordance with Section</w:t>
      </w:r>
      <w:r w:rsidR="001B1D0E" w:rsidRPr="00ED6507">
        <w:rPr>
          <w:rFonts w:cs="Arial"/>
          <w:u w:val="single"/>
        </w:rPr>
        <w:t>s</w:t>
      </w:r>
      <w:r w:rsidRPr="00ED6507">
        <w:rPr>
          <w:rFonts w:cs="Arial"/>
        </w:rPr>
        <w:t xml:space="preserve"> 4-</w:t>
      </w:r>
      <w:r w:rsidR="001A5C3F" w:rsidRPr="00ED6507">
        <w:rPr>
          <w:rFonts w:cs="Arial"/>
        </w:rPr>
        <w:t>33</w:t>
      </w:r>
      <w:r w:rsidR="001A5C3F" w:rsidRPr="00D12D06">
        <w:rPr>
          <w:rFonts w:cs="Arial"/>
        </w:rPr>
        <w:t>5.1</w:t>
      </w:r>
      <w:r w:rsidR="001A5C3F">
        <w:rPr>
          <w:rFonts w:cs="Arial"/>
          <w:u w:val="single"/>
        </w:rPr>
        <w:t xml:space="preserve"> and 4-372</w:t>
      </w:r>
      <w:r w:rsidRPr="000037EE">
        <w:rPr>
          <w:rFonts w:cs="Arial"/>
          <w:noProof/>
        </w:rPr>
        <w:t xml:space="preserve"> to conduct all required tests for the project, and special</w:t>
      </w:r>
      <w:r w:rsidR="00564053">
        <w:rPr>
          <w:rFonts w:cs="Arial"/>
          <w:noProof/>
        </w:rPr>
        <w:t xml:space="preserve"> </w:t>
      </w:r>
      <w:r w:rsidRPr="000037EE">
        <w:rPr>
          <w:rFonts w:cs="Arial"/>
          <w:noProof/>
        </w:rPr>
        <w:t>inspections that are contracted to the laboratory of record. The</w:t>
      </w:r>
      <w:r w:rsidR="00564053">
        <w:rPr>
          <w:rFonts w:cs="Arial"/>
          <w:noProof/>
        </w:rPr>
        <w:t xml:space="preserve"> </w:t>
      </w:r>
      <w:r w:rsidRPr="000037EE">
        <w:rPr>
          <w:rFonts w:cs="Arial"/>
          <w:noProof/>
        </w:rPr>
        <w:lastRenderedPageBreak/>
        <w:t>laboratory of record shall be directly employed by the school</w:t>
      </w:r>
      <w:r w:rsidR="00564053">
        <w:rPr>
          <w:rFonts w:cs="Arial"/>
          <w:noProof/>
        </w:rPr>
        <w:t xml:space="preserve"> </w:t>
      </w:r>
      <w:r w:rsidRPr="000037EE">
        <w:rPr>
          <w:rFonts w:cs="Arial"/>
          <w:noProof/>
        </w:rPr>
        <w:t>board and not be in the employ of any other agency or individual.</w:t>
      </w:r>
    </w:p>
    <w:p w14:paraId="7142DB2A" w14:textId="4BB322CF" w:rsidR="0083487C" w:rsidRDefault="000037EE" w:rsidP="00721EFF">
      <w:pPr>
        <w:ind w:left="360"/>
        <w:rPr>
          <w:rFonts w:cs="Arial"/>
          <w:noProof/>
        </w:rPr>
      </w:pPr>
      <w:r w:rsidRPr="00ED6507">
        <w:rPr>
          <w:rFonts w:cs="Arial"/>
        </w:rPr>
        <w:t>All tests shall be made by a laboratory acceptable to DSA, as</w:t>
      </w:r>
      <w:r w:rsidR="00564053" w:rsidRPr="00ED6507">
        <w:rPr>
          <w:rFonts w:cs="Arial"/>
        </w:rPr>
        <w:t xml:space="preserve"> </w:t>
      </w:r>
      <w:r w:rsidRPr="00ED6507">
        <w:rPr>
          <w:rFonts w:cs="Arial"/>
        </w:rPr>
        <w:t>described in Section</w:t>
      </w:r>
      <w:r w:rsidR="00A35306" w:rsidRPr="00ED6507">
        <w:rPr>
          <w:rFonts w:cs="Arial"/>
          <w:u w:val="single"/>
        </w:rPr>
        <w:t>s</w:t>
      </w:r>
      <w:r w:rsidRPr="00ED6507">
        <w:rPr>
          <w:rFonts w:cs="Arial"/>
        </w:rPr>
        <w:t xml:space="preserve"> 4-335.1</w:t>
      </w:r>
      <w:r w:rsidR="0008446D" w:rsidRPr="00ED6507">
        <w:rPr>
          <w:rFonts w:cs="Arial"/>
        </w:rPr>
        <w:t xml:space="preserve"> </w:t>
      </w:r>
      <w:r w:rsidR="0008446D" w:rsidRPr="00ED6507">
        <w:rPr>
          <w:rFonts w:cs="Arial"/>
          <w:u w:val="single"/>
        </w:rPr>
        <w:t xml:space="preserve">and </w:t>
      </w:r>
      <w:r w:rsidR="009E08FB" w:rsidRPr="00ED6507">
        <w:rPr>
          <w:rFonts w:cs="Arial"/>
          <w:u w:val="single"/>
        </w:rPr>
        <w:t>4-372</w:t>
      </w:r>
      <w:r w:rsidRPr="00ED6507">
        <w:rPr>
          <w:rFonts w:cs="Arial"/>
        </w:rPr>
        <w:t>.</w:t>
      </w:r>
      <w:r w:rsidRPr="000037EE">
        <w:rPr>
          <w:rFonts w:cs="Arial"/>
          <w:noProof/>
        </w:rPr>
        <w:t xml:space="preserve"> Where job conditions warrant, the</w:t>
      </w:r>
      <w:r w:rsidR="00564053">
        <w:rPr>
          <w:rFonts w:cs="Arial"/>
          <w:noProof/>
        </w:rPr>
        <w:t xml:space="preserve"> </w:t>
      </w:r>
      <w:r w:rsidRPr="000037EE">
        <w:rPr>
          <w:rFonts w:cs="Arial"/>
          <w:noProof/>
        </w:rPr>
        <w:t>architect or registered engineer in general responsible charge</w:t>
      </w:r>
      <w:r w:rsidR="00564053">
        <w:rPr>
          <w:rFonts w:cs="Arial"/>
          <w:noProof/>
        </w:rPr>
        <w:t xml:space="preserve"> </w:t>
      </w:r>
      <w:r w:rsidRPr="000037EE">
        <w:rPr>
          <w:rFonts w:cs="Arial"/>
          <w:noProof/>
        </w:rPr>
        <w:t>may waive certain tests with the approval of DSA. The responsible</w:t>
      </w:r>
      <w:r w:rsidR="00564053">
        <w:rPr>
          <w:rFonts w:cs="Arial"/>
          <w:noProof/>
        </w:rPr>
        <w:t xml:space="preserve"> </w:t>
      </w:r>
      <w:r w:rsidRPr="000037EE">
        <w:rPr>
          <w:rFonts w:cs="Arial"/>
          <w:noProof/>
        </w:rPr>
        <w:t>architect or structural engineer shall prepare a statement of</w:t>
      </w:r>
      <w:r w:rsidR="00155D0D">
        <w:rPr>
          <w:rFonts w:cs="Arial"/>
          <w:noProof/>
        </w:rPr>
        <w:t xml:space="preserve"> </w:t>
      </w:r>
      <w:r w:rsidR="00155D0D" w:rsidRPr="00155D0D">
        <w:rPr>
          <w:rFonts w:cs="Arial"/>
          <w:noProof/>
        </w:rPr>
        <w:t>structural tests and special inspections, obtain DSA approval and</w:t>
      </w:r>
      <w:r w:rsidR="00564053">
        <w:rPr>
          <w:rFonts w:cs="Arial"/>
          <w:noProof/>
        </w:rPr>
        <w:t xml:space="preserve"> </w:t>
      </w:r>
      <w:r w:rsidR="00155D0D" w:rsidRPr="00155D0D">
        <w:rPr>
          <w:rFonts w:cs="Arial"/>
          <w:noProof/>
        </w:rPr>
        <w:t>provide a copy of the</w:t>
      </w:r>
      <w:r w:rsidR="00564053">
        <w:rPr>
          <w:rFonts w:cs="Arial"/>
          <w:noProof/>
        </w:rPr>
        <w:t xml:space="preserve"> a</w:t>
      </w:r>
      <w:r w:rsidR="00155D0D" w:rsidRPr="00155D0D">
        <w:rPr>
          <w:rFonts w:cs="Arial"/>
          <w:noProof/>
        </w:rPr>
        <w:t>pproved statement of structural tests and</w:t>
      </w:r>
      <w:r w:rsidR="00564053">
        <w:rPr>
          <w:rFonts w:cs="Arial"/>
          <w:noProof/>
        </w:rPr>
        <w:t xml:space="preserve"> </w:t>
      </w:r>
      <w:r w:rsidR="00155D0D" w:rsidRPr="00155D0D">
        <w:rPr>
          <w:rFonts w:cs="Arial"/>
          <w:noProof/>
        </w:rPr>
        <w:t>special inspections to the laboratory of record and the project</w:t>
      </w:r>
      <w:r w:rsidR="00564053">
        <w:rPr>
          <w:rFonts w:cs="Arial"/>
          <w:noProof/>
        </w:rPr>
        <w:t xml:space="preserve"> </w:t>
      </w:r>
      <w:r w:rsidR="00155D0D" w:rsidRPr="00155D0D">
        <w:rPr>
          <w:rFonts w:cs="Arial"/>
          <w:noProof/>
        </w:rPr>
        <w:t>inspector prior to the start of construction.</w:t>
      </w:r>
      <w:r w:rsidR="00F91288">
        <w:rPr>
          <w:rFonts w:cs="Arial"/>
          <w:noProof/>
        </w:rPr>
        <w:t xml:space="preserve"> </w:t>
      </w:r>
      <w:r w:rsidR="00F91288" w:rsidRPr="00F91288">
        <w:rPr>
          <w:rFonts w:ascii="Times New Roman" w:hAnsi="Times New Roman"/>
          <w:noProof/>
        </w:rPr>
        <w:t>…</w:t>
      </w:r>
    </w:p>
    <w:p w14:paraId="0AB380FE" w14:textId="77777777" w:rsidR="00B34B87" w:rsidRPr="00CA25F4" w:rsidRDefault="00B34B87" w:rsidP="00502283">
      <w:pPr>
        <w:spacing w:before="120" w:line="360" w:lineRule="auto"/>
        <w:rPr>
          <w:rFonts w:cs="Arial"/>
          <w:b/>
          <w:bCs/>
          <w:color w:val="000000" w:themeColor="text1"/>
        </w:rPr>
      </w:pPr>
      <w:r w:rsidRPr="00CA25F4">
        <w:rPr>
          <w:rFonts w:cs="Arial"/>
          <w:b/>
          <w:bCs/>
          <w:color w:val="000000" w:themeColor="text1"/>
        </w:rPr>
        <w:t>…</w:t>
      </w:r>
    </w:p>
    <w:p w14:paraId="7F8D9829" w14:textId="0E02357B" w:rsidR="006455CE" w:rsidRPr="004C1EF3" w:rsidRDefault="00BA3341" w:rsidP="00BF1018">
      <w:pPr>
        <w:pStyle w:val="ListParagraph"/>
        <w:numPr>
          <w:ilvl w:val="0"/>
          <w:numId w:val="57"/>
        </w:numPr>
        <w:contextualSpacing w:val="0"/>
        <w:rPr>
          <w:rFonts w:cs="Arial"/>
          <w:noProof/>
        </w:rPr>
      </w:pPr>
      <w:r w:rsidRPr="004C1EF3">
        <w:rPr>
          <w:rFonts w:cs="Arial"/>
          <w:b/>
          <w:bCs/>
          <w:noProof/>
        </w:rPr>
        <w:t>Special inspection.</w:t>
      </w:r>
      <w:r w:rsidRPr="004C1EF3">
        <w:rPr>
          <w:rFonts w:cs="Arial"/>
          <w:noProof/>
        </w:rPr>
        <w:t xml:space="preserve"> </w:t>
      </w:r>
      <w:r w:rsidR="008055AE" w:rsidRPr="008055AE">
        <w:rPr>
          <w:rFonts w:cs="Arial"/>
          <w:noProof/>
        </w:rPr>
        <w:t xml:space="preserve">A special inspector </w:t>
      </w:r>
      <w:r w:rsidR="008055AE" w:rsidRPr="00717D48">
        <w:rPr>
          <w:rFonts w:cs="Arial"/>
          <w:noProof/>
        </w:rPr>
        <w:t>shall</w:t>
      </w:r>
      <w:r w:rsidR="003A675D" w:rsidRPr="003A675D">
        <w:rPr>
          <w:rFonts w:cs="Arial"/>
          <w:noProof/>
        </w:rPr>
        <w:t xml:space="preserve"> </w:t>
      </w:r>
      <w:r w:rsidR="003A675D">
        <w:rPr>
          <w:rFonts w:cs="Arial"/>
          <w:noProof/>
          <w:u w:val="single"/>
        </w:rPr>
        <w:t>possess a high school diploma or GED equivalent</w:t>
      </w:r>
      <w:r w:rsidR="003A675D" w:rsidRPr="00F36792">
        <w:rPr>
          <w:rFonts w:cs="Arial"/>
          <w:strike/>
          <w:noProof/>
        </w:rPr>
        <w:t xml:space="preserve"> </w:t>
      </w:r>
      <w:r w:rsidR="008055AE" w:rsidRPr="00F36792">
        <w:rPr>
          <w:rFonts w:cs="Arial"/>
          <w:strike/>
          <w:noProof/>
        </w:rPr>
        <w:t>not be less than 25 years of age</w:t>
      </w:r>
      <w:r w:rsidR="008055AE" w:rsidRPr="00D01220">
        <w:rPr>
          <w:rFonts w:cs="Arial"/>
          <w:noProof/>
        </w:rPr>
        <w:t>,</w:t>
      </w:r>
      <w:r w:rsidR="008055AE" w:rsidRPr="008055AE">
        <w:rPr>
          <w:rFonts w:cs="Arial"/>
          <w:noProof/>
        </w:rPr>
        <w:t xml:space="preserve"> shall have had at least three years of experience in construction work or special inspection work on one or more projects similar to the project for which the inspector is applying, shall have a thorough knowledge of the building materials of his or her specialty and shall be able to read and interpret plans and specifications.</w:t>
      </w:r>
      <w:r w:rsidR="008055AE">
        <w:rPr>
          <w:rFonts w:cs="Arial"/>
          <w:noProof/>
        </w:rPr>
        <w:t xml:space="preserve"> </w:t>
      </w:r>
      <w:r w:rsidRPr="004C1EF3">
        <w:rPr>
          <w:rFonts w:cs="Arial"/>
          <w:noProof/>
        </w:rPr>
        <w:t>…</w:t>
      </w:r>
    </w:p>
    <w:p w14:paraId="1A62E733" w14:textId="039FF674" w:rsidR="008D6B90" w:rsidRPr="00467AF4" w:rsidRDefault="008D6B90" w:rsidP="000268FE">
      <w:pPr>
        <w:pStyle w:val="ListParagraph"/>
        <w:numPr>
          <w:ilvl w:val="0"/>
          <w:numId w:val="8"/>
        </w:numPr>
        <w:ind w:left="1080"/>
        <w:rPr>
          <w:rFonts w:cs="Arial"/>
          <w:noProof/>
        </w:rPr>
      </w:pPr>
      <w:r>
        <w:rPr>
          <w:rFonts w:cs="Arial"/>
          <w:b/>
          <w:bCs/>
          <w:noProof/>
        </w:rPr>
        <w:t xml:space="preserve">Inspection reporting requirements: </w:t>
      </w:r>
    </w:p>
    <w:p w14:paraId="224BDFEE" w14:textId="2FBD541B" w:rsidR="0072770F" w:rsidRPr="00467AF4" w:rsidRDefault="009F6FEA" w:rsidP="000268FE">
      <w:pPr>
        <w:pStyle w:val="ListParagraph"/>
        <w:numPr>
          <w:ilvl w:val="0"/>
          <w:numId w:val="7"/>
        </w:numPr>
        <w:ind w:left="1440"/>
        <w:rPr>
          <w:rFonts w:cs="Arial"/>
          <w:noProof/>
        </w:rPr>
      </w:pPr>
      <w:r w:rsidRPr="009F6FEA">
        <w:rPr>
          <w:rFonts w:cs="Arial"/>
          <w:b/>
          <w:bCs/>
          <w:noProof/>
        </w:rPr>
        <w:t>Special inspector daily reports.</w:t>
      </w:r>
      <w:r w:rsidR="00B34B87">
        <w:rPr>
          <w:rFonts w:cs="Arial"/>
          <w:b/>
          <w:bCs/>
          <w:noProof/>
        </w:rPr>
        <w:t xml:space="preserve"> </w:t>
      </w:r>
      <w:r w:rsidR="00886399" w:rsidRPr="00467AF4">
        <w:rPr>
          <w:rFonts w:cs="Arial"/>
          <w:noProof/>
        </w:rPr>
        <w:t>Special inspectors shall prepare detailed daily inspection reports outlining the work inspected and shall forward a copy of the report to the project inspector within one day of the day the inspections were performed.</w:t>
      </w:r>
    </w:p>
    <w:p w14:paraId="092F7127" w14:textId="76A19091" w:rsidR="00A37022" w:rsidRPr="00A37022" w:rsidRDefault="00A37022" w:rsidP="00721EFF">
      <w:pPr>
        <w:ind w:left="1440"/>
        <w:rPr>
          <w:rFonts w:cs="Arial"/>
          <w:noProof/>
        </w:rPr>
      </w:pPr>
      <w:r w:rsidRPr="00A37022">
        <w:rPr>
          <w:rFonts w:cs="Arial"/>
          <w:noProof/>
        </w:rPr>
        <w:t>Reports indicating materials or workmanshipfound to be nonconforming with the requirements of</w:t>
      </w:r>
      <w:r w:rsidR="008660E7">
        <w:rPr>
          <w:rFonts w:cs="Arial"/>
          <w:noProof/>
        </w:rPr>
        <w:t xml:space="preserve"> </w:t>
      </w:r>
      <w:r w:rsidRPr="00A37022">
        <w:rPr>
          <w:rFonts w:cs="Arial"/>
          <w:noProof/>
        </w:rPr>
        <w:t>the DSA approved documents shall be forwarded</w:t>
      </w:r>
      <w:r w:rsidR="008660E7">
        <w:rPr>
          <w:rFonts w:cs="Arial"/>
          <w:noProof/>
        </w:rPr>
        <w:t xml:space="preserve"> </w:t>
      </w:r>
      <w:r w:rsidRPr="00A37022">
        <w:rPr>
          <w:rFonts w:cs="Arial"/>
          <w:noProof/>
        </w:rPr>
        <w:t>immediately to the project inspector, DSA, the</w:t>
      </w:r>
      <w:r w:rsidR="008660E7">
        <w:rPr>
          <w:rFonts w:cs="Arial"/>
          <w:noProof/>
        </w:rPr>
        <w:t xml:space="preserve"> </w:t>
      </w:r>
      <w:r w:rsidRPr="00A37022">
        <w:rPr>
          <w:rFonts w:cs="Arial"/>
          <w:noProof/>
        </w:rPr>
        <w:t>architect or registered engineer in general responsible charge, the structural engineer delegated responsible</w:t>
      </w:r>
      <w:r w:rsidR="008660E7">
        <w:rPr>
          <w:rFonts w:cs="Arial"/>
          <w:noProof/>
        </w:rPr>
        <w:t xml:space="preserve"> </w:t>
      </w:r>
      <w:r w:rsidRPr="00A37022">
        <w:rPr>
          <w:rFonts w:cs="Arial"/>
          <w:noProof/>
        </w:rPr>
        <w:t>charge for observation of construction, the</w:t>
      </w:r>
      <w:r w:rsidR="008660E7">
        <w:rPr>
          <w:rFonts w:cs="Arial"/>
          <w:noProof/>
        </w:rPr>
        <w:t xml:space="preserve"> </w:t>
      </w:r>
      <w:r w:rsidRPr="00A37022">
        <w:rPr>
          <w:rFonts w:cs="Arial"/>
          <w:noProof/>
        </w:rPr>
        <w:t>contractor and the school district.</w:t>
      </w:r>
    </w:p>
    <w:p w14:paraId="043AC6A7" w14:textId="10004AF9" w:rsidR="00A37022" w:rsidRPr="006455CE" w:rsidRDefault="00A37022" w:rsidP="00721EFF">
      <w:pPr>
        <w:ind w:left="1440"/>
        <w:rPr>
          <w:rFonts w:cs="Arial"/>
          <w:noProof/>
        </w:rPr>
      </w:pPr>
      <w:r w:rsidRPr="00A37022">
        <w:rPr>
          <w:rFonts w:cs="Arial"/>
          <w:noProof/>
        </w:rPr>
        <w:t>Within 7 days of the date of any special inspection,</w:t>
      </w:r>
      <w:r w:rsidR="008660E7">
        <w:rPr>
          <w:rFonts w:cs="Arial"/>
          <w:noProof/>
        </w:rPr>
        <w:t xml:space="preserve"> </w:t>
      </w:r>
      <w:r w:rsidRPr="00A37022">
        <w:rPr>
          <w:rFonts w:cs="Arial"/>
          <w:noProof/>
        </w:rPr>
        <w:t>the special inspector shall submit copies of all daily</w:t>
      </w:r>
      <w:r w:rsidR="008660E7">
        <w:rPr>
          <w:rFonts w:cs="Arial"/>
          <w:noProof/>
        </w:rPr>
        <w:t xml:space="preserve"> </w:t>
      </w:r>
      <w:r w:rsidRPr="00A37022">
        <w:rPr>
          <w:rFonts w:cs="Arial"/>
          <w:noProof/>
        </w:rPr>
        <w:t>reports to DSA, the school district, the architect or</w:t>
      </w:r>
      <w:r w:rsidR="008660E7">
        <w:rPr>
          <w:rFonts w:cs="Arial"/>
          <w:noProof/>
        </w:rPr>
        <w:t xml:space="preserve"> </w:t>
      </w:r>
      <w:r w:rsidRPr="00A37022">
        <w:rPr>
          <w:rFonts w:cs="Arial"/>
          <w:noProof/>
        </w:rPr>
        <w:t>registered engineer in general responsible charge,</w:t>
      </w:r>
      <w:r w:rsidR="008660E7">
        <w:rPr>
          <w:rFonts w:cs="Arial"/>
          <w:noProof/>
        </w:rPr>
        <w:t xml:space="preserve"> </w:t>
      </w:r>
      <w:r w:rsidRPr="00A37022">
        <w:rPr>
          <w:rFonts w:cs="Arial"/>
          <w:noProof/>
        </w:rPr>
        <w:t>the structural engineer delegated responsible charge</w:t>
      </w:r>
      <w:r w:rsidR="008660E7">
        <w:rPr>
          <w:rFonts w:cs="Arial"/>
          <w:noProof/>
        </w:rPr>
        <w:t xml:space="preserve"> </w:t>
      </w:r>
      <w:r w:rsidRPr="00A37022">
        <w:rPr>
          <w:rFonts w:cs="Arial"/>
          <w:noProof/>
        </w:rPr>
        <w:t xml:space="preserve">for observation of construction, </w:t>
      </w:r>
      <w:r w:rsidR="0040062C">
        <w:rPr>
          <w:rFonts w:cs="Arial"/>
          <w:noProof/>
          <w:u w:val="single"/>
        </w:rPr>
        <w:t xml:space="preserve">and </w:t>
      </w:r>
      <w:r w:rsidRPr="00A37022">
        <w:rPr>
          <w:rFonts w:cs="Arial"/>
          <w:noProof/>
        </w:rPr>
        <w:t xml:space="preserve">the contractor </w:t>
      </w:r>
      <w:r w:rsidRPr="0040062C">
        <w:rPr>
          <w:rFonts w:cs="Arial"/>
          <w:strike/>
          <w:noProof/>
        </w:rPr>
        <w:t>and</w:t>
      </w:r>
      <w:r w:rsidR="008660E7" w:rsidRPr="0040062C">
        <w:rPr>
          <w:rFonts w:cs="Arial"/>
          <w:strike/>
          <w:noProof/>
        </w:rPr>
        <w:t xml:space="preserve"> </w:t>
      </w:r>
      <w:r w:rsidRPr="0040062C">
        <w:rPr>
          <w:rFonts w:cs="Arial"/>
          <w:strike/>
          <w:noProof/>
        </w:rPr>
        <w:t>the project inspector</w:t>
      </w:r>
      <w:r w:rsidRPr="00A37022">
        <w:rPr>
          <w:rFonts w:cs="Arial"/>
          <w:noProof/>
        </w:rPr>
        <w:t>.</w:t>
      </w:r>
      <w:r w:rsidR="00516734">
        <w:rPr>
          <w:rFonts w:cs="Arial"/>
          <w:noProof/>
        </w:rPr>
        <w:t xml:space="preserve"> </w:t>
      </w:r>
      <w:r w:rsidR="00516734" w:rsidRPr="00F9753C">
        <w:rPr>
          <w:rFonts w:ascii="Times New Roman" w:hAnsi="Times New Roman"/>
          <w:noProof/>
        </w:rPr>
        <w:t>…</w:t>
      </w:r>
    </w:p>
    <w:p w14:paraId="419BA1F0" w14:textId="4A302EDA" w:rsidR="0032365C" w:rsidRPr="0032365C" w:rsidRDefault="0032365C" w:rsidP="001B26BF">
      <w:pPr>
        <w:pStyle w:val="paragraph"/>
        <w:spacing w:before="0" w:beforeAutospacing="0" w:after="0" w:afterAutospacing="0"/>
        <w:jc w:val="both"/>
        <w:textAlignment w:val="baseline"/>
        <w:rPr>
          <w:rStyle w:val="normaltextrun"/>
          <w:rFonts w:ascii="Arial" w:hAnsi="Arial"/>
          <w:b/>
          <w:bCs/>
        </w:rPr>
      </w:pPr>
      <w:r w:rsidRPr="0032365C">
        <w:rPr>
          <w:rStyle w:val="normaltextrun"/>
          <w:rFonts w:ascii="Arial" w:hAnsi="Arial"/>
          <w:b/>
          <w:bCs/>
        </w:rPr>
        <w:t>Notation:</w:t>
      </w:r>
    </w:p>
    <w:p w14:paraId="03ECAD0B" w14:textId="77777777"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Authority: Education Code Sections 17310 and 81142.</w:t>
      </w:r>
    </w:p>
    <w:p w14:paraId="6361346F" w14:textId="29B72031"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Reference: Education Code Sections 17309 and 81141.</w:t>
      </w:r>
    </w:p>
    <w:p w14:paraId="5462C462" w14:textId="1FA615B6" w:rsidR="000541E9" w:rsidRPr="00E24553" w:rsidRDefault="000541E9" w:rsidP="00502283">
      <w:pPr>
        <w:spacing w:before="120" w:line="360" w:lineRule="auto"/>
        <w:rPr>
          <w:rFonts w:cs="Arial"/>
          <w:b/>
          <w:bCs/>
          <w:color w:val="000000" w:themeColor="text1"/>
        </w:rPr>
      </w:pPr>
      <w:r w:rsidRPr="00E24553">
        <w:rPr>
          <w:rFonts w:cs="Arial"/>
          <w:b/>
          <w:bCs/>
          <w:color w:val="000000" w:themeColor="text1"/>
        </w:rPr>
        <w:t>…</w:t>
      </w:r>
    </w:p>
    <w:p w14:paraId="5F8F5F57" w14:textId="5CB5BDBF" w:rsidR="00DC0D25" w:rsidRPr="00ED6507" w:rsidRDefault="00C45225" w:rsidP="004C1EF3">
      <w:pPr>
        <w:pStyle w:val="BodyText"/>
        <w:ind w:right="158"/>
        <w:rPr>
          <w:rFonts w:cs="Arial"/>
          <w:b w:val="0"/>
          <w:sz w:val="24"/>
          <w:szCs w:val="24"/>
          <w:u w:val="none"/>
        </w:rPr>
      </w:pPr>
      <w:r w:rsidRPr="00BD179E">
        <w:rPr>
          <w:rFonts w:cs="Arial"/>
          <w:b w:val="0"/>
          <w:sz w:val="24"/>
          <w:szCs w:val="24"/>
          <w:highlight w:val="lightGray"/>
          <w:u w:val="none"/>
        </w:rPr>
        <w:t>(</w:t>
      </w:r>
      <w:r w:rsidR="00BF5055">
        <w:rPr>
          <w:rFonts w:cs="Arial"/>
          <w:b w:val="0"/>
          <w:sz w:val="24"/>
          <w:szCs w:val="24"/>
          <w:highlight w:val="lightGray"/>
          <w:u w:val="none"/>
        </w:rPr>
        <w:t xml:space="preserve">Portions of </w:t>
      </w:r>
      <w:r w:rsidRPr="00BD179E">
        <w:rPr>
          <w:rFonts w:cs="Arial"/>
          <w:b w:val="0"/>
          <w:sz w:val="24"/>
          <w:szCs w:val="24"/>
          <w:highlight w:val="lightGray"/>
          <w:u w:val="none"/>
        </w:rPr>
        <w:t>Section 4-33</w:t>
      </w:r>
      <w:r>
        <w:rPr>
          <w:rFonts w:cs="Arial"/>
          <w:b w:val="0"/>
          <w:sz w:val="24"/>
          <w:szCs w:val="24"/>
          <w:highlight w:val="lightGray"/>
          <w:u w:val="none"/>
        </w:rPr>
        <w:t>5</w:t>
      </w:r>
      <w:r w:rsidRPr="00BD179E">
        <w:rPr>
          <w:rFonts w:cs="Arial"/>
          <w:b w:val="0"/>
          <w:sz w:val="24"/>
          <w:szCs w:val="24"/>
          <w:highlight w:val="lightGray"/>
          <w:u w:val="none"/>
        </w:rPr>
        <w:t>.1 ha</w:t>
      </w:r>
      <w:r w:rsidR="00CC43A8">
        <w:rPr>
          <w:rFonts w:cs="Arial"/>
          <w:b w:val="0"/>
          <w:sz w:val="24"/>
          <w:szCs w:val="24"/>
          <w:highlight w:val="lightGray"/>
          <w:u w:val="none"/>
        </w:rPr>
        <w:t>ve</w:t>
      </w:r>
      <w:r w:rsidRPr="00BD179E">
        <w:rPr>
          <w:rFonts w:cs="Arial"/>
          <w:b w:val="0"/>
          <w:sz w:val="24"/>
          <w:szCs w:val="24"/>
          <w:highlight w:val="lightGray"/>
          <w:u w:val="none"/>
        </w:rPr>
        <w:t xml:space="preserve"> been relocated to new Article 1</w:t>
      </w:r>
      <w:r>
        <w:rPr>
          <w:rFonts w:cs="Arial"/>
          <w:b w:val="0"/>
          <w:sz w:val="24"/>
          <w:szCs w:val="24"/>
          <w:highlight w:val="lightGray"/>
          <w:u w:val="none"/>
        </w:rPr>
        <w:t>1</w:t>
      </w:r>
      <w:r w:rsidRPr="00BD179E">
        <w:rPr>
          <w:rFonts w:cs="Arial"/>
          <w:b w:val="0"/>
          <w:sz w:val="24"/>
          <w:szCs w:val="24"/>
          <w:highlight w:val="lightGray"/>
          <w:u w:val="none"/>
        </w:rPr>
        <w:t xml:space="preserve"> and modified. Specific relocations for various subsections are identified below.)</w:t>
      </w:r>
      <w:r w:rsidR="00DC0D25" w:rsidRPr="008657E7">
        <w:rPr>
          <w:rFonts w:cs="Arial"/>
          <w:sz w:val="24"/>
          <w:szCs w:val="24"/>
          <w:u w:val="none"/>
        </w:rPr>
        <w:t>4-335.1. DSA Laboratory</w:t>
      </w:r>
      <w:r w:rsidR="001B354F">
        <w:rPr>
          <w:rFonts w:cs="Arial"/>
          <w:sz w:val="24"/>
          <w:szCs w:val="24"/>
          <w:u w:val="none"/>
        </w:rPr>
        <w:t xml:space="preserve"> </w:t>
      </w:r>
      <w:r w:rsidR="001B354F" w:rsidRPr="00ED6507">
        <w:rPr>
          <w:rFonts w:cs="Arial"/>
          <w:sz w:val="24"/>
          <w:szCs w:val="24"/>
        </w:rPr>
        <w:t>of Record</w:t>
      </w:r>
      <w:r w:rsidR="00DC0D25" w:rsidRPr="00ED6507">
        <w:rPr>
          <w:rFonts w:cs="Arial"/>
          <w:sz w:val="24"/>
          <w:szCs w:val="24"/>
          <w:u w:val="none"/>
        </w:rPr>
        <w:t xml:space="preserve"> </w:t>
      </w:r>
      <w:r w:rsidR="00DC0D25" w:rsidRPr="00ED6507">
        <w:rPr>
          <w:rFonts w:cs="Arial"/>
          <w:strike/>
          <w:sz w:val="24"/>
          <w:szCs w:val="24"/>
          <w:u w:val="none"/>
        </w:rPr>
        <w:t>Evaluation and Acceptance program</w:t>
      </w:r>
      <w:r w:rsidR="00DC0D25" w:rsidRPr="00ED6507">
        <w:rPr>
          <w:rFonts w:cs="Arial"/>
          <w:sz w:val="24"/>
          <w:szCs w:val="24"/>
          <w:u w:val="none"/>
        </w:rPr>
        <w:t>.</w:t>
      </w:r>
    </w:p>
    <w:p w14:paraId="1A49694B" w14:textId="1FC22C64" w:rsidR="00DC0D25" w:rsidRDefault="00DC0D25" w:rsidP="00A7314B">
      <w:pPr>
        <w:pStyle w:val="ListParagraph"/>
        <w:numPr>
          <w:ilvl w:val="0"/>
          <w:numId w:val="83"/>
        </w:numPr>
        <w:autoSpaceDE w:val="0"/>
        <w:autoSpaceDN w:val="0"/>
        <w:spacing w:before="120" w:after="0"/>
        <w:ind w:right="562"/>
        <w:contextualSpacing w:val="0"/>
        <w:rPr>
          <w:rFonts w:cs="Arial"/>
          <w:szCs w:val="24"/>
        </w:rPr>
      </w:pPr>
      <w:r w:rsidRPr="00ED6507">
        <w:rPr>
          <w:rFonts w:cs="Arial"/>
          <w:b/>
          <w:szCs w:val="24"/>
        </w:rPr>
        <w:t xml:space="preserve">General. </w:t>
      </w:r>
      <w:r w:rsidR="009D4491" w:rsidRPr="00ED6507">
        <w:rPr>
          <w:rFonts w:cs="Arial"/>
          <w:u w:val="single"/>
        </w:rPr>
        <w:t xml:space="preserve">Only laboratories </w:t>
      </w:r>
      <w:r w:rsidR="00715CE9" w:rsidRPr="00ED6507">
        <w:rPr>
          <w:rFonts w:cs="Arial"/>
          <w:u w:val="single"/>
        </w:rPr>
        <w:t>that</w:t>
      </w:r>
      <w:r w:rsidR="009D4491" w:rsidRPr="00ED6507">
        <w:rPr>
          <w:rFonts w:cs="Arial"/>
          <w:u w:val="single"/>
        </w:rPr>
        <w:t xml:space="preserve"> hold a valid laboratory acceptance letter issued by the DSA Laboratory Evaluation and Acceptance (LEA) program </w:t>
      </w:r>
      <w:r w:rsidR="00F40769" w:rsidRPr="00ED6507">
        <w:rPr>
          <w:rFonts w:cs="Arial"/>
          <w:u w:val="single"/>
        </w:rPr>
        <w:t xml:space="preserve">in accordance with </w:t>
      </w:r>
      <w:r w:rsidR="00527D13" w:rsidRPr="00ED6507">
        <w:rPr>
          <w:rFonts w:cs="Arial"/>
          <w:u w:val="single"/>
        </w:rPr>
        <w:t xml:space="preserve">Section 4-372 </w:t>
      </w:r>
      <w:r w:rsidR="009D4491" w:rsidRPr="00ED6507">
        <w:rPr>
          <w:rFonts w:cs="Arial"/>
          <w:u w:val="single"/>
        </w:rPr>
        <w:t xml:space="preserve">are eligible to </w:t>
      </w:r>
      <w:bookmarkStart w:id="3" w:name="_Hlk169158290"/>
      <w:r w:rsidR="009D4491" w:rsidRPr="00ED6507">
        <w:rPr>
          <w:rFonts w:cs="Arial"/>
          <w:u w:val="single"/>
        </w:rPr>
        <w:t xml:space="preserve">conduct special inspection and/or material testing services </w:t>
      </w:r>
      <w:bookmarkEnd w:id="3"/>
      <w:r w:rsidR="009D4491" w:rsidRPr="00ED6507">
        <w:rPr>
          <w:rFonts w:cs="Arial"/>
          <w:u w:val="single"/>
        </w:rPr>
        <w:t xml:space="preserve">on public school and community college construction </w:t>
      </w:r>
      <w:r w:rsidR="009D4491" w:rsidRPr="00ED6507">
        <w:rPr>
          <w:rFonts w:cs="Arial"/>
          <w:u w:val="single"/>
        </w:rPr>
        <w:lastRenderedPageBreak/>
        <w:t>projects.</w:t>
      </w:r>
      <w:r w:rsidR="009D4491">
        <w:rPr>
          <w:rFonts w:cs="Arial"/>
          <w:u w:val="single"/>
        </w:rPr>
        <w:t xml:space="preserve"> </w:t>
      </w:r>
      <w:r w:rsidR="00C845E7" w:rsidRPr="00090EF4">
        <w:rPr>
          <w:rFonts w:cs="Arial"/>
          <w:szCs w:val="24"/>
          <w:highlight w:val="lightGray"/>
        </w:rPr>
        <w:t>(Relocated to Section 4-370</w:t>
      </w:r>
      <w:r w:rsidR="00C845E7" w:rsidRPr="00090EF4">
        <w:rPr>
          <w:rFonts w:cs="Arial"/>
          <w:highlight w:val="lightGray"/>
        </w:rPr>
        <w:t xml:space="preserve"> </w:t>
      </w:r>
      <w:r w:rsidR="00C845E7" w:rsidRPr="00090EF4">
        <w:rPr>
          <w:rFonts w:cs="Arial"/>
          <w:szCs w:val="24"/>
          <w:highlight w:val="lightGray"/>
        </w:rPr>
        <w:t>and modified.)</w:t>
      </w:r>
      <w:r w:rsidR="00C845E7" w:rsidRPr="007F4740">
        <w:rPr>
          <w:rFonts w:cs="Arial"/>
          <w:szCs w:val="24"/>
        </w:rPr>
        <w:t xml:space="preserve"> </w:t>
      </w:r>
      <w:r w:rsidRPr="00B46A78">
        <w:rPr>
          <w:rFonts w:cs="Arial"/>
          <w:szCs w:val="24"/>
        </w:rPr>
        <w:t>Laboratories conducting any special inspection, testing,</w:t>
      </w:r>
      <w:r w:rsidRPr="00571075">
        <w:rPr>
          <w:rFonts w:cs="Arial"/>
          <w:szCs w:val="24"/>
        </w:rPr>
        <w:t xml:space="preserve"> </w:t>
      </w:r>
      <w:r w:rsidR="00571075" w:rsidRPr="00571075">
        <w:rPr>
          <w:rFonts w:cs="Arial"/>
          <w:szCs w:val="24"/>
        </w:rPr>
        <w:t>…</w:t>
      </w:r>
    </w:p>
    <w:p w14:paraId="0D59302D" w14:textId="4C3172AA" w:rsidR="00DC0D25" w:rsidRPr="00377DC0" w:rsidRDefault="002C7264" w:rsidP="00FB0A41">
      <w:pPr>
        <w:pStyle w:val="BodyText"/>
        <w:spacing w:before="120" w:after="0"/>
        <w:ind w:right="562"/>
        <w:rPr>
          <w:rFonts w:cs="Arial"/>
          <w:b w:val="0"/>
          <w:bCs/>
          <w:sz w:val="24"/>
          <w:szCs w:val="24"/>
          <w:u w:val="none"/>
        </w:rPr>
      </w:pPr>
      <w:r w:rsidRPr="002935B9">
        <w:rPr>
          <w:rFonts w:cs="Arial"/>
          <w:b w:val="0"/>
          <w:sz w:val="24"/>
          <w:szCs w:val="24"/>
          <w:highlight w:val="lightGray"/>
          <w:u w:val="none"/>
        </w:rPr>
        <w:t xml:space="preserve">(Relocated to Section </w:t>
      </w:r>
      <w:r w:rsidR="00483C6C">
        <w:rPr>
          <w:rFonts w:cs="Arial"/>
          <w:b w:val="0"/>
          <w:sz w:val="24"/>
          <w:szCs w:val="24"/>
          <w:highlight w:val="lightGray"/>
          <w:u w:val="none"/>
        </w:rPr>
        <w:t>4-</w:t>
      </w:r>
      <w:r w:rsidRPr="002935B9">
        <w:rPr>
          <w:rFonts w:cs="Arial"/>
          <w:b w:val="0"/>
          <w:sz w:val="24"/>
          <w:szCs w:val="24"/>
          <w:highlight w:val="lightGray"/>
          <w:u w:val="none"/>
        </w:rPr>
        <w:t>372.4 and modified.)</w:t>
      </w:r>
      <w:r w:rsidRPr="002C7264">
        <w:rPr>
          <w:rFonts w:cs="Arial"/>
          <w:b w:val="0"/>
          <w:bCs/>
          <w:sz w:val="24"/>
          <w:szCs w:val="24"/>
          <w:u w:val="none"/>
        </w:rPr>
        <w:t xml:space="preserve"> </w:t>
      </w:r>
      <w:r w:rsidR="00DC0D25" w:rsidRPr="00377DC0">
        <w:rPr>
          <w:rFonts w:cs="Arial"/>
          <w:b w:val="0"/>
          <w:bCs/>
          <w:sz w:val="24"/>
          <w:szCs w:val="24"/>
          <w:u w:val="none"/>
        </w:rPr>
        <w:t xml:space="preserve">A letter of acceptance by DSA </w:t>
      </w:r>
      <w:r w:rsidR="002935B9">
        <w:rPr>
          <w:rFonts w:cs="Arial"/>
          <w:b w:val="0"/>
          <w:bCs/>
          <w:sz w:val="24"/>
          <w:szCs w:val="24"/>
          <w:u w:val="none"/>
        </w:rPr>
        <w:t>…</w:t>
      </w:r>
      <w:r w:rsidR="00277757">
        <w:rPr>
          <w:rFonts w:cs="Arial"/>
          <w:b w:val="0"/>
          <w:bCs/>
          <w:sz w:val="24"/>
          <w:szCs w:val="24"/>
          <w:u w:val="none"/>
        </w:rPr>
        <w:t xml:space="preserve"> </w:t>
      </w:r>
    </w:p>
    <w:p w14:paraId="3199DE3A" w14:textId="2C038807" w:rsidR="00DC0D25" w:rsidRDefault="005F3B4E" w:rsidP="00FB0A41">
      <w:pPr>
        <w:autoSpaceDE w:val="0"/>
        <w:autoSpaceDN w:val="0"/>
        <w:spacing w:before="120" w:after="0"/>
        <w:ind w:right="562"/>
        <w:rPr>
          <w:rFonts w:cs="Arial"/>
          <w:szCs w:val="24"/>
        </w:rPr>
      </w:pPr>
      <w:r w:rsidRPr="007F4740">
        <w:rPr>
          <w:rFonts w:cs="Arial"/>
          <w:szCs w:val="24"/>
          <w:highlight w:val="lightGray"/>
        </w:rPr>
        <w:t>(Relocated to Section 4-3</w:t>
      </w:r>
      <w:r w:rsidR="00D8172A">
        <w:rPr>
          <w:rFonts w:cs="Arial"/>
          <w:szCs w:val="24"/>
          <w:highlight w:val="lightGray"/>
        </w:rPr>
        <w:t>72</w:t>
      </w:r>
      <w:r w:rsidRPr="007F4740">
        <w:rPr>
          <w:rFonts w:cs="Arial"/>
          <w:szCs w:val="24"/>
          <w:highlight w:val="lightGray"/>
        </w:rPr>
        <w:t>.</w:t>
      </w:r>
      <w:r w:rsidR="00D8172A">
        <w:rPr>
          <w:rFonts w:cs="Arial"/>
          <w:szCs w:val="24"/>
          <w:highlight w:val="lightGray"/>
        </w:rPr>
        <w:t>1</w:t>
      </w:r>
      <w:r w:rsidRPr="007F4740">
        <w:rPr>
          <w:rFonts w:cs="Arial"/>
          <w:szCs w:val="24"/>
          <w:highlight w:val="lightGray"/>
        </w:rPr>
        <w:t xml:space="preserve"> and modified.)</w:t>
      </w:r>
      <w:r w:rsidRPr="007F4740">
        <w:rPr>
          <w:rFonts w:cs="Arial"/>
          <w:szCs w:val="24"/>
        </w:rPr>
        <w:t xml:space="preserve"> </w:t>
      </w:r>
      <w:r w:rsidR="00260E0E" w:rsidRPr="007F4740">
        <w:rPr>
          <w:rFonts w:cs="Arial"/>
          <w:szCs w:val="24"/>
        </w:rPr>
        <w:t xml:space="preserve">(b) </w:t>
      </w:r>
      <w:r w:rsidR="00DC0D25" w:rsidRPr="007F4740">
        <w:rPr>
          <w:rFonts w:cs="Arial"/>
          <w:szCs w:val="24"/>
        </w:rPr>
        <w:t>To qualify for acceptance</w:t>
      </w:r>
      <w:r w:rsidR="00260E0E" w:rsidRPr="007F4740">
        <w:rPr>
          <w:rFonts w:cs="Arial"/>
          <w:szCs w:val="24"/>
        </w:rPr>
        <w:t xml:space="preserve"> …</w:t>
      </w:r>
    </w:p>
    <w:p w14:paraId="60CA9235" w14:textId="1E864EC3" w:rsidR="00720B6E" w:rsidRPr="008C7BFA" w:rsidRDefault="00A24992" w:rsidP="00B85181">
      <w:pPr>
        <w:autoSpaceDE w:val="0"/>
        <w:autoSpaceDN w:val="0"/>
        <w:spacing w:before="120" w:after="0"/>
        <w:ind w:right="562"/>
        <w:rPr>
          <w:rFonts w:cs="Arial"/>
          <w:szCs w:val="24"/>
        </w:rPr>
      </w:pPr>
      <w:r w:rsidRPr="007F4740">
        <w:rPr>
          <w:rFonts w:cs="Arial"/>
          <w:szCs w:val="24"/>
          <w:highlight w:val="lightGray"/>
        </w:rPr>
        <w:t>(Relocated to Section 4-3</w:t>
      </w:r>
      <w:r>
        <w:rPr>
          <w:rFonts w:cs="Arial"/>
          <w:szCs w:val="24"/>
          <w:highlight w:val="lightGray"/>
        </w:rPr>
        <w:t>71</w:t>
      </w:r>
      <w:r w:rsidRPr="007F4740">
        <w:rPr>
          <w:rFonts w:cs="Arial"/>
          <w:szCs w:val="24"/>
          <w:highlight w:val="lightGray"/>
        </w:rPr>
        <w:t xml:space="preserve"> and modified.)</w:t>
      </w:r>
      <w:r w:rsidRPr="007F4740">
        <w:rPr>
          <w:rFonts w:cs="Arial"/>
          <w:szCs w:val="24"/>
        </w:rPr>
        <w:t xml:space="preserve"> </w:t>
      </w:r>
      <w:r w:rsidR="00C028EA">
        <w:rPr>
          <w:rFonts w:cs="Arial"/>
          <w:szCs w:val="24"/>
        </w:rPr>
        <w:t xml:space="preserve">1. </w:t>
      </w:r>
      <w:r w:rsidR="008C7BFA">
        <w:rPr>
          <w:rFonts w:cs="Arial"/>
          <w:b/>
          <w:bCs/>
          <w:szCs w:val="24"/>
        </w:rPr>
        <w:t>Qualification criteria.</w:t>
      </w:r>
      <w:r w:rsidR="008C7BFA">
        <w:rPr>
          <w:rFonts w:cs="Arial"/>
          <w:szCs w:val="24"/>
        </w:rPr>
        <w:t xml:space="preserve"> The laboratory shall obtain</w:t>
      </w:r>
      <w:r w:rsidR="00F93853">
        <w:rPr>
          <w:rFonts w:cs="Arial"/>
          <w:szCs w:val="24"/>
        </w:rPr>
        <w:t xml:space="preserve"> and maintain …</w:t>
      </w:r>
    </w:p>
    <w:p w14:paraId="3CB1FECF" w14:textId="4C4ACD16" w:rsidR="00DC0D25" w:rsidRPr="0076373D" w:rsidRDefault="00B85181" w:rsidP="0076373D">
      <w:pPr>
        <w:pStyle w:val="ListParagraph"/>
        <w:numPr>
          <w:ilvl w:val="0"/>
          <w:numId w:val="83"/>
        </w:numPr>
        <w:autoSpaceDE w:val="0"/>
        <w:autoSpaceDN w:val="0"/>
        <w:spacing w:before="98" w:after="0" w:line="230" w:lineRule="auto"/>
        <w:ind w:right="556"/>
        <w:rPr>
          <w:rFonts w:cs="Arial"/>
          <w:szCs w:val="24"/>
        </w:rPr>
      </w:pPr>
      <w:r w:rsidRPr="00B85181">
        <w:rPr>
          <w:rFonts w:cs="Arial"/>
          <w:bCs/>
          <w:strike/>
          <w:szCs w:val="24"/>
        </w:rPr>
        <w:t>2.</w:t>
      </w:r>
      <w:r w:rsidRPr="00B85181">
        <w:rPr>
          <w:rFonts w:cs="Arial"/>
          <w:b/>
          <w:strike/>
          <w:szCs w:val="24"/>
        </w:rPr>
        <w:t xml:space="preserve"> </w:t>
      </w:r>
      <w:r w:rsidR="00F464A0" w:rsidRPr="0076373D">
        <w:rPr>
          <w:rFonts w:cs="Arial"/>
          <w:b/>
          <w:szCs w:val="24"/>
        </w:rPr>
        <w:t>Laboratory structure</w:t>
      </w:r>
      <w:r w:rsidR="001C31A5" w:rsidRPr="0076373D">
        <w:rPr>
          <w:rFonts w:cs="Arial"/>
          <w:b/>
          <w:szCs w:val="24"/>
        </w:rPr>
        <w:t xml:space="preserve">. </w:t>
      </w:r>
      <w:r w:rsidR="002B2B1A" w:rsidRPr="0076373D">
        <w:rPr>
          <w:rFonts w:cs="Arial"/>
          <w:szCs w:val="24"/>
          <w:highlight w:val="lightGray"/>
        </w:rPr>
        <w:t xml:space="preserve">(Relocated </w:t>
      </w:r>
      <w:r w:rsidR="00813424" w:rsidRPr="0076373D">
        <w:rPr>
          <w:rFonts w:cs="Arial"/>
          <w:szCs w:val="24"/>
          <w:highlight w:val="lightGray"/>
        </w:rPr>
        <w:t>portion</w:t>
      </w:r>
      <w:r w:rsidR="00F42C41" w:rsidRPr="0076373D">
        <w:rPr>
          <w:rFonts w:cs="Arial"/>
          <w:szCs w:val="24"/>
          <w:highlight w:val="lightGray"/>
        </w:rPr>
        <w:t>s</w:t>
      </w:r>
      <w:r w:rsidR="00813424" w:rsidRPr="0076373D">
        <w:rPr>
          <w:rFonts w:cs="Arial"/>
          <w:szCs w:val="24"/>
          <w:highlight w:val="lightGray"/>
        </w:rPr>
        <w:t xml:space="preserve"> </w:t>
      </w:r>
      <w:r w:rsidR="00875292" w:rsidRPr="0076373D">
        <w:rPr>
          <w:rFonts w:cs="Arial"/>
          <w:szCs w:val="24"/>
          <w:highlight w:val="lightGray"/>
        </w:rPr>
        <w:t xml:space="preserve">shown </w:t>
      </w:r>
      <w:r w:rsidR="006E76C5" w:rsidRPr="0076373D">
        <w:rPr>
          <w:rFonts w:cs="Arial"/>
          <w:szCs w:val="24"/>
          <w:highlight w:val="lightGray"/>
        </w:rPr>
        <w:t xml:space="preserve">stricken here </w:t>
      </w:r>
      <w:r w:rsidR="002B2B1A" w:rsidRPr="0076373D">
        <w:rPr>
          <w:rFonts w:cs="Arial"/>
          <w:szCs w:val="24"/>
          <w:highlight w:val="lightGray"/>
        </w:rPr>
        <w:t>to Section</w:t>
      </w:r>
      <w:r w:rsidR="002D40A0" w:rsidRPr="0076373D">
        <w:rPr>
          <w:rFonts w:cs="Arial"/>
          <w:szCs w:val="24"/>
          <w:highlight w:val="lightGray"/>
        </w:rPr>
        <w:t>s</w:t>
      </w:r>
      <w:r w:rsidR="002B2B1A" w:rsidRPr="0076373D">
        <w:rPr>
          <w:rFonts w:cs="Arial"/>
          <w:szCs w:val="24"/>
          <w:highlight w:val="lightGray"/>
        </w:rPr>
        <w:t xml:space="preserve"> </w:t>
      </w:r>
      <w:r w:rsidR="00483C6C" w:rsidRPr="0076373D">
        <w:rPr>
          <w:rFonts w:cs="Arial"/>
          <w:szCs w:val="24"/>
          <w:highlight w:val="lightGray"/>
        </w:rPr>
        <w:t>4-</w:t>
      </w:r>
      <w:r w:rsidR="002B2B1A" w:rsidRPr="0076373D">
        <w:rPr>
          <w:rFonts w:cs="Arial"/>
          <w:szCs w:val="24"/>
          <w:highlight w:val="lightGray"/>
        </w:rPr>
        <w:t xml:space="preserve">372.2 </w:t>
      </w:r>
      <w:r w:rsidR="00045CF2" w:rsidRPr="0076373D">
        <w:rPr>
          <w:rFonts w:cs="Arial"/>
          <w:szCs w:val="24"/>
          <w:highlight w:val="lightGray"/>
        </w:rPr>
        <w:t>and 4-374</w:t>
      </w:r>
      <w:r w:rsidR="00445570">
        <w:rPr>
          <w:rFonts w:cs="Arial"/>
          <w:szCs w:val="24"/>
          <w:highlight w:val="lightGray"/>
        </w:rPr>
        <w:t>(</w:t>
      </w:r>
      <w:proofErr w:type="spellStart"/>
      <w:r w:rsidR="00445570">
        <w:rPr>
          <w:rFonts w:cs="Arial"/>
          <w:szCs w:val="24"/>
          <w:highlight w:val="lightGray"/>
        </w:rPr>
        <w:t>i</w:t>
      </w:r>
      <w:proofErr w:type="spellEnd"/>
      <w:r w:rsidR="00445570">
        <w:rPr>
          <w:rFonts w:cs="Arial"/>
          <w:szCs w:val="24"/>
          <w:highlight w:val="lightGray"/>
        </w:rPr>
        <w:t>)</w:t>
      </w:r>
      <w:r w:rsidR="00045CF2" w:rsidRPr="0076373D">
        <w:rPr>
          <w:rFonts w:cs="Arial"/>
          <w:szCs w:val="24"/>
          <w:highlight w:val="lightGray"/>
        </w:rPr>
        <w:t xml:space="preserve"> </w:t>
      </w:r>
      <w:r w:rsidR="002B2B1A" w:rsidRPr="0076373D">
        <w:rPr>
          <w:rFonts w:cs="Arial"/>
          <w:szCs w:val="24"/>
          <w:highlight w:val="lightGray"/>
        </w:rPr>
        <w:t>and modified.)</w:t>
      </w:r>
      <w:r w:rsidR="002B2B1A" w:rsidRPr="0076373D">
        <w:rPr>
          <w:rFonts w:cs="Arial"/>
          <w:bCs/>
          <w:szCs w:val="24"/>
        </w:rPr>
        <w:t xml:space="preserve"> </w:t>
      </w:r>
      <w:r w:rsidR="00DC0D25" w:rsidRPr="0076373D">
        <w:rPr>
          <w:rFonts w:cs="Arial"/>
          <w:strike/>
          <w:szCs w:val="24"/>
        </w:rPr>
        <w:t>Each laboratory facility shall employ a full-time engineering manager who is a State of California registered civil engineer. The engineering manager shall possess a minimum of 5 years of relevant experience in the inspection and testing industry and hold a management position in the company.</w:t>
      </w:r>
      <w:r w:rsidR="00DC0D25" w:rsidRPr="0076373D">
        <w:rPr>
          <w:rFonts w:cs="Arial"/>
          <w:szCs w:val="24"/>
        </w:rPr>
        <w:t xml:space="preserve"> All testing and special inspection services shall be performed under the engineering manager’s general supervision. </w:t>
      </w:r>
      <w:r w:rsidR="00DC0D25" w:rsidRPr="0076373D">
        <w:rPr>
          <w:rFonts w:cs="Arial"/>
          <w:strike/>
          <w:szCs w:val="24"/>
        </w:rPr>
        <w:t>The engineering manager shall be responsible for ensuring that</w:t>
      </w:r>
      <w:r w:rsidR="00282C15" w:rsidRPr="0076373D">
        <w:rPr>
          <w:rFonts w:cs="Arial"/>
          <w:strike/>
          <w:szCs w:val="24"/>
        </w:rPr>
        <w:t xml:space="preserve"> </w:t>
      </w:r>
      <w:r w:rsidR="00DC0D25" w:rsidRPr="0076373D">
        <w:rPr>
          <w:rFonts w:cs="Arial"/>
          <w:strike/>
          <w:szCs w:val="24"/>
        </w:rPr>
        <w:t>all technicians and special inspectors employed by the laboratory are appropriately trained, qualified and certified in their area of expertise.</w:t>
      </w:r>
      <w:r w:rsidR="00DC0D25" w:rsidRPr="0076373D">
        <w:rPr>
          <w:rFonts w:cs="Arial"/>
          <w:szCs w:val="24"/>
        </w:rPr>
        <w:t xml:space="preserve"> </w:t>
      </w:r>
      <w:r w:rsidR="00DC0D25" w:rsidRPr="0076373D">
        <w:rPr>
          <w:rFonts w:cs="Arial"/>
          <w:strike/>
          <w:szCs w:val="24"/>
        </w:rPr>
        <w:t>The engineering manager may not be employed by any other DSA accepted laboratory that provides special inspection or testing services on DSA regulated projects.</w:t>
      </w:r>
      <w:r w:rsidR="00DC0D25" w:rsidRPr="0076373D">
        <w:rPr>
          <w:rFonts w:cs="Arial"/>
          <w:szCs w:val="24"/>
        </w:rPr>
        <w:t xml:space="preserve"> Administration and business practices of the laboratory shall comply with all relevant California State and Federal laws.</w:t>
      </w:r>
    </w:p>
    <w:p w14:paraId="138929E9" w14:textId="2F9DC96F" w:rsidR="00DC0D25" w:rsidRPr="00B85181" w:rsidRDefault="00B85181" w:rsidP="00B85181">
      <w:pPr>
        <w:pStyle w:val="ListParagraph"/>
        <w:numPr>
          <w:ilvl w:val="0"/>
          <w:numId w:val="83"/>
        </w:numPr>
        <w:autoSpaceDE w:val="0"/>
        <w:autoSpaceDN w:val="0"/>
        <w:spacing w:before="79" w:after="0" w:line="228" w:lineRule="auto"/>
        <w:rPr>
          <w:rFonts w:cs="Arial"/>
          <w:szCs w:val="24"/>
        </w:rPr>
      </w:pPr>
      <w:r w:rsidRPr="00B85181">
        <w:rPr>
          <w:rFonts w:cs="Arial"/>
          <w:bCs/>
          <w:strike/>
          <w:szCs w:val="24"/>
        </w:rPr>
        <w:t>3.</w:t>
      </w:r>
      <w:r w:rsidRPr="00B85181">
        <w:rPr>
          <w:rFonts w:cs="Arial"/>
          <w:b/>
          <w:strike/>
          <w:szCs w:val="24"/>
        </w:rPr>
        <w:t xml:space="preserve"> </w:t>
      </w:r>
      <w:r w:rsidR="00DC0D25" w:rsidRPr="00B85181">
        <w:rPr>
          <w:rFonts w:cs="Arial"/>
          <w:b/>
          <w:szCs w:val="24"/>
        </w:rPr>
        <w:t xml:space="preserve">Supervision. </w:t>
      </w:r>
      <w:r w:rsidR="00DC0D25" w:rsidRPr="00B85181">
        <w:rPr>
          <w:rFonts w:cs="Arial"/>
          <w:szCs w:val="24"/>
        </w:rPr>
        <w:t xml:space="preserve">Supervision by </w:t>
      </w:r>
      <w:r w:rsidR="00DC0D25" w:rsidRPr="00ED6507">
        <w:rPr>
          <w:rFonts w:cs="Arial"/>
          <w:szCs w:val="24"/>
        </w:rPr>
        <w:t xml:space="preserve">the </w:t>
      </w:r>
      <w:r w:rsidR="00A5291B" w:rsidRPr="00ED6507">
        <w:rPr>
          <w:rFonts w:cs="Arial"/>
          <w:szCs w:val="24"/>
          <w:u w:val="single"/>
        </w:rPr>
        <w:t>laboratory’s</w:t>
      </w:r>
      <w:r w:rsidR="00A5291B" w:rsidRPr="00ED6507">
        <w:rPr>
          <w:rFonts w:cs="Arial"/>
          <w:szCs w:val="24"/>
        </w:rPr>
        <w:t xml:space="preserve"> </w:t>
      </w:r>
      <w:r w:rsidR="00DC0D25" w:rsidRPr="00ED6507">
        <w:rPr>
          <w:rFonts w:cs="Arial"/>
          <w:szCs w:val="24"/>
        </w:rPr>
        <w:t>engineering</w:t>
      </w:r>
      <w:r w:rsidR="00DC0D25" w:rsidRPr="00B85181">
        <w:rPr>
          <w:rFonts w:cs="Arial"/>
          <w:szCs w:val="24"/>
        </w:rPr>
        <w:t xml:space="preserve"> manager shall include but is not limited to the following tasks:</w:t>
      </w:r>
    </w:p>
    <w:p w14:paraId="101999E7" w14:textId="77777777" w:rsidR="00DC0D25" w:rsidRPr="00990AED" w:rsidRDefault="00DC0D25" w:rsidP="00BF1018">
      <w:pPr>
        <w:pStyle w:val="ListParagraph"/>
        <w:numPr>
          <w:ilvl w:val="2"/>
          <w:numId w:val="54"/>
        </w:numPr>
        <w:tabs>
          <w:tab w:val="left" w:pos="1678"/>
        </w:tabs>
        <w:autoSpaceDE w:val="0"/>
        <w:autoSpaceDN w:val="0"/>
        <w:spacing w:before="62" w:after="0" w:line="228" w:lineRule="auto"/>
        <w:ind w:left="630" w:right="1" w:hanging="270"/>
        <w:contextualSpacing w:val="0"/>
        <w:rPr>
          <w:rFonts w:cs="Arial"/>
          <w:szCs w:val="24"/>
        </w:rPr>
      </w:pPr>
      <w:r w:rsidRPr="00990AED">
        <w:rPr>
          <w:rFonts w:cs="Arial"/>
          <w:szCs w:val="24"/>
        </w:rPr>
        <w:t>Providing oversight and responsible control of all field and laboratory testing services, special inspection services and associated report documents.</w:t>
      </w:r>
    </w:p>
    <w:p w14:paraId="4131E69E" w14:textId="77777777" w:rsidR="00DC0D25" w:rsidRPr="00990AED" w:rsidRDefault="00DC0D25" w:rsidP="00BF1018">
      <w:pPr>
        <w:pStyle w:val="ListParagraph"/>
        <w:numPr>
          <w:ilvl w:val="2"/>
          <w:numId w:val="54"/>
        </w:numPr>
        <w:tabs>
          <w:tab w:val="left" w:pos="1678"/>
        </w:tabs>
        <w:autoSpaceDE w:val="0"/>
        <w:autoSpaceDN w:val="0"/>
        <w:spacing w:before="84" w:after="0" w:line="228" w:lineRule="auto"/>
        <w:ind w:left="630" w:hanging="270"/>
        <w:contextualSpacing w:val="0"/>
        <w:rPr>
          <w:rFonts w:cs="Arial"/>
          <w:szCs w:val="24"/>
        </w:rPr>
      </w:pPr>
      <w:r w:rsidRPr="00990AED">
        <w:rPr>
          <w:rFonts w:cs="Arial"/>
          <w:szCs w:val="24"/>
        </w:rPr>
        <w:t>Verifying that technicians and special inspectors meet all employment requirements and possess the training, education and/or certifications necessary to perform the duties assigned.</w:t>
      </w:r>
    </w:p>
    <w:p w14:paraId="326921FA" w14:textId="77777777" w:rsidR="00DC0D25" w:rsidRPr="00990AED" w:rsidRDefault="00DC0D25" w:rsidP="00BF1018">
      <w:pPr>
        <w:pStyle w:val="ListParagraph"/>
        <w:numPr>
          <w:ilvl w:val="2"/>
          <w:numId w:val="54"/>
        </w:numPr>
        <w:tabs>
          <w:tab w:val="left" w:pos="1678"/>
        </w:tabs>
        <w:autoSpaceDE w:val="0"/>
        <w:autoSpaceDN w:val="0"/>
        <w:spacing w:before="85" w:after="0" w:line="228" w:lineRule="auto"/>
        <w:ind w:left="630" w:right="1" w:hanging="270"/>
        <w:contextualSpacing w:val="0"/>
        <w:rPr>
          <w:rFonts w:cs="Arial"/>
          <w:szCs w:val="24"/>
        </w:rPr>
      </w:pPr>
      <w:r w:rsidRPr="00990AED">
        <w:rPr>
          <w:rFonts w:cs="Arial"/>
          <w:szCs w:val="24"/>
        </w:rPr>
        <w:t>Verifying that qualified technicians and special inspectors conduct the required laboratory and field-related services in strict accordance with DSA approved documents and applicable standards.</w:t>
      </w:r>
    </w:p>
    <w:p w14:paraId="064940DA" w14:textId="77777777" w:rsidR="00DC0D25" w:rsidRPr="00990AED" w:rsidRDefault="00DC0D25" w:rsidP="00BF1018">
      <w:pPr>
        <w:pStyle w:val="ListParagraph"/>
        <w:numPr>
          <w:ilvl w:val="2"/>
          <w:numId w:val="54"/>
        </w:numPr>
        <w:tabs>
          <w:tab w:val="left" w:pos="1676"/>
          <w:tab w:val="left" w:pos="1678"/>
        </w:tabs>
        <w:autoSpaceDE w:val="0"/>
        <w:autoSpaceDN w:val="0"/>
        <w:spacing w:before="84" w:after="0" w:line="228" w:lineRule="auto"/>
        <w:ind w:left="630" w:hanging="270"/>
        <w:contextualSpacing w:val="0"/>
        <w:rPr>
          <w:rFonts w:cs="Arial"/>
          <w:szCs w:val="24"/>
        </w:rPr>
      </w:pPr>
      <w:r w:rsidRPr="00990AED">
        <w:rPr>
          <w:rFonts w:cs="Arial"/>
          <w:szCs w:val="24"/>
        </w:rPr>
        <w:t>On-site monitoring of the special inspection activities to assure that the qualified special inspector is performing his or her duties as required. Frequency of the visits shall be determined by the engineering manager, who shall consider the size and complexity of the project.</w:t>
      </w:r>
    </w:p>
    <w:p w14:paraId="4349942E" w14:textId="77777777" w:rsidR="00DC0D25" w:rsidRPr="00990AED" w:rsidRDefault="00DC0D25" w:rsidP="00BF1018">
      <w:pPr>
        <w:pStyle w:val="ListParagraph"/>
        <w:numPr>
          <w:ilvl w:val="2"/>
          <w:numId w:val="54"/>
        </w:numPr>
        <w:tabs>
          <w:tab w:val="left" w:pos="1678"/>
        </w:tabs>
        <w:autoSpaceDE w:val="0"/>
        <w:autoSpaceDN w:val="0"/>
        <w:spacing w:before="87" w:after="0" w:line="228" w:lineRule="auto"/>
        <w:ind w:left="630" w:right="1" w:hanging="270"/>
        <w:contextualSpacing w:val="0"/>
        <w:rPr>
          <w:rFonts w:cs="Arial"/>
          <w:szCs w:val="24"/>
        </w:rPr>
      </w:pPr>
      <w:r w:rsidRPr="00990AED">
        <w:rPr>
          <w:rFonts w:cs="Arial"/>
          <w:szCs w:val="24"/>
        </w:rPr>
        <w:t>Verifying that special inspectors properly document their activities, and that reports and logs are prepared and distributed in accordance with these regulations.</w:t>
      </w:r>
    </w:p>
    <w:p w14:paraId="78C69042" w14:textId="1AFA2C42" w:rsidR="00DC0D25" w:rsidRPr="00E54567" w:rsidRDefault="006C107A" w:rsidP="008369E3">
      <w:pPr>
        <w:pStyle w:val="ListParagraph"/>
        <w:numPr>
          <w:ilvl w:val="0"/>
          <w:numId w:val="84"/>
        </w:numPr>
        <w:autoSpaceDE w:val="0"/>
        <w:autoSpaceDN w:val="0"/>
        <w:spacing w:before="85" w:after="0" w:line="228" w:lineRule="auto"/>
        <w:rPr>
          <w:rFonts w:cs="Arial"/>
          <w:szCs w:val="24"/>
        </w:rPr>
      </w:pPr>
      <w:r>
        <w:rPr>
          <w:rFonts w:cs="Arial"/>
          <w:bCs/>
          <w:strike/>
          <w:szCs w:val="24"/>
        </w:rPr>
        <w:t>4</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Limitation of duties. </w:t>
      </w:r>
      <w:r w:rsidR="00DC0D25" w:rsidRPr="00E54567">
        <w:rPr>
          <w:rFonts w:cs="Arial"/>
          <w:szCs w:val="24"/>
        </w:rPr>
        <w:t xml:space="preserve">LEA laboratory activities are specifically limited to those tests/special </w:t>
      </w:r>
      <w:r w:rsidR="00DC0D25" w:rsidRPr="002B3DAE">
        <w:rPr>
          <w:rFonts w:cs="Arial"/>
          <w:szCs w:val="24"/>
        </w:rPr>
        <w:t xml:space="preserve">inspections for which the laboratory has been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and for which it has satisfied the requirements set forth in these regulations. No laboratory shall conduct any test or special inspections for which the laboratory is not qualified or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by DSA to perform. The laboratory of record may subcontract tests/special inspections for which it is not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to another LEA accepted laboratory possessing that</w:t>
      </w:r>
      <w:r w:rsidR="00273DDD" w:rsidRPr="002B3DAE">
        <w:rPr>
          <w:rFonts w:cs="Arial"/>
          <w:szCs w:val="24"/>
        </w:rPr>
        <w:t xml:space="preserve"> </w:t>
      </w:r>
      <w:r w:rsidR="00273DDD" w:rsidRPr="002B3DAE">
        <w:rPr>
          <w:rFonts w:cs="Arial"/>
          <w:szCs w:val="24"/>
          <w:u w:val="single"/>
        </w:rPr>
        <w:t>acceptance</w:t>
      </w:r>
      <w:r w:rsidR="00DC0D25" w:rsidRPr="002B3DAE">
        <w:rPr>
          <w:rFonts w:cs="Arial"/>
          <w:szCs w:val="24"/>
        </w:rPr>
        <w:t xml:space="preserve"> </w:t>
      </w:r>
      <w:r w:rsidR="00DC0D25" w:rsidRPr="002B3DAE">
        <w:rPr>
          <w:rFonts w:cs="Arial"/>
          <w:strike/>
          <w:szCs w:val="24"/>
        </w:rPr>
        <w:t>approval</w:t>
      </w:r>
      <w:r w:rsidR="00DC0D25" w:rsidRPr="002B3DAE">
        <w:rPr>
          <w:rFonts w:cs="Arial"/>
          <w:szCs w:val="24"/>
        </w:rPr>
        <w:t>.</w:t>
      </w:r>
    </w:p>
    <w:p w14:paraId="7499353A" w14:textId="43AC03B4" w:rsidR="00DC0D25" w:rsidRPr="00E54567" w:rsidRDefault="006C107A" w:rsidP="008369E3">
      <w:pPr>
        <w:pStyle w:val="ListParagraph"/>
        <w:numPr>
          <w:ilvl w:val="0"/>
          <w:numId w:val="84"/>
        </w:numPr>
        <w:autoSpaceDE w:val="0"/>
        <w:autoSpaceDN w:val="0"/>
        <w:spacing w:before="88" w:after="0" w:line="230" w:lineRule="auto"/>
        <w:rPr>
          <w:rFonts w:cs="Arial"/>
          <w:szCs w:val="24"/>
        </w:rPr>
      </w:pPr>
      <w:r>
        <w:rPr>
          <w:rFonts w:cs="Arial"/>
          <w:bCs/>
          <w:strike/>
          <w:szCs w:val="24"/>
        </w:rPr>
        <w:t>5</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Equipment and tools. </w:t>
      </w:r>
      <w:r w:rsidR="00DC0D25" w:rsidRPr="00E54567">
        <w:rPr>
          <w:rFonts w:cs="Arial"/>
          <w:szCs w:val="24"/>
        </w:rPr>
        <w:t xml:space="preserve">A DSA accepted laboratory shall have adequate facilities, equipment, personnel expertise and technical references to permit the performance of testing and special inspections in compliance with applicable national standards and regulations. The laboratory shall possess and maintain all tools and equipment </w:t>
      </w:r>
      <w:r w:rsidR="00DC0D25" w:rsidRPr="00E54567">
        <w:rPr>
          <w:rFonts w:cs="Arial"/>
          <w:szCs w:val="24"/>
        </w:rPr>
        <w:lastRenderedPageBreak/>
        <w:t>required to perform the specific tests and special inspections for which it is approved. Such tools and equipment shall be maintained and calibrated periodically in accordance with applicable nationally accepted standards.</w:t>
      </w:r>
    </w:p>
    <w:p w14:paraId="349BD8A6" w14:textId="3525E51A" w:rsidR="00DC0D25" w:rsidRPr="00E54567" w:rsidRDefault="002E76FF" w:rsidP="008369E3">
      <w:pPr>
        <w:pStyle w:val="ListParagraph"/>
        <w:numPr>
          <w:ilvl w:val="0"/>
          <w:numId w:val="84"/>
        </w:numPr>
        <w:autoSpaceDE w:val="0"/>
        <w:autoSpaceDN w:val="0"/>
        <w:spacing w:before="98" w:after="0" w:line="230" w:lineRule="auto"/>
        <w:ind w:right="158"/>
        <w:rPr>
          <w:rFonts w:cs="Arial"/>
          <w:szCs w:val="24"/>
        </w:rPr>
      </w:pPr>
      <w:r>
        <w:rPr>
          <w:rFonts w:cs="Arial"/>
          <w:bCs/>
          <w:strike/>
          <w:szCs w:val="24"/>
        </w:rPr>
        <w:t>6</w:t>
      </w:r>
      <w:r w:rsidR="006C107A" w:rsidRPr="00B85181">
        <w:rPr>
          <w:rFonts w:cs="Arial"/>
          <w:bCs/>
          <w:strike/>
          <w:szCs w:val="24"/>
        </w:rPr>
        <w:t>.</w:t>
      </w:r>
      <w:r w:rsidR="006C107A" w:rsidRPr="00B85181">
        <w:rPr>
          <w:rFonts w:cs="Arial"/>
          <w:b/>
          <w:strike/>
          <w:szCs w:val="24"/>
        </w:rPr>
        <w:t xml:space="preserve"> </w:t>
      </w:r>
      <w:r w:rsidR="00DC0D25" w:rsidRPr="00E54567">
        <w:rPr>
          <w:rFonts w:cs="Arial"/>
          <w:b/>
          <w:szCs w:val="24"/>
        </w:rPr>
        <w:t xml:space="preserve">Documentation. </w:t>
      </w:r>
      <w:r w:rsidR="00DC0D25" w:rsidRPr="00E54567">
        <w:rPr>
          <w:rFonts w:cs="Arial"/>
          <w:szCs w:val="24"/>
        </w:rPr>
        <w:t xml:space="preserve">A laboratory shall maintain records of all tests and special inspections on a job-by-job basis for at least six (6) </w:t>
      </w:r>
      <w:proofErr w:type="gramStart"/>
      <w:r w:rsidR="00DC0D25" w:rsidRPr="00E54567">
        <w:rPr>
          <w:rFonts w:cs="Arial"/>
          <w:szCs w:val="24"/>
        </w:rPr>
        <w:t>years, and</w:t>
      </w:r>
      <w:proofErr w:type="gramEnd"/>
      <w:r w:rsidR="00DC0D25" w:rsidRPr="00E54567">
        <w:rPr>
          <w:rFonts w:cs="Arial"/>
          <w:szCs w:val="24"/>
        </w:rPr>
        <w:t xml:space="preserve"> shall make such records available to the school board, design professional in responsible charge and DSA upon request. Such records shall include all laboratory test reports, special inspection reports, noted deficiencies and dates of resolution of such deficiencies, verified reports, photographs, and such other information as may be appropriate to establish the sufficiency of the testing/special inspection program.</w:t>
      </w:r>
    </w:p>
    <w:p w14:paraId="59D32568" w14:textId="4DD3DD95" w:rsidR="00DC0D25" w:rsidRPr="00112AF7" w:rsidRDefault="00DC0D25" w:rsidP="00AD4200">
      <w:pPr>
        <w:pStyle w:val="BodyText"/>
        <w:spacing w:before="79" w:line="228" w:lineRule="auto"/>
        <w:ind w:left="360" w:right="157"/>
        <w:rPr>
          <w:rFonts w:cs="Arial"/>
          <w:b w:val="0"/>
          <w:bCs/>
          <w:sz w:val="24"/>
          <w:szCs w:val="24"/>
          <w:u w:val="none"/>
        </w:rPr>
      </w:pPr>
      <w:r w:rsidRPr="00112AF7">
        <w:rPr>
          <w:rFonts w:cs="Arial"/>
          <w:b w:val="0"/>
          <w:bCs/>
          <w:sz w:val="24"/>
          <w:szCs w:val="24"/>
          <w:u w:val="none"/>
        </w:rPr>
        <w:t>The laboratory’s engineering manager shall review test and special inspection reports and progress reports for conformance of inspected work with the approved plans, specifications and workmanship provisions of the California Building Code (CBC) and referenced standards. Such supervision and control shall be evidenced by the engineering manager’s signature and seal on the verified reports required by these regulations.</w:t>
      </w:r>
    </w:p>
    <w:p w14:paraId="144EDD1A" w14:textId="3E4AE193" w:rsidR="00DC0D25" w:rsidRPr="00E54567" w:rsidRDefault="00AD4200" w:rsidP="008369E3">
      <w:pPr>
        <w:pStyle w:val="ListParagraph"/>
        <w:numPr>
          <w:ilvl w:val="0"/>
          <w:numId w:val="84"/>
        </w:numPr>
        <w:autoSpaceDE w:val="0"/>
        <w:autoSpaceDN w:val="0"/>
        <w:spacing w:before="91" w:after="0" w:line="228" w:lineRule="auto"/>
        <w:ind w:right="156"/>
        <w:rPr>
          <w:rFonts w:cs="Arial"/>
          <w:szCs w:val="24"/>
        </w:rPr>
      </w:pPr>
      <w:r>
        <w:rPr>
          <w:rFonts w:cs="Arial"/>
          <w:bCs/>
          <w:strike/>
          <w:szCs w:val="24"/>
        </w:rPr>
        <w:t>7</w:t>
      </w:r>
      <w:r w:rsidR="00B073C7" w:rsidRPr="00B85181">
        <w:rPr>
          <w:rFonts w:cs="Arial"/>
          <w:bCs/>
          <w:strike/>
          <w:szCs w:val="24"/>
        </w:rPr>
        <w:t>.</w:t>
      </w:r>
      <w:r w:rsidR="00B073C7" w:rsidRPr="00B85181">
        <w:rPr>
          <w:rFonts w:cs="Arial"/>
          <w:b/>
          <w:strike/>
          <w:szCs w:val="24"/>
        </w:rPr>
        <w:t xml:space="preserve"> </w:t>
      </w:r>
      <w:r w:rsidR="00DC0D25" w:rsidRPr="00E54567">
        <w:rPr>
          <w:rFonts w:cs="Arial"/>
          <w:b/>
          <w:szCs w:val="24"/>
        </w:rPr>
        <w:t xml:space="preserve">Obligation to avoid conflict of interest. </w:t>
      </w:r>
      <w:r w:rsidR="00DC0D25" w:rsidRPr="00E54567">
        <w:rPr>
          <w:rFonts w:cs="Arial"/>
          <w:szCs w:val="24"/>
        </w:rPr>
        <w:t>Laboratories shall not engage in any activities that may conflict with their objective judgment and integrity, including but not limited to having a financial and/or other interest in the construction, installation, manufacture or maintenance of structures or components that they inspect, test, verify, or certify.</w:t>
      </w:r>
    </w:p>
    <w:p w14:paraId="3084EB83" w14:textId="0613FCAD" w:rsidR="00DC0D25" w:rsidRPr="00E54567" w:rsidRDefault="00AD4200" w:rsidP="008369E3">
      <w:pPr>
        <w:pStyle w:val="ListParagraph"/>
        <w:numPr>
          <w:ilvl w:val="0"/>
          <w:numId w:val="84"/>
        </w:numPr>
        <w:autoSpaceDE w:val="0"/>
        <w:autoSpaceDN w:val="0"/>
        <w:spacing w:before="88" w:after="0" w:line="228" w:lineRule="auto"/>
        <w:ind w:right="156"/>
        <w:rPr>
          <w:rFonts w:cs="Arial"/>
          <w:szCs w:val="24"/>
        </w:rPr>
      </w:pPr>
      <w:r>
        <w:rPr>
          <w:rFonts w:cs="Arial"/>
          <w:bCs/>
          <w:strike/>
          <w:szCs w:val="24"/>
        </w:rPr>
        <w:t>8</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Evaluations. </w:t>
      </w:r>
      <w:r w:rsidR="00DC0D25" w:rsidRPr="00E54567">
        <w:rPr>
          <w:rFonts w:cs="Arial"/>
          <w:szCs w:val="24"/>
        </w:rPr>
        <w:t>The qualifications and capabilities of testing laboratories statewide are subject to evaluation by DSA LEA program personnel. Evaluations occur upon application for initial acceptance, application for renewal, a change in responsible engineering manager, laboratory location, supervisory personnel, and company name and/or services. Evaluations may include but are not limited to a review of the application submittal, consultation with the engineering manager as well as an on-site examination/evaluation of</w:t>
      </w:r>
      <w:r w:rsidR="00660C67" w:rsidRPr="00E54567">
        <w:rPr>
          <w:rFonts w:cs="Arial"/>
          <w:szCs w:val="24"/>
        </w:rPr>
        <w:t xml:space="preserve"> </w:t>
      </w:r>
      <w:r w:rsidR="00DC0D25" w:rsidRPr="00E54567">
        <w:rPr>
          <w:rFonts w:cs="Arial"/>
          <w:szCs w:val="24"/>
        </w:rPr>
        <w:t>the quality system, equipment, personnel and records.</w:t>
      </w:r>
    </w:p>
    <w:p w14:paraId="764BDBD9" w14:textId="0427B93F" w:rsidR="00DC0D25" w:rsidRPr="001F5B2C" w:rsidRDefault="00F13362" w:rsidP="00F54ADB">
      <w:pPr>
        <w:autoSpaceDE w:val="0"/>
        <w:autoSpaceDN w:val="0"/>
        <w:spacing w:before="91" w:after="0" w:line="228" w:lineRule="auto"/>
        <w:ind w:right="157"/>
        <w:rPr>
          <w:rFonts w:cs="Arial"/>
          <w:szCs w:val="24"/>
        </w:rPr>
      </w:pPr>
      <w:r w:rsidRPr="001F5B2C">
        <w:rPr>
          <w:rFonts w:cs="Arial"/>
          <w:szCs w:val="24"/>
          <w:highlight w:val="lightGray"/>
        </w:rPr>
        <w:t>(Relocated to Section 4-3</w:t>
      </w:r>
      <w:r w:rsidR="00335007" w:rsidRPr="001F5B2C">
        <w:rPr>
          <w:rFonts w:cs="Arial"/>
          <w:szCs w:val="24"/>
          <w:highlight w:val="lightGray"/>
        </w:rPr>
        <w:t>72.5</w:t>
      </w:r>
      <w:r w:rsidRPr="001F5B2C">
        <w:rPr>
          <w:rFonts w:cs="Arial"/>
          <w:szCs w:val="24"/>
          <w:highlight w:val="lightGray"/>
        </w:rPr>
        <w:t xml:space="preserve"> and modified.)</w:t>
      </w:r>
      <w:r w:rsidRPr="001F5B2C">
        <w:rPr>
          <w:rFonts w:cs="Arial"/>
          <w:szCs w:val="24"/>
        </w:rPr>
        <w:t xml:space="preserve"> </w:t>
      </w:r>
      <w:r w:rsidR="00335007" w:rsidRPr="001F5B2C">
        <w:rPr>
          <w:rFonts w:cs="Arial"/>
          <w:szCs w:val="24"/>
        </w:rPr>
        <w:t xml:space="preserve">9. </w:t>
      </w:r>
      <w:r w:rsidR="00DC0D25" w:rsidRPr="001F5B2C">
        <w:rPr>
          <w:rFonts w:cs="Arial"/>
          <w:b/>
          <w:szCs w:val="24"/>
        </w:rPr>
        <w:t xml:space="preserve">Audits. </w:t>
      </w:r>
      <w:r w:rsidR="00DC0D25" w:rsidRPr="001F5B2C">
        <w:rPr>
          <w:rFonts w:cs="Arial"/>
          <w:szCs w:val="24"/>
        </w:rPr>
        <w:t xml:space="preserve">The operations </w:t>
      </w:r>
      <w:r w:rsidR="00597986" w:rsidRPr="001F5B2C">
        <w:rPr>
          <w:rFonts w:cs="Arial"/>
          <w:szCs w:val="24"/>
        </w:rPr>
        <w:t>…</w:t>
      </w:r>
      <w:r w:rsidR="00112C50" w:rsidRPr="001F5B2C">
        <w:rPr>
          <w:rFonts w:cs="Arial"/>
          <w:szCs w:val="24"/>
        </w:rPr>
        <w:t xml:space="preserve"> </w:t>
      </w:r>
    </w:p>
    <w:p w14:paraId="573E1D2D" w14:textId="3E905317" w:rsidR="00DC0D25" w:rsidRPr="005539C9" w:rsidRDefault="00DC0D25" w:rsidP="008369E3">
      <w:pPr>
        <w:pStyle w:val="ListParagraph"/>
        <w:numPr>
          <w:ilvl w:val="0"/>
          <w:numId w:val="85"/>
        </w:numPr>
        <w:autoSpaceDE w:val="0"/>
        <w:autoSpaceDN w:val="0"/>
        <w:spacing w:before="92" w:after="0" w:line="228" w:lineRule="auto"/>
        <w:ind w:right="157"/>
        <w:rPr>
          <w:rFonts w:cs="Arial"/>
          <w:szCs w:val="24"/>
        </w:rPr>
      </w:pPr>
      <w:r w:rsidRPr="005539C9">
        <w:rPr>
          <w:rFonts w:cs="Arial"/>
          <w:b/>
          <w:szCs w:val="24"/>
        </w:rPr>
        <w:t xml:space="preserve">Obligation to cooperate with inquiries. </w:t>
      </w:r>
      <w:r w:rsidRPr="005539C9">
        <w:rPr>
          <w:rFonts w:cs="Arial"/>
          <w:szCs w:val="24"/>
        </w:rPr>
        <w:t>All accepted laboratories shall cooperate in any investigation by DSA into the activities at any school project site or fabricating/manufacturing facility for which they have provided special inspection and/or testing services and shall provide prompt, accurate and complete responses to reasonable inquiries by DSA and other appropriate individuals or agencies.</w:t>
      </w:r>
    </w:p>
    <w:p w14:paraId="75ADC771" w14:textId="6FCE73CD" w:rsidR="00300F9F" w:rsidRDefault="0068371D" w:rsidP="00F54ADB">
      <w:pPr>
        <w:pStyle w:val="ListParagraph"/>
        <w:autoSpaceDE w:val="0"/>
        <w:autoSpaceDN w:val="0"/>
        <w:spacing w:before="120" w:after="0"/>
        <w:ind w:left="0" w:right="158"/>
        <w:contextualSpacing w:val="0"/>
        <w:rPr>
          <w:rFonts w:cs="Arial"/>
          <w:szCs w:val="24"/>
        </w:rPr>
      </w:pPr>
      <w:r w:rsidRPr="00AF4043">
        <w:rPr>
          <w:rFonts w:cs="Arial"/>
          <w:szCs w:val="24"/>
          <w:highlight w:val="lightGray"/>
        </w:rPr>
        <w:t>(Relocated to Section 4-</w:t>
      </w:r>
      <w:r w:rsidR="00D62D1C">
        <w:rPr>
          <w:rFonts w:cs="Arial"/>
          <w:szCs w:val="24"/>
          <w:highlight w:val="lightGray"/>
        </w:rPr>
        <w:t xml:space="preserve">372.4 [for </w:t>
      </w:r>
      <w:r w:rsidR="00235692">
        <w:rPr>
          <w:rFonts w:cs="Arial"/>
          <w:szCs w:val="24"/>
          <w:highlight w:val="lightGray"/>
        </w:rPr>
        <w:t xml:space="preserve">the </w:t>
      </w:r>
      <w:r w:rsidR="00D62D1C">
        <w:rPr>
          <w:rFonts w:cs="Arial"/>
          <w:szCs w:val="24"/>
          <w:highlight w:val="lightGray"/>
        </w:rPr>
        <w:t>first sentence]</w:t>
      </w:r>
      <w:r w:rsidR="008347AF">
        <w:rPr>
          <w:rFonts w:cs="Arial"/>
          <w:szCs w:val="24"/>
          <w:highlight w:val="lightGray"/>
        </w:rPr>
        <w:t xml:space="preserve"> and </w:t>
      </w:r>
      <w:r w:rsidRPr="00AF4043">
        <w:rPr>
          <w:rFonts w:cs="Arial"/>
          <w:szCs w:val="24"/>
          <w:highlight w:val="lightGray"/>
        </w:rPr>
        <w:t>4-</w:t>
      </w:r>
      <w:r>
        <w:rPr>
          <w:rFonts w:cs="Arial"/>
          <w:szCs w:val="24"/>
          <w:highlight w:val="lightGray"/>
        </w:rPr>
        <w:t>37</w:t>
      </w:r>
      <w:r w:rsidR="00E54AC9">
        <w:rPr>
          <w:rFonts w:cs="Arial"/>
          <w:szCs w:val="24"/>
          <w:highlight w:val="lightGray"/>
        </w:rPr>
        <w:t>4</w:t>
      </w:r>
      <w:r w:rsidRPr="00AF4043">
        <w:rPr>
          <w:rFonts w:cs="Arial"/>
          <w:szCs w:val="24"/>
          <w:highlight w:val="lightGray"/>
        </w:rPr>
        <w:t xml:space="preserve"> </w:t>
      </w:r>
      <w:r w:rsidR="008347AF">
        <w:rPr>
          <w:rFonts w:cs="Arial"/>
          <w:szCs w:val="24"/>
          <w:highlight w:val="lightGray"/>
        </w:rPr>
        <w:t>[for the remaining</w:t>
      </w:r>
      <w:r w:rsidR="001C6914">
        <w:rPr>
          <w:rFonts w:cs="Arial"/>
          <w:szCs w:val="24"/>
          <w:highlight w:val="lightGray"/>
        </w:rPr>
        <w:t xml:space="preserve">] </w:t>
      </w:r>
      <w:r w:rsidRPr="00AF4043">
        <w:rPr>
          <w:rFonts w:cs="Arial"/>
          <w:szCs w:val="24"/>
          <w:highlight w:val="lightGray"/>
        </w:rPr>
        <w:t>and modified.)</w:t>
      </w:r>
      <w:r w:rsidRPr="00AF4043">
        <w:rPr>
          <w:rFonts w:cs="Arial"/>
          <w:szCs w:val="24"/>
        </w:rPr>
        <w:t xml:space="preserve"> </w:t>
      </w:r>
      <w:r w:rsidR="007E67CB">
        <w:rPr>
          <w:rFonts w:cs="Arial"/>
          <w:szCs w:val="24"/>
        </w:rPr>
        <w:t>(c)</w:t>
      </w:r>
      <w:r w:rsidR="007D1102">
        <w:rPr>
          <w:rFonts w:cs="Arial"/>
          <w:szCs w:val="24"/>
        </w:rPr>
        <w:t xml:space="preserve"> </w:t>
      </w:r>
      <w:r w:rsidR="00DC0D25" w:rsidRPr="00990AED">
        <w:rPr>
          <w:rFonts w:cs="Arial"/>
          <w:b/>
          <w:szCs w:val="24"/>
        </w:rPr>
        <w:t xml:space="preserve">Duration of LEA laboratory acceptance. </w:t>
      </w:r>
      <w:r w:rsidR="00DC0D25" w:rsidRPr="00990AED">
        <w:rPr>
          <w:rFonts w:cs="Arial"/>
          <w:szCs w:val="24"/>
        </w:rPr>
        <w:t xml:space="preserve">Acceptance will remain valid for a period of four years </w:t>
      </w:r>
      <w:r w:rsidR="00300F9F">
        <w:rPr>
          <w:rFonts w:cs="Arial"/>
          <w:szCs w:val="24"/>
        </w:rPr>
        <w:t xml:space="preserve">… </w:t>
      </w:r>
    </w:p>
    <w:p w14:paraId="327193A8" w14:textId="545C7C9F" w:rsidR="00F83B30" w:rsidRPr="00502283" w:rsidRDefault="004400F4" w:rsidP="00F54ADB">
      <w:pPr>
        <w:pStyle w:val="ListParagraph"/>
        <w:autoSpaceDE w:val="0"/>
        <w:autoSpaceDN w:val="0"/>
        <w:spacing w:before="120"/>
        <w:ind w:left="0" w:right="158"/>
        <w:contextualSpacing w:val="0"/>
        <w:rPr>
          <w:rFonts w:cs="Arial"/>
          <w:szCs w:val="24"/>
        </w:rPr>
      </w:pPr>
      <w:r w:rsidRPr="00AF4043">
        <w:rPr>
          <w:rFonts w:cs="Arial"/>
          <w:szCs w:val="24"/>
          <w:highlight w:val="lightGray"/>
        </w:rPr>
        <w:t>(Relocated to Section 4-</w:t>
      </w:r>
      <w:r w:rsidR="002463EA">
        <w:rPr>
          <w:rFonts w:cs="Arial"/>
          <w:szCs w:val="24"/>
          <w:highlight w:val="lightGray"/>
        </w:rPr>
        <w:t>370.1</w:t>
      </w:r>
      <w:r w:rsidRPr="00AF4043">
        <w:rPr>
          <w:rFonts w:cs="Arial"/>
          <w:szCs w:val="24"/>
          <w:highlight w:val="lightGray"/>
        </w:rPr>
        <w:t xml:space="preserve"> and modified.)</w:t>
      </w:r>
      <w:r w:rsidRPr="00AF4043">
        <w:rPr>
          <w:rFonts w:cs="Arial"/>
          <w:szCs w:val="24"/>
        </w:rPr>
        <w:t xml:space="preserve"> </w:t>
      </w:r>
      <w:r>
        <w:rPr>
          <w:rFonts w:cs="Arial"/>
          <w:szCs w:val="24"/>
        </w:rPr>
        <w:t xml:space="preserve">(d) </w:t>
      </w:r>
      <w:r w:rsidR="00DC0D25" w:rsidRPr="00990AED">
        <w:rPr>
          <w:rFonts w:cs="Arial"/>
          <w:b/>
          <w:szCs w:val="24"/>
        </w:rPr>
        <w:t xml:space="preserve">Fees for testing laboratory evaluation. </w:t>
      </w:r>
      <w:r w:rsidR="00DC0D25" w:rsidRPr="00990AED">
        <w:rPr>
          <w:rFonts w:cs="Arial"/>
          <w:szCs w:val="24"/>
        </w:rPr>
        <w:t xml:space="preserve">DSA may charge a fee </w:t>
      </w:r>
      <w:r>
        <w:rPr>
          <w:rFonts w:cs="Arial"/>
          <w:szCs w:val="24"/>
        </w:rPr>
        <w:t>…</w:t>
      </w:r>
    </w:p>
    <w:p w14:paraId="2B7A0ACA" w14:textId="29D19173" w:rsidR="00F83B30" w:rsidRPr="00F83B30" w:rsidRDefault="00F83B30" w:rsidP="001B26BF">
      <w:pPr>
        <w:pStyle w:val="paragraph"/>
        <w:spacing w:before="0" w:beforeAutospacing="0" w:after="0" w:afterAutospacing="0"/>
        <w:jc w:val="both"/>
        <w:textAlignment w:val="baseline"/>
        <w:rPr>
          <w:rStyle w:val="normaltextrun"/>
          <w:rFonts w:ascii="Arial" w:hAnsi="Arial"/>
          <w:b/>
          <w:bCs/>
        </w:rPr>
      </w:pPr>
      <w:r w:rsidRPr="00F83B30">
        <w:rPr>
          <w:rStyle w:val="normaltextrun"/>
          <w:rFonts w:ascii="Arial" w:hAnsi="Arial"/>
          <w:b/>
          <w:bCs/>
        </w:rPr>
        <w:t>Notation:</w:t>
      </w:r>
    </w:p>
    <w:p w14:paraId="0982597D" w14:textId="77777777"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Authority: Education Code Sections 17310 and 81142.</w:t>
      </w:r>
    </w:p>
    <w:p w14:paraId="0E8759AD" w14:textId="68AFC801"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Reference: Education Code Sections 17309 and 81141.</w:t>
      </w:r>
    </w:p>
    <w:p w14:paraId="0A40AC16" w14:textId="360FAC9B" w:rsidR="002740C2" w:rsidRPr="009971A4" w:rsidRDefault="00EA7A1B" w:rsidP="00502283">
      <w:pPr>
        <w:spacing w:before="120" w:line="360" w:lineRule="auto"/>
        <w:rPr>
          <w:rFonts w:cs="Arial"/>
          <w:b/>
          <w:bCs/>
          <w:color w:val="000000" w:themeColor="text1"/>
        </w:rPr>
      </w:pPr>
      <w:r w:rsidRPr="009971A4">
        <w:rPr>
          <w:rFonts w:cs="Arial"/>
          <w:b/>
          <w:bCs/>
          <w:color w:val="000000" w:themeColor="text1"/>
        </w:rPr>
        <w:t>…</w:t>
      </w:r>
    </w:p>
    <w:p w14:paraId="059D2951" w14:textId="772DC859" w:rsidR="00D074DA" w:rsidRPr="0046521A" w:rsidRDefault="00D074DA" w:rsidP="00721EFF">
      <w:pPr>
        <w:pStyle w:val="Heading3"/>
        <w:spacing w:before="0"/>
        <w:rPr>
          <w:noProof/>
        </w:rPr>
      </w:pPr>
      <w:r w:rsidRPr="0046521A">
        <w:lastRenderedPageBreak/>
        <w:t xml:space="preserve">ITEM </w:t>
      </w:r>
      <w:r w:rsidR="007719CE">
        <w:rPr>
          <w:noProof/>
        </w:rPr>
        <w:t>7</w:t>
      </w:r>
      <w:r w:rsidRPr="0046521A">
        <w:rPr>
          <w:snapToGrid/>
        </w:rPr>
        <w:br/>
      </w:r>
      <w:r w:rsidRPr="0046521A">
        <w:t xml:space="preserve">Chapter </w:t>
      </w:r>
      <w:r>
        <w:rPr>
          <w:noProof/>
        </w:rPr>
        <w:t>4</w:t>
      </w:r>
      <w:r w:rsidRPr="0046521A">
        <w:rPr>
          <w:noProof/>
        </w:rPr>
        <w:t xml:space="preserve"> </w:t>
      </w:r>
      <w:r w:rsidR="00AD5F7E" w:rsidRPr="004B7B89">
        <w:rPr>
          <w:bCs/>
          <w:noProof/>
        </w:rPr>
        <w:t xml:space="preserve">ADMINISTRATIVE REGULATIONS FOR THE DIVISION OF THE STATE ARCHITECT—STRUCTURAL SAFETY (DSA-SS), GROUP 1: SAFETY OF CONSTRUCTION OF PUBLIC SCHOOLS, ARTICLE </w:t>
      </w:r>
      <w:r w:rsidR="00AD5F7E">
        <w:rPr>
          <w:bCs/>
          <w:noProof/>
        </w:rPr>
        <w:t>6:</w:t>
      </w:r>
      <w:r w:rsidR="00AD5F7E" w:rsidRPr="004B7B89">
        <w:rPr>
          <w:bCs/>
          <w:noProof/>
        </w:rPr>
        <w:t xml:space="preserve"> </w:t>
      </w:r>
      <w:r w:rsidR="00AD5F7E">
        <w:rPr>
          <w:bCs/>
          <w:noProof/>
        </w:rPr>
        <w:t>DUTIES UNDER THE ACT</w:t>
      </w:r>
    </w:p>
    <w:p w14:paraId="1900C224" w14:textId="77777777" w:rsidR="00130A5D" w:rsidRPr="00130A5D" w:rsidRDefault="00130A5D" w:rsidP="00721EFF">
      <w:pPr>
        <w:rPr>
          <w:rFonts w:cs="Arial"/>
          <w:b/>
          <w:bCs/>
          <w:noProof/>
        </w:rPr>
      </w:pPr>
      <w:r w:rsidRPr="00130A5D">
        <w:rPr>
          <w:rFonts w:cs="Arial"/>
          <w:b/>
          <w:bCs/>
          <w:noProof/>
        </w:rPr>
        <w:t>4-342. Duties of the project inspector.</w:t>
      </w:r>
    </w:p>
    <w:p w14:paraId="5EAD7830" w14:textId="75C9A35B" w:rsidR="00130A5D" w:rsidRPr="00130A5D" w:rsidRDefault="00130A5D" w:rsidP="000268FE">
      <w:pPr>
        <w:pStyle w:val="ListParagraph"/>
        <w:numPr>
          <w:ilvl w:val="1"/>
          <w:numId w:val="8"/>
        </w:numPr>
        <w:spacing w:before="120" w:after="0"/>
        <w:ind w:left="360"/>
        <w:contextualSpacing w:val="0"/>
        <w:rPr>
          <w:rFonts w:cs="Arial"/>
          <w:noProof/>
        </w:rPr>
      </w:pPr>
      <w:r w:rsidRPr="00130A5D">
        <w:rPr>
          <w:rFonts w:cs="Arial"/>
          <w:b/>
          <w:bCs/>
          <w:noProof/>
        </w:rPr>
        <w:t xml:space="preserve">General. </w:t>
      </w:r>
      <w:r w:rsidR="00F27714" w:rsidRPr="008C7BF3">
        <w:rPr>
          <w:rFonts w:cs="Arial"/>
          <w:b/>
          <w:bCs/>
          <w:noProof/>
        </w:rPr>
        <w:t>…</w:t>
      </w:r>
    </w:p>
    <w:p w14:paraId="34C3C71B" w14:textId="35D2C00D" w:rsidR="00E7481D" w:rsidRPr="00C03108" w:rsidRDefault="00130A5D" w:rsidP="000268FE">
      <w:pPr>
        <w:pStyle w:val="ListParagraph"/>
        <w:numPr>
          <w:ilvl w:val="1"/>
          <w:numId w:val="8"/>
        </w:numPr>
        <w:spacing w:before="120" w:after="0"/>
        <w:ind w:left="360"/>
        <w:contextualSpacing w:val="0"/>
        <w:rPr>
          <w:rFonts w:cs="Arial"/>
          <w:b/>
          <w:bCs/>
          <w:noProof/>
        </w:rPr>
      </w:pPr>
      <w:r w:rsidRPr="00C03108">
        <w:rPr>
          <w:rFonts w:cs="Arial"/>
          <w:b/>
          <w:bCs/>
          <w:noProof/>
        </w:rPr>
        <w:t xml:space="preserve">Duties. </w:t>
      </w:r>
      <w:r w:rsidRPr="00C03108">
        <w:rPr>
          <w:rFonts w:cs="Arial"/>
          <w:noProof/>
        </w:rPr>
        <w:t>The general duties of the project inspector in fulfilling his or her responsibilities are as follows:</w:t>
      </w:r>
      <w:r w:rsidR="00C721E6" w:rsidRPr="00C03108">
        <w:rPr>
          <w:rFonts w:cs="Arial"/>
          <w:noProof/>
        </w:rPr>
        <w:t xml:space="preserve"> </w:t>
      </w:r>
    </w:p>
    <w:p w14:paraId="7946CB69" w14:textId="31FC3D2D" w:rsidR="00D074DA" w:rsidRPr="008C7BF3" w:rsidRDefault="00C721E6" w:rsidP="00E7481D">
      <w:pPr>
        <w:pStyle w:val="ListParagraph"/>
        <w:spacing w:before="120" w:after="0"/>
        <w:ind w:left="360"/>
        <w:rPr>
          <w:rFonts w:cs="Arial"/>
          <w:b/>
          <w:bCs/>
          <w:noProof/>
        </w:rPr>
      </w:pPr>
      <w:r w:rsidRPr="008C7BF3">
        <w:rPr>
          <w:rFonts w:cs="Arial"/>
          <w:b/>
          <w:bCs/>
          <w:noProof/>
        </w:rPr>
        <w:t>…</w:t>
      </w:r>
    </w:p>
    <w:p w14:paraId="62EE8A5C" w14:textId="77777777" w:rsidR="00661477" w:rsidRDefault="00937C25" w:rsidP="000268FE">
      <w:pPr>
        <w:pStyle w:val="ListParagraph"/>
        <w:numPr>
          <w:ilvl w:val="0"/>
          <w:numId w:val="6"/>
        </w:numPr>
        <w:spacing w:before="120" w:after="0"/>
        <w:ind w:left="720"/>
        <w:contextualSpacing w:val="0"/>
        <w:rPr>
          <w:rFonts w:cs="Arial"/>
          <w:noProof/>
        </w:rPr>
      </w:pPr>
      <w:r w:rsidRPr="003F40B7">
        <w:rPr>
          <w:rFonts w:cs="Arial"/>
          <w:b/>
          <w:bCs/>
          <w:noProof/>
        </w:rPr>
        <w:t xml:space="preserve">Notifications to DSA. </w:t>
      </w:r>
      <w:r w:rsidRPr="003F40B7">
        <w:rPr>
          <w:rFonts w:cs="Arial"/>
          <w:noProof/>
        </w:rPr>
        <w:t>The project inspectors shall notify DSA at the following times:</w:t>
      </w:r>
    </w:p>
    <w:p w14:paraId="15EF0F7C" w14:textId="142B0F49" w:rsidR="006F4EFB" w:rsidRDefault="00937C25" w:rsidP="000268FE">
      <w:pPr>
        <w:pStyle w:val="ListParagraph"/>
        <w:numPr>
          <w:ilvl w:val="1"/>
          <w:numId w:val="5"/>
        </w:numPr>
        <w:ind w:left="1080"/>
        <w:rPr>
          <w:rFonts w:cs="Arial"/>
          <w:noProof/>
        </w:rPr>
      </w:pPr>
      <w:r w:rsidRPr="006F4EFB">
        <w:rPr>
          <w:rFonts w:cs="Arial"/>
          <w:noProof/>
        </w:rPr>
        <w:t xml:space="preserve">When construction work on the project is started, or restarted if previously suspended per Item </w:t>
      </w:r>
      <w:r w:rsidRPr="000D2434">
        <w:rPr>
          <w:rFonts w:cs="Arial"/>
          <w:strike/>
          <w:noProof/>
        </w:rPr>
        <w:t>D</w:t>
      </w:r>
      <w:r w:rsidR="000D2434" w:rsidRPr="000D2434">
        <w:rPr>
          <w:rFonts w:cs="Arial"/>
          <w:noProof/>
          <w:u w:val="single"/>
        </w:rPr>
        <w:t>E</w:t>
      </w:r>
      <w:r w:rsidRPr="006F4EFB">
        <w:rPr>
          <w:rFonts w:cs="Arial"/>
          <w:noProof/>
        </w:rPr>
        <w:t xml:space="preserve"> below.</w:t>
      </w:r>
    </w:p>
    <w:p w14:paraId="63D7C8D2"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time when foundation</w:t>
      </w:r>
      <w:r w:rsidRPr="006F4EFB">
        <w:rPr>
          <w:rFonts w:cs="Arial"/>
          <w:noProof/>
        </w:rPr>
        <w:t xml:space="preserve"> </w:t>
      </w:r>
      <w:r w:rsidRPr="00937C25">
        <w:rPr>
          <w:rFonts w:cs="Arial"/>
          <w:noProof/>
        </w:rPr>
        <w:t>trenches will be complete, ready for footing</w:t>
      </w:r>
      <w:r w:rsidRPr="006F4EFB">
        <w:rPr>
          <w:rFonts w:cs="Arial"/>
          <w:noProof/>
        </w:rPr>
        <w:t xml:space="preserve"> </w:t>
      </w:r>
      <w:r w:rsidRPr="00937C25">
        <w:rPr>
          <w:rFonts w:cs="Arial"/>
          <w:noProof/>
        </w:rPr>
        <w:t>forms.</w:t>
      </w:r>
    </w:p>
    <w:p w14:paraId="13F9FA3C"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first placement of</w:t>
      </w:r>
      <w:r w:rsidRPr="006F4EFB">
        <w:rPr>
          <w:rFonts w:cs="Arial"/>
          <w:noProof/>
        </w:rPr>
        <w:t xml:space="preserve"> </w:t>
      </w:r>
      <w:r w:rsidRPr="00937C25">
        <w:rPr>
          <w:rFonts w:cs="Arial"/>
          <w:noProof/>
        </w:rPr>
        <w:t>foundation concrete and first grout placement for</w:t>
      </w:r>
      <w:r w:rsidRPr="006F4EFB">
        <w:rPr>
          <w:rFonts w:cs="Arial"/>
          <w:noProof/>
        </w:rPr>
        <w:t xml:space="preserve"> </w:t>
      </w:r>
      <w:r w:rsidRPr="00937C25">
        <w:rPr>
          <w:rFonts w:cs="Arial"/>
          <w:noProof/>
        </w:rPr>
        <w:t>masonry construction and, when requested by the</w:t>
      </w:r>
      <w:r w:rsidRPr="006F4EFB">
        <w:rPr>
          <w:rFonts w:cs="Arial"/>
          <w:noProof/>
        </w:rPr>
        <w:t xml:space="preserve"> </w:t>
      </w:r>
      <w:r w:rsidRPr="00937C25">
        <w:rPr>
          <w:rFonts w:cs="Arial"/>
          <w:noProof/>
        </w:rPr>
        <w:t>enforcement agency, 24 hours in advance of any</w:t>
      </w:r>
      <w:r w:rsidRPr="006F4EFB">
        <w:rPr>
          <w:rFonts w:cs="Arial"/>
          <w:noProof/>
        </w:rPr>
        <w:t xml:space="preserve"> </w:t>
      </w:r>
      <w:r w:rsidRPr="00937C25">
        <w:rPr>
          <w:rFonts w:cs="Arial"/>
          <w:noProof/>
        </w:rPr>
        <w:t>subsequent and significant concrete placement, or</w:t>
      </w:r>
      <w:r w:rsidR="00281710" w:rsidRPr="006F4EFB">
        <w:rPr>
          <w:rFonts w:cs="Arial"/>
          <w:noProof/>
        </w:rPr>
        <w:t xml:space="preserve"> </w:t>
      </w:r>
      <w:r w:rsidRPr="00937C25">
        <w:rPr>
          <w:rFonts w:cs="Arial"/>
          <w:noProof/>
        </w:rPr>
        <w:t>grout placement for masonry construction.</w:t>
      </w:r>
    </w:p>
    <w:p w14:paraId="10B51912" w14:textId="03AAC3C1" w:rsidR="002160F1" w:rsidRPr="00F15B86" w:rsidRDefault="00021E82" w:rsidP="000268FE">
      <w:pPr>
        <w:pStyle w:val="ListParagraph"/>
        <w:numPr>
          <w:ilvl w:val="0"/>
          <w:numId w:val="13"/>
        </w:numPr>
        <w:ind w:left="1080"/>
        <w:rPr>
          <w:rFonts w:cs="Arial"/>
          <w:noProof/>
          <w:u w:val="single"/>
        </w:rPr>
      </w:pPr>
      <w:r w:rsidRPr="00021E82">
        <w:rPr>
          <w:rFonts w:cs="Arial"/>
          <w:noProof/>
          <w:u w:val="single"/>
        </w:rPr>
        <w:t xml:space="preserve">At least 48 hours in advance of </w:t>
      </w:r>
      <w:r w:rsidR="002B0632">
        <w:rPr>
          <w:rFonts w:cs="Arial"/>
          <w:noProof/>
          <w:u w:val="single"/>
        </w:rPr>
        <w:t>commencing</w:t>
      </w:r>
      <w:r w:rsidRPr="00021E82">
        <w:rPr>
          <w:rFonts w:cs="Arial"/>
          <w:noProof/>
          <w:u w:val="single"/>
        </w:rPr>
        <w:t xml:space="preserve"> structural steel </w:t>
      </w:r>
      <w:r w:rsidRPr="00F15B86">
        <w:rPr>
          <w:rFonts w:cs="Arial"/>
          <w:noProof/>
          <w:u w:val="single"/>
        </w:rPr>
        <w:t>erect</w:t>
      </w:r>
      <w:r w:rsidR="005E48CD" w:rsidRPr="00F15B86">
        <w:rPr>
          <w:rFonts w:cs="Arial"/>
          <w:noProof/>
          <w:u w:val="single"/>
        </w:rPr>
        <w:t xml:space="preserve">ion </w:t>
      </w:r>
      <w:r w:rsidR="00F0228F" w:rsidRPr="007A3366">
        <w:rPr>
          <w:rFonts w:cs="Arial"/>
          <w:noProof/>
          <w:u w:val="single"/>
        </w:rPr>
        <w:t>and,</w:t>
      </w:r>
      <w:r w:rsidR="00F6672D" w:rsidRPr="007A3366">
        <w:rPr>
          <w:rFonts w:cs="Arial"/>
          <w:noProof/>
          <w:u w:val="single"/>
        </w:rPr>
        <w:t xml:space="preserve"> when requested by the enforcement agency, 24 hours in advance of any subsequent and significant </w:t>
      </w:r>
      <w:r w:rsidR="00E32604" w:rsidRPr="007A3366">
        <w:rPr>
          <w:rFonts w:cs="Arial"/>
          <w:noProof/>
          <w:u w:val="single"/>
        </w:rPr>
        <w:t>structural steel</w:t>
      </w:r>
      <w:r w:rsidR="00CA4D9A" w:rsidRPr="007A3366">
        <w:rPr>
          <w:rFonts w:cs="Arial"/>
          <w:noProof/>
          <w:u w:val="single"/>
        </w:rPr>
        <w:t xml:space="preserve"> erection</w:t>
      </w:r>
      <w:r w:rsidRPr="007A3366">
        <w:rPr>
          <w:rFonts w:cs="Arial"/>
          <w:noProof/>
          <w:u w:val="single"/>
        </w:rPr>
        <w:t>.</w:t>
      </w:r>
    </w:p>
    <w:p w14:paraId="549FBE6D" w14:textId="4F1609B7" w:rsidR="003A6B8C" w:rsidRPr="00870EDC" w:rsidRDefault="00870EDC" w:rsidP="000268FE">
      <w:pPr>
        <w:pStyle w:val="ListParagraph"/>
        <w:numPr>
          <w:ilvl w:val="0"/>
          <w:numId w:val="13"/>
        </w:numPr>
        <w:ind w:left="1080"/>
        <w:rPr>
          <w:rFonts w:cs="Arial"/>
          <w:noProof/>
        </w:rPr>
      </w:pPr>
      <w:r w:rsidRPr="00870EDC">
        <w:rPr>
          <w:rFonts w:cs="Arial"/>
          <w:strike/>
          <w:noProof/>
        </w:rPr>
        <w:t>D.</w:t>
      </w:r>
      <w:r>
        <w:rPr>
          <w:rFonts w:cs="Arial"/>
          <w:noProof/>
        </w:rPr>
        <w:t xml:space="preserve"> </w:t>
      </w:r>
      <w:r w:rsidR="00937C25" w:rsidRPr="00937C25">
        <w:rPr>
          <w:rFonts w:cs="Arial"/>
          <w:noProof/>
        </w:rPr>
        <w:t>When all work on the project is suspended for a</w:t>
      </w:r>
      <w:r w:rsidR="00281710" w:rsidRPr="006F4EFB">
        <w:rPr>
          <w:rFonts w:cs="Arial"/>
          <w:noProof/>
        </w:rPr>
        <w:t xml:space="preserve"> </w:t>
      </w:r>
      <w:r w:rsidR="00937C25" w:rsidRPr="00937C25">
        <w:rPr>
          <w:rFonts w:cs="Arial"/>
          <w:noProof/>
        </w:rPr>
        <w:t>period of more than one month.</w:t>
      </w:r>
    </w:p>
    <w:p w14:paraId="2BF15D6C" w14:textId="23A57DF9" w:rsidR="00C721E6" w:rsidRDefault="001D2010" w:rsidP="00724C91">
      <w:pPr>
        <w:pStyle w:val="ListParagraph"/>
        <w:numPr>
          <w:ilvl w:val="0"/>
          <w:numId w:val="3"/>
        </w:numPr>
        <w:ind w:left="1080"/>
        <w:rPr>
          <w:rFonts w:cs="Arial"/>
          <w:noProof/>
        </w:rPr>
      </w:pPr>
      <w:r w:rsidRPr="001D2010">
        <w:rPr>
          <w:rFonts w:cs="Arial"/>
          <w:strike/>
          <w:noProof/>
        </w:rPr>
        <w:t>E.</w:t>
      </w:r>
      <w:r>
        <w:rPr>
          <w:rFonts w:cs="Arial"/>
          <w:noProof/>
        </w:rPr>
        <w:t xml:space="preserve"> </w:t>
      </w:r>
      <w:r w:rsidR="00937C25" w:rsidRPr="00937C25">
        <w:rPr>
          <w:rFonts w:cs="Arial"/>
          <w:noProof/>
        </w:rPr>
        <w:t>By email at least 48 hours prior to scheduled work</w:t>
      </w:r>
      <w:r w:rsidR="00281710" w:rsidRPr="006F4EFB">
        <w:rPr>
          <w:rFonts w:cs="Arial"/>
          <w:noProof/>
        </w:rPr>
        <w:t xml:space="preserve"> </w:t>
      </w:r>
      <w:r w:rsidR="00937C25" w:rsidRPr="006F4EFB">
        <w:rPr>
          <w:rFonts w:cs="Arial"/>
          <w:noProof/>
        </w:rPr>
        <w:t>covering up uncorrected deviations.</w:t>
      </w:r>
    </w:p>
    <w:p w14:paraId="2D5D92AE" w14:textId="6922DFEC" w:rsidR="000B738C" w:rsidRPr="008C7BF3" w:rsidRDefault="00470892" w:rsidP="00C60BB4">
      <w:pPr>
        <w:spacing w:before="100" w:beforeAutospacing="1" w:line="360" w:lineRule="auto"/>
        <w:rPr>
          <w:rFonts w:cs="Arial"/>
          <w:b/>
          <w:bCs/>
          <w:color w:val="000000" w:themeColor="text1"/>
        </w:rPr>
      </w:pPr>
      <w:r w:rsidRPr="008C7BF3">
        <w:rPr>
          <w:rFonts w:cs="Arial"/>
          <w:b/>
          <w:bCs/>
          <w:color w:val="000000" w:themeColor="text1"/>
        </w:rPr>
        <w:t>…</w:t>
      </w:r>
    </w:p>
    <w:p w14:paraId="04CAD2A3" w14:textId="6D034BD3" w:rsidR="00405B8D" w:rsidRPr="0054689E" w:rsidRDefault="006B4D5C" w:rsidP="00BF1018">
      <w:pPr>
        <w:pStyle w:val="ListParagraph"/>
        <w:numPr>
          <w:ilvl w:val="0"/>
          <w:numId w:val="52"/>
        </w:numPr>
        <w:spacing w:before="120" w:after="0"/>
        <w:ind w:left="720"/>
        <w:contextualSpacing w:val="0"/>
        <w:rPr>
          <w:rFonts w:cs="Arial"/>
          <w:b/>
          <w:bCs/>
          <w:color w:val="000000" w:themeColor="text1"/>
        </w:rPr>
      </w:pPr>
      <w:r w:rsidRPr="0054689E">
        <w:rPr>
          <w:rFonts w:cs="Arial"/>
          <w:b/>
          <w:bCs/>
          <w:color w:val="000000" w:themeColor="text1"/>
        </w:rPr>
        <w:t xml:space="preserve">Performance of duties. </w:t>
      </w:r>
      <w:r w:rsidR="00F12EF3" w:rsidRPr="0054689E">
        <w:rPr>
          <w:rFonts w:cs="Arial"/>
          <w:color w:val="000000" w:themeColor="text1"/>
        </w:rPr>
        <w:t>The inspector shall perform all duties and render all services</w:t>
      </w:r>
      <w:r w:rsidR="006323CF" w:rsidRPr="0054689E">
        <w:rPr>
          <w:rFonts w:cs="Arial"/>
          <w:color w:val="000000" w:themeColor="text1"/>
        </w:rPr>
        <w:t xml:space="preserve"> with honesty.</w:t>
      </w:r>
      <w:r w:rsidR="006323CF" w:rsidRPr="0054689E">
        <w:rPr>
          <w:rFonts w:cs="Arial"/>
          <w:b/>
          <w:bCs/>
          <w:color w:val="000000" w:themeColor="text1"/>
        </w:rPr>
        <w:t xml:space="preserve"> </w:t>
      </w:r>
      <w:r w:rsidR="006323CF" w:rsidRPr="0054689E">
        <w:rPr>
          <w:rFonts w:cs="Arial"/>
          <w:color w:val="000000" w:themeColor="text1"/>
        </w:rPr>
        <w:t xml:space="preserve">Inspectors who fail to carry out their duties </w:t>
      </w:r>
      <w:r w:rsidR="00CD17FA" w:rsidRPr="0054689E">
        <w:rPr>
          <w:rFonts w:cs="Arial"/>
          <w:color w:val="000000" w:themeColor="text1"/>
        </w:rPr>
        <w:t>in an ethical manner or who engage in illegal activities</w:t>
      </w:r>
      <w:r w:rsidR="00FC02D8" w:rsidRPr="0054689E">
        <w:rPr>
          <w:rFonts w:cs="Arial"/>
          <w:color w:val="000000" w:themeColor="text1"/>
        </w:rPr>
        <w:t xml:space="preserve"> may be subject to </w:t>
      </w:r>
      <w:proofErr w:type="spellStart"/>
      <w:r w:rsidR="008308C0">
        <w:rPr>
          <w:rFonts w:cs="Arial"/>
          <w:color w:val="000000" w:themeColor="text1"/>
          <w:u w:val="single"/>
        </w:rPr>
        <w:t>adverse</w:t>
      </w:r>
      <w:r w:rsidR="00FC02D8" w:rsidRPr="0056005D">
        <w:rPr>
          <w:rFonts w:cs="Arial"/>
          <w:strike/>
          <w:color w:val="000000" w:themeColor="text1"/>
        </w:rPr>
        <w:t>disciplinary</w:t>
      </w:r>
      <w:proofErr w:type="spellEnd"/>
      <w:r w:rsidR="00FC02D8" w:rsidRPr="0054689E">
        <w:rPr>
          <w:rFonts w:cs="Arial"/>
          <w:color w:val="000000" w:themeColor="text1"/>
        </w:rPr>
        <w:t xml:space="preserve"> action as defined in Section 4-</w:t>
      </w:r>
      <w:r w:rsidR="0072630F" w:rsidRPr="0056005D">
        <w:rPr>
          <w:rFonts w:cs="Arial"/>
          <w:color w:val="000000" w:themeColor="text1"/>
          <w:u w:val="single"/>
        </w:rPr>
        <w:t>3</w:t>
      </w:r>
      <w:r w:rsidR="0056005D">
        <w:rPr>
          <w:rFonts w:cs="Arial"/>
          <w:color w:val="000000" w:themeColor="text1"/>
          <w:u w:val="single"/>
        </w:rPr>
        <w:t>66</w:t>
      </w:r>
      <w:r w:rsidR="0072630F" w:rsidRPr="009B086B">
        <w:rPr>
          <w:rFonts w:cs="Arial"/>
          <w:strike/>
          <w:color w:val="000000" w:themeColor="text1"/>
        </w:rPr>
        <w:t>42</w:t>
      </w:r>
      <w:r w:rsidR="0072630F" w:rsidRPr="0056005D">
        <w:rPr>
          <w:rFonts w:cs="Arial"/>
          <w:strike/>
          <w:color w:val="000000" w:themeColor="text1"/>
        </w:rPr>
        <w:t>(d)</w:t>
      </w:r>
      <w:r w:rsidR="0072630F" w:rsidRPr="0056005D">
        <w:rPr>
          <w:rFonts w:cs="Arial"/>
          <w:color w:val="000000" w:themeColor="text1"/>
        </w:rPr>
        <w:t>.</w:t>
      </w:r>
    </w:p>
    <w:p w14:paraId="59A52A97" w14:textId="5C798B27" w:rsidR="008C2DFE" w:rsidRPr="00AF4043" w:rsidRDefault="00E90670" w:rsidP="00AF4043">
      <w:pPr>
        <w:spacing w:before="120" w:after="0"/>
        <w:rPr>
          <w:rFonts w:cs="Arial"/>
          <w:b/>
          <w:bCs/>
          <w:color w:val="000000" w:themeColor="text1"/>
        </w:rPr>
      </w:pPr>
      <w:r w:rsidRPr="00AF4043">
        <w:rPr>
          <w:rFonts w:cs="Arial"/>
          <w:szCs w:val="24"/>
          <w:highlight w:val="lightGray"/>
        </w:rPr>
        <w:t>(Relocated to Section 4-36</w:t>
      </w:r>
      <w:r w:rsidR="00AE151C" w:rsidRPr="00AF4043">
        <w:rPr>
          <w:rFonts w:cs="Arial"/>
          <w:szCs w:val="24"/>
          <w:highlight w:val="lightGray"/>
        </w:rPr>
        <w:t>5</w:t>
      </w:r>
      <w:r w:rsidRPr="00AF4043">
        <w:rPr>
          <w:rFonts w:cs="Arial"/>
          <w:szCs w:val="24"/>
          <w:highlight w:val="lightGray"/>
        </w:rPr>
        <w:t xml:space="preserve"> and modified.)</w:t>
      </w:r>
      <w:r w:rsidRPr="00AF4043">
        <w:rPr>
          <w:rFonts w:cs="Arial"/>
          <w:szCs w:val="24"/>
        </w:rPr>
        <w:t xml:space="preserve"> </w:t>
      </w:r>
      <w:r w:rsidR="00156D63" w:rsidRPr="00AF4043">
        <w:rPr>
          <w:rFonts w:cs="Arial"/>
          <w:szCs w:val="24"/>
        </w:rPr>
        <w:t xml:space="preserve">(c) </w:t>
      </w:r>
      <w:r w:rsidR="00A4532E" w:rsidRPr="00AF4043">
        <w:rPr>
          <w:rFonts w:cs="Arial"/>
          <w:b/>
          <w:bCs/>
          <w:color w:val="000000" w:themeColor="text1"/>
        </w:rPr>
        <w:t>Violations</w:t>
      </w:r>
      <w:r w:rsidR="00BB1F4B" w:rsidRPr="00AF4043">
        <w:rPr>
          <w:rFonts w:cs="Arial"/>
          <w:b/>
          <w:bCs/>
          <w:color w:val="000000" w:themeColor="text1"/>
        </w:rPr>
        <w:t>.</w:t>
      </w:r>
      <w:r w:rsidR="00BB1F4B" w:rsidRPr="00AF4043">
        <w:rPr>
          <w:rFonts w:cs="Arial"/>
          <w:color w:val="000000" w:themeColor="text1"/>
        </w:rPr>
        <w:t xml:space="preserve"> Failure, refusal or neglect on the part of an inspector</w:t>
      </w:r>
      <w:r w:rsidR="00FD1D84" w:rsidRPr="00AF4043">
        <w:rPr>
          <w:rFonts w:cs="Arial"/>
          <w:color w:val="000000" w:themeColor="text1"/>
        </w:rPr>
        <w:t xml:space="preserve"> to notify the contractor</w:t>
      </w:r>
      <w:r w:rsidR="002D5C6B" w:rsidRPr="00AF4043">
        <w:rPr>
          <w:rFonts w:cs="Arial"/>
          <w:color w:val="000000" w:themeColor="text1"/>
        </w:rPr>
        <w:t xml:space="preserve"> …</w:t>
      </w:r>
    </w:p>
    <w:p w14:paraId="13893BF2" w14:textId="0AB6D027" w:rsidR="00537DB7" w:rsidRPr="004F06F8" w:rsidRDefault="005C4203" w:rsidP="00544AF1">
      <w:pPr>
        <w:pStyle w:val="paragraph"/>
        <w:spacing w:before="120" w:beforeAutospacing="0" w:after="0" w:afterAutospacing="0"/>
        <w:ind w:left="720" w:hanging="360"/>
        <w:textAlignment w:val="baseline"/>
        <w:rPr>
          <w:rStyle w:val="normaltextrun"/>
        </w:rPr>
      </w:pPr>
      <w:r w:rsidRPr="00640A73">
        <w:rPr>
          <w:rFonts w:ascii="Arial" w:hAnsi="Arial" w:cs="Arial"/>
          <w:color w:val="000000"/>
          <w:highlight w:val="lightGray"/>
        </w:rPr>
        <w:t>(Relocated to Section 4-365</w:t>
      </w:r>
      <w:r>
        <w:rPr>
          <w:rFonts w:ascii="Arial" w:hAnsi="Arial" w:cs="Arial"/>
          <w:color w:val="000000"/>
          <w:highlight w:val="lightGray"/>
        </w:rPr>
        <w:t>(a)</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402E4C">
        <w:rPr>
          <w:rFonts w:ascii="Arial" w:hAnsi="Arial" w:cs="Arial"/>
          <w:color w:val="000000"/>
        </w:rPr>
        <w:t xml:space="preserve">1. </w:t>
      </w:r>
      <w:r w:rsidR="00537DB7" w:rsidRPr="00871B47">
        <w:rPr>
          <w:rStyle w:val="normaltextrun"/>
          <w:rFonts w:ascii="Arial" w:hAnsi="Arial" w:cs="Arial"/>
          <w:color w:val="000000"/>
        </w:rPr>
        <w:t xml:space="preserve">The inspector has failed to fulfill </w:t>
      </w:r>
      <w:r w:rsidR="00537DB7" w:rsidRPr="004F06F8">
        <w:rPr>
          <w:rStyle w:val="normaltextrun"/>
          <w:rFonts w:ascii="Arial" w:hAnsi="Arial"/>
        </w:rPr>
        <w:t>any of the relevant requirements</w:t>
      </w:r>
      <w:r w:rsidR="00454240" w:rsidRPr="004F06F8">
        <w:rPr>
          <w:rStyle w:val="normaltextrun"/>
          <w:rFonts w:ascii="Arial" w:hAnsi="Arial"/>
        </w:rPr>
        <w:t xml:space="preserve"> ..</w:t>
      </w:r>
      <w:r w:rsidR="00537DB7" w:rsidRPr="004F06F8">
        <w:rPr>
          <w:rStyle w:val="normaltextrun"/>
          <w:rFonts w:ascii="Arial" w:hAnsi="Arial"/>
        </w:rPr>
        <w:t>.</w:t>
      </w:r>
      <w:r w:rsidR="00537DB7" w:rsidRPr="004F06F8">
        <w:rPr>
          <w:rStyle w:val="normaltextrun"/>
        </w:rPr>
        <w:t> </w:t>
      </w:r>
    </w:p>
    <w:p w14:paraId="12CD69EA" w14:textId="3313DF6E" w:rsidR="00537DB7" w:rsidRPr="00871B47" w:rsidRDefault="00FF5F72" w:rsidP="00544AF1">
      <w:pPr>
        <w:pStyle w:val="paragraph"/>
        <w:spacing w:before="120" w:beforeAutospacing="0" w:after="0" w:afterAutospacing="0"/>
        <w:ind w:left="720" w:hanging="360"/>
        <w:textAlignment w:val="baseline"/>
        <w:rPr>
          <w:rFonts w:ascii="Arial" w:hAnsi="Arial" w:cs="Arial"/>
          <w:color w:val="000000"/>
        </w:rPr>
      </w:pPr>
      <w:r w:rsidRPr="00640A73">
        <w:rPr>
          <w:rFonts w:ascii="Arial" w:hAnsi="Arial" w:cs="Arial"/>
          <w:color w:val="000000"/>
          <w:highlight w:val="lightGray"/>
        </w:rPr>
        <w:t>(Relocated to Section 4-365</w:t>
      </w:r>
      <w:r w:rsidR="008A443E">
        <w:rPr>
          <w:rFonts w:ascii="Arial" w:hAnsi="Arial" w:cs="Arial"/>
          <w:color w:val="000000"/>
          <w:highlight w:val="lightGray"/>
        </w:rPr>
        <w:t>(c)</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640A73">
        <w:rPr>
          <w:rFonts w:ascii="Arial" w:hAnsi="Arial" w:cs="Arial"/>
          <w:color w:val="000000"/>
        </w:rPr>
        <w:t xml:space="preserve">2. </w:t>
      </w:r>
      <w:r w:rsidR="00537DB7" w:rsidRPr="00871B47">
        <w:rPr>
          <w:rStyle w:val="normaltextrun"/>
          <w:rFonts w:ascii="Arial" w:hAnsi="Arial" w:cs="Arial"/>
          <w:color w:val="000000"/>
        </w:rPr>
        <w:t xml:space="preserve">The inspector has been convicted of a crime </w:t>
      </w:r>
      <w:r w:rsidR="009E5C6F">
        <w:rPr>
          <w:rStyle w:val="normaltextrun"/>
          <w:rFonts w:ascii="Arial" w:hAnsi="Arial" w:cs="Arial"/>
          <w:color w:val="000000"/>
        </w:rPr>
        <w:t>..</w:t>
      </w:r>
      <w:r w:rsidR="00537DB7" w:rsidRPr="00871B47">
        <w:rPr>
          <w:rStyle w:val="normaltextrun"/>
          <w:rFonts w:ascii="Arial" w:hAnsi="Arial" w:cs="Arial"/>
          <w:color w:val="000000"/>
        </w:rPr>
        <w:t>. </w:t>
      </w:r>
      <w:r w:rsidR="00537DB7" w:rsidRPr="00871B47">
        <w:rPr>
          <w:rStyle w:val="eop"/>
          <w:rFonts w:ascii="Arial" w:hAnsi="Arial" w:cs="Arial"/>
          <w:color w:val="000000"/>
        </w:rPr>
        <w:t> </w:t>
      </w:r>
    </w:p>
    <w:p w14:paraId="45432EFF" w14:textId="01C9488C" w:rsidR="00537DB7" w:rsidRPr="004F06F8" w:rsidRDefault="000F5AE9" w:rsidP="00AF4043">
      <w:pPr>
        <w:pStyle w:val="paragraph"/>
        <w:spacing w:before="120" w:beforeAutospacing="0" w:after="0" w:afterAutospacing="0"/>
        <w:textAlignment w:val="baseline"/>
        <w:rPr>
          <w:rStyle w:val="normaltextrun"/>
        </w:rPr>
      </w:pPr>
      <w:bookmarkStart w:id="4" w:name="_Hlk164259641"/>
      <w:r w:rsidRPr="00640A73">
        <w:rPr>
          <w:rFonts w:ascii="Arial" w:hAnsi="Arial" w:cs="Arial"/>
          <w:color w:val="000000"/>
          <w:highlight w:val="lightGray"/>
        </w:rPr>
        <w:t>(Relocated to Section 4-36</w:t>
      </w:r>
      <w:r w:rsidR="001C42C3">
        <w:rPr>
          <w:rFonts w:ascii="Arial" w:hAnsi="Arial" w:cs="Arial"/>
          <w:color w:val="000000"/>
          <w:highlight w:val="lightGray"/>
        </w:rPr>
        <w:t>6</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(d) </w:t>
      </w:r>
      <w:r w:rsidR="00537DB7" w:rsidRPr="00871B47">
        <w:rPr>
          <w:rStyle w:val="normaltextrun"/>
          <w:rFonts w:ascii="Arial" w:hAnsi="Arial" w:cs="Arial"/>
          <w:b/>
          <w:bCs/>
          <w:color w:val="000000"/>
        </w:rPr>
        <w:t xml:space="preserve">Disciplinary actions. </w:t>
      </w:r>
      <w:r w:rsidR="00537DB7" w:rsidRPr="00871B47">
        <w:rPr>
          <w:rStyle w:val="normaltextrun"/>
          <w:rFonts w:ascii="Arial" w:hAnsi="Arial" w:cs="Arial"/>
          <w:color w:val="000000"/>
        </w:rPr>
        <w:t xml:space="preserve">Failure to </w:t>
      </w:r>
      <w:r w:rsidR="00537DB7" w:rsidRPr="004F06F8">
        <w:rPr>
          <w:rStyle w:val="normaltextrun"/>
          <w:rFonts w:ascii="Arial" w:hAnsi="Arial"/>
        </w:rPr>
        <w:t>satisfactorily perform inspector duties</w:t>
      </w:r>
      <w:r w:rsidR="001C42C3" w:rsidRPr="004F06F8">
        <w:rPr>
          <w:rStyle w:val="normaltextrun"/>
          <w:rFonts w:ascii="Arial" w:hAnsi="Arial"/>
        </w:rPr>
        <w:t xml:space="preserve"> ..</w:t>
      </w:r>
      <w:r w:rsidR="00537DB7" w:rsidRPr="004F06F8">
        <w:rPr>
          <w:rStyle w:val="normaltextrun"/>
          <w:rFonts w:ascii="Arial" w:hAnsi="Arial"/>
        </w:rPr>
        <w:t>.</w:t>
      </w:r>
      <w:bookmarkEnd w:id="4"/>
      <w:r w:rsidR="00537DB7" w:rsidRPr="004F06F8">
        <w:rPr>
          <w:rStyle w:val="normaltextrun"/>
        </w:rPr>
        <w:t> </w:t>
      </w:r>
    </w:p>
    <w:p w14:paraId="3D6EB9D0" w14:textId="3162DBDF" w:rsidR="00537DB7" w:rsidRPr="00871B47" w:rsidRDefault="001764BA" w:rsidP="009F483C">
      <w:pPr>
        <w:pStyle w:val="paragraph"/>
        <w:spacing w:before="120" w:beforeAutospacing="0" w:after="0" w:afterAutospacing="0"/>
        <w:textAlignment w:val="baseline"/>
        <w:rPr>
          <w:rFonts w:ascii="Arial" w:hAnsi="Arial" w:cs="Arial"/>
          <w:color w:val="000000"/>
        </w:rPr>
      </w:pPr>
      <w:r w:rsidRPr="00640A73">
        <w:rPr>
          <w:rFonts w:ascii="Arial" w:hAnsi="Arial" w:cs="Arial"/>
          <w:color w:val="000000"/>
          <w:highlight w:val="lightGray"/>
        </w:rPr>
        <w:t>(Relocated to Section 4-36</w:t>
      </w:r>
      <w:r>
        <w:rPr>
          <w:rFonts w:ascii="Arial" w:hAnsi="Arial" w:cs="Arial"/>
          <w:color w:val="000000"/>
          <w:highlight w:val="lightGray"/>
        </w:rPr>
        <w:t>6(b)1</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(e) </w:t>
      </w:r>
      <w:r w:rsidR="00537DB7" w:rsidRPr="00871B47">
        <w:rPr>
          <w:rStyle w:val="normaltextrun"/>
          <w:rFonts w:ascii="Arial" w:hAnsi="Arial" w:cs="Arial"/>
          <w:b/>
          <w:bCs/>
          <w:color w:val="000000"/>
        </w:rPr>
        <w:t xml:space="preserve">Notice of disciplinary actions. </w:t>
      </w:r>
      <w:r w:rsidR="00537DB7" w:rsidRPr="00871B47">
        <w:rPr>
          <w:rStyle w:val="normaltextrun"/>
          <w:rFonts w:ascii="Arial" w:hAnsi="Arial" w:cs="Arial"/>
          <w:color w:val="000000"/>
        </w:rPr>
        <w:t xml:space="preserve">Notice of disciplinary action </w:t>
      </w:r>
      <w:r w:rsidR="00AF4043">
        <w:rPr>
          <w:rStyle w:val="normaltextrun"/>
          <w:rFonts w:ascii="Arial" w:hAnsi="Arial" w:cs="Arial"/>
          <w:color w:val="000000"/>
        </w:rPr>
        <w:t>..</w:t>
      </w:r>
      <w:r w:rsidR="00537DB7" w:rsidRPr="00871B47">
        <w:rPr>
          <w:rStyle w:val="normaltextrun"/>
          <w:rFonts w:ascii="Arial" w:hAnsi="Arial" w:cs="Arial"/>
          <w:color w:val="000000"/>
        </w:rPr>
        <w:t>.</w:t>
      </w:r>
      <w:r w:rsidR="00537DB7" w:rsidRPr="00871B47">
        <w:rPr>
          <w:rStyle w:val="eop"/>
          <w:rFonts w:ascii="Arial" w:hAnsi="Arial" w:cs="Arial"/>
          <w:color w:val="000000"/>
        </w:rPr>
        <w:t> </w:t>
      </w:r>
    </w:p>
    <w:p w14:paraId="5BDB3DD9" w14:textId="62A7D020" w:rsidR="0046664E" w:rsidRPr="00871B47" w:rsidRDefault="009C4F84" w:rsidP="009F483C">
      <w:pPr>
        <w:pStyle w:val="paragraph"/>
        <w:spacing w:before="120" w:beforeAutospacing="0" w:after="0" w:afterAutospacing="0"/>
        <w:textAlignment w:val="baseline"/>
        <w:rPr>
          <w:rStyle w:val="eop"/>
          <w:rFonts w:ascii="Arial" w:hAnsi="Arial" w:cs="Arial"/>
          <w:color w:val="000000"/>
        </w:rPr>
      </w:pPr>
      <w:r w:rsidRPr="00640A73">
        <w:rPr>
          <w:rFonts w:ascii="Arial" w:hAnsi="Arial" w:cs="Arial"/>
          <w:color w:val="000000"/>
          <w:highlight w:val="lightGray"/>
        </w:rPr>
        <w:lastRenderedPageBreak/>
        <w:t>(Relocated to Section 4-36</w:t>
      </w:r>
      <w:r w:rsidR="004430F0">
        <w:rPr>
          <w:rFonts w:ascii="Arial" w:hAnsi="Arial" w:cs="Arial"/>
          <w:color w:val="000000"/>
          <w:highlight w:val="lightGray"/>
        </w:rPr>
        <w:t>8</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(f) </w:t>
      </w:r>
      <w:r w:rsidR="00537DB7" w:rsidRPr="00871B47">
        <w:rPr>
          <w:rStyle w:val="normaltextrun"/>
          <w:rFonts w:ascii="Arial" w:hAnsi="Arial" w:cs="Arial"/>
          <w:b/>
          <w:bCs/>
          <w:color w:val="000000"/>
        </w:rPr>
        <w:t xml:space="preserve">Criteria for reinstatement. </w:t>
      </w:r>
      <w:r w:rsidR="00537DB7" w:rsidRPr="00871B47">
        <w:rPr>
          <w:rStyle w:val="normaltextrun"/>
          <w:rFonts w:ascii="Arial" w:hAnsi="Arial" w:cs="Arial"/>
          <w:color w:val="000000"/>
        </w:rPr>
        <w:t>When considering reversal of any disciplinary action</w:t>
      </w:r>
      <w:r w:rsidR="0046664E">
        <w:rPr>
          <w:rStyle w:val="normaltextrun"/>
          <w:rFonts w:ascii="Arial" w:hAnsi="Arial" w:cs="Arial"/>
          <w:color w:val="000000"/>
        </w:rPr>
        <w:t xml:space="preserve"> …</w:t>
      </w:r>
    </w:p>
    <w:p w14:paraId="14516794" w14:textId="1D3853A4" w:rsidR="004F06F8" w:rsidRDefault="008A0BA7" w:rsidP="006F7AFE">
      <w:pPr>
        <w:pStyle w:val="paragraph"/>
        <w:spacing w:before="120" w:beforeAutospacing="0" w:after="120" w:afterAutospacing="0"/>
        <w:ind w:left="360" w:hanging="360"/>
        <w:textAlignment w:val="baseline"/>
        <w:rPr>
          <w:rStyle w:val="eop"/>
          <w:rFonts w:ascii="Arial" w:hAnsi="Arial" w:cs="Arial"/>
          <w:color w:val="000000"/>
        </w:rPr>
      </w:pPr>
      <w:r w:rsidRPr="008A0BA7">
        <w:rPr>
          <w:rFonts w:ascii="Arial" w:hAnsi="Arial" w:cs="Arial"/>
          <w:color w:val="000000"/>
          <w:highlight w:val="lightGray"/>
        </w:rPr>
        <w:t>(Relocated to Section 4-36</w:t>
      </w:r>
      <w:r w:rsidR="00704E22">
        <w:rPr>
          <w:rFonts w:ascii="Arial" w:hAnsi="Arial" w:cs="Arial"/>
          <w:color w:val="000000"/>
          <w:highlight w:val="lightGray"/>
        </w:rPr>
        <w:t>7</w:t>
      </w:r>
      <w:r w:rsidRPr="008A0BA7">
        <w:rPr>
          <w:rFonts w:ascii="Arial" w:hAnsi="Arial" w:cs="Arial"/>
          <w:color w:val="000000"/>
          <w:highlight w:val="lightGray"/>
        </w:rPr>
        <w:t xml:space="preserve"> and modified.)</w:t>
      </w:r>
      <w:r w:rsidRPr="008A0BA7">
        <w:rPr>
          <w:rFonts w:ascii="Arial" w:hAnsi="Arial" w:cs="Arial"/>
          <w:color w:val="000000"/>
        </w:rPr>
        <w:t xml:space="preserve"> </w:t>
      </w:r>
      <w:r w:rsidR="00537DB7" w:rsidRPr="00871B47">
        <w:rPr>
          <w:rStyle w:val="normaltextrun"/>
          <w:rFonts w:ascii="Arial" w:hAnsi="Arial" w:cs="Arial"/>
          <w:color w:val="000000"/>
        </w:rPr>
        <w:t xml:space="preserve">(g) </w:t>
      </w:r>
      <w:r w:rsidR="00537DB7" w:rsidRPr="00871B47">
        <w:rPr>
          <w:rStyle w:val="normaltextrun"/>
          <w:rFonts w:ascii="Arial" w:hAnsi="Arial" w:cs="Arial"/>
          <w:b/>
          <w:bCs/>
          <w:color w:val="000000"/>
        </w:rPr>
        <w:t>Filing an appeal.</w:t>
      </w:r>
      <w:r w:rsidR="00537DB7" w:rsidRPr="00871B47">
        <w:rPr>
          <w:rStyle w:val="eop"/>
          <w:rFonts w:ascii="Arial" w:hAnsi="Arial" w:cs="Arial"/>
          <w:color w:val="000000"/>
        </w:rPr>
        <w:t> </w:t>
      </w:r>
      <w:r w:rsidR="00704E22">
        <w:rPr>
          <w:rStyle w:val="eop"/>
          <w:rFonts w:ascii="Arial" w:hAnsi="Arial" w:cs="Arial"/>
          <w:color w:val="000000"/>
        </w:rPr>
        <w:t>…</w:t>
      </w:r>
    </w:p>
    <w:p w14:paraId="56E6D27B" w14:textId="35C99624" w:rsidR="004F06F8" w:rsidRPr="004F06F8" w:rsidRDefault="004F06F8" w:rsidP="004F06F8">
      <w:pPr>
        <w:pStyle w:val="paragraph"/>
        <w:spacing w:before="0" w:beforeAutospacing="0" w:after="0" w:afterAutospacing="0"/>
        <w:jc w:val="both"/>
        <w:textAlignment w:val="baseline"/>
        <w:rPr>
          <w:rStyle w:val="normaltextrun"/>
          <w:rFonts w:ascii="Arial" w:hAnsi="Arial" w:cs="Arial"/>
          <w:b/>
          <w:bCs/>
        </w:rPr>
      </w:pPr>
      <w:r w:rsidRPr="004F06F8">
        <w:rPr>
          <w:rStyle w:val="normaltextrun"/>
          <w:rFonts w:ascii="Arial" w:hAnsi="Arial" w:cs="Arial"/>
          <w:b/>
          <w:bCs/>
        </w:rPr>
        <w:t>Notation:</w:t>
      </w:r>
    </w:p>
    <w:p w14:paraId="2323954E" w14:textId="77777777"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Authority: Education Code Sections 17310 and 81142.</w:t>
      </w:r>
    </w:p>
    <w:p w14:paraId="1CE0F7F0" w14:textId="2723A5EF"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Reference: Education Code Sections 17309, 17311, 81141 and 81143.</w:t>
      </w:r>
    </w:p>
    <w:p w14:paraId="630D5815" w14:textId="3CB461D7" w:rsidR="00306594" w:rsidRPr="0012520F" w:rsidRDefault="00871B47" w:rsidP="00780D36">
      <w:pPr>
        <w:pStyle w:val="ListParagraph"/>
        <w:spacing w:before="120"/>
        <w:ind w:left="90"/>
        <w:contextualSpacing w:val="0"/>
        <w:rPr>
          <w:rFonts w:cs="Arial"/>
          <w:b/>
          <w:bCs/>
          <w:color w:val="000000" w:themeColor="text1"/>
        </w:rPr>
      </w:pPr>
      <w:r w:rsidRPr="0012520F">
        <w:rPr>
          <w:rFonts w:cs="Arial"/>
          <w:b/>
          <w:bCs/>
          <w:color w:val="000000" w:themeColor="text1"/>
        </w:rPr>
        <w:t>…</w:t>
      </w:r>
    </w:p>
    <w:p w14:paraId="62C4DBDA" w14:textId="49246581" w:rsidR="00092639" w:rsidRPr="0046521A" w:rsidRDefault="00092639" w:rsidP="00780D36">
      <w:pPr>
        <w:pStyle w:val="Heading3"/>
        <w:spacing w:before="120"/>
        <w:rPr>
          <w:noProof/>
        </w:rPr>
      </w:pPr>
      <w:r w:rsidRPr="0046521A">
        <w:t xml:space="preserve">ITEM </w:t>
      </w:r>
      <w:r w:rsidR="007719CE">
        <w:rPr>
          <w:noProof/>
        </w:rPr>
        <w:t>8</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sidR="00DB3DBF">
        <w:rPr>
          <w:bCs/>
          <w:noProof/>
        </w:rPr>
        <w:t>1</w:t>
      </w:r>
      <w:r w:rsidRPr="004B7B89">
        <w:rPr>
          <w:bCs/>
          <w:noProof/>
        </w:rPr>
        <w:t xml:space="preserve">: SAFETY OF CONSTRUCTION OF PUBLIC SCHOOLS, </w:t>
      </w:r>
      <w:r>
        <w:rPr>
          <w:bCs/>
          <w:noProof/>
        </w:rPr>
        <w:t xml:space="preserve">ARTICLE </w:t>
      </w:r>
      <w:r w:rsidR="00310572">
        <w:rPr>
          <w:bCs/>
          <w:noProof/>
        </w:rPr>
        <w:t>8</w:t>
      </w:r>
      <w:r>
        <w:rPr>
          <w:bCs/>
          <w:noProof/>
        </w:rPr>
        <w:t xml:space="preserve">: </w:t>
      </w:r>
      <w:r w:rsidR="00310572">
        <w:rPr>
          <w:bCs/>
          <w:noProof/>
        </w:rPr>
        <w:t>DOCUMENTS AND RECORDS</w:t>
      </w:r>
      <w:r w:rsidR="00546319">
        <w:rPr>
          <w:bCs/>
          <w:noProof/>
        </w:rPr>
        <w:t xml:space="preserve">, and </w:t>
      </w:r>
      <w:r w:rsidR="00546319" w:rsidRPr="00546319">
        <w:rPr>
          <w:rFonts w:ascii="Arial Bold" w:hAnsi="Arial Bold"/>
          <w:bCs/>
          <w:caps/>
          <w:noProof/>
        </w:rPr>
        <w:t>article 9: reserved</w:t>
      </w:r>
    </w:p>
    <w:p w14:paraId="34E97EA2" w14:textId="4FE5030E" w:rsidR="000B738C" w:rsidRPr="002B5DE6" w:rsidRDefault="00092639" w:rsidP="00721EFF">
      <w:pPr>
        <w:pStyle w:val="paragraph"/>
        <w:spacing w:after="240" w:afterAutospacing="0"/>
        <w:textAlignment w:val="baseline"/>
        <w:rPr>
          <w:rFonts w:ascii="Arial" w:hAnsi="Arial" w:cs="Arial"/>
          <w:strike/>
        </w:rPr>
      </w:pPr>
      <w:r w:rsidRPr="002B5DE6">
        <w:rPr>
          <w:rStyle w:val="normaltextrun"/>
          <w:rFonts w:ascii="Arial" w:hAnsi="Arial" w:cs="Arial"/>
          <w:b/>
          <w:bCs/>
          <w:strike/>
        </w:rPr>
        <w:t>4-</w:t>
      </w:r>
      <w:r w:rsidR="00310572" w:rsidRPr="002B5DE6">
        <w:rPr>
          <w:rStyle w:val="normaltextrun"/>
          <w:rFonts w:ascii="Arial" w:hAnsi="Arial" w:cs="Arial"/>
          <w:b/>
          <w:bCs/>
          <w:strike/>
        </w:rPr>
        <w:t>350</w:t>
      </w:r>
      <w:r w:rsidRPr="002B5DE6">
        <w:rPr>
          <w:rStyle w:val="normaltextrun"/>
          <w:rFonts w:ascii="Arial" w:hAnsi="Arial" w:cs="Arial"/>
          <w:b/>
          <w:bCs/>
          <w:strike/>
        </w:rPr>
        <w:t xml:space="preserve">. </w:t>
      </w:r>
      <w:r w:rsidR="00310572" w:rsidRPr="002B5DE6">
        <w:rPr>
          <w:rStyle w:val="normaltextrun"/>
          <w:rFonts w:ascii="Arial" w:hAnsi="Arial" w:cs="Arial"/>
          <w:b/>
          <w:bCs/>
          <w:strike/>
        </w:rPr>
        <w:t>Records</w:t>
      </w:r>
      <w:r w:rsidRPr="002B5DE6">
        <w:rPr>
          <w:rStyle w:val="normaltextrun"/>
          <w:rFonts w:ascii="Arial" w:hAnsi="Arial" w:cs="Arial"/>
          <w:b/>
          <w:bCs/>
          <w:strike/>
        </w:rPr>
        <w:t>.</w:t>
      </w:r>
      <w:r w:rsidR="000B738C" w:rsidRPr="002B5DE6">
        <w:rPr>
          <w:rFonts w:ascii="Arial" w:hAnsi="Arial" w:cs="Arial"/>
          <w:strike/>
        </w:rPr>
        <w:t xml:space="preserve"> The records retained by DSA pertaining to</w:t>
      </w:r>
      <w:r w:rsidR="00062C00" w:rsidRPr="002B5DE6">
        <w:rPr>
          <w:rFonts w:ascii="Arial" w:hAnsi="Arial" w:cs="Arial"/>
          <w:strike/>
        </w:rPr>
        <w:t xml:space="preserve"> </w:t>
      </w:r>
      <w:r w:rsidR="000B738C" w:rsidRPr="002B5DE6">
        <w:rPr>
          <w:rFonts w:ascii="Arial" w:hAnsi="Arial" w:cs="Arial"/>
          <w:strike/>
        </w:rPr>
        <w:t>the supervision of the</w:t>
      </w:r>
      <w:r w:rsidR="00062C00" w:rsidRPr="002B5DE6">
        <w:rPr>
          <w:rFonts w:ascii="Arial" w:hAnsi="Arial" w:cs="Arial"/>
          <w:strike/>
        </w:rPr>
        <w:t xml:space="preserve"> </w:t>
      </w:r>
      <w:r w:rsidR="000B738C" w:rsidRPr="002B5DE6">
        <w:rPr>
          <w:rFonts w:ascii="Arial" w:hAnsi="Arial" w:cs="Arial"/>
          <w:strike/>
        </w:rPr>
        <w:t>construction of school buildings by</w:t>
      </w:r>
      <w:r w:rsidR="00062C00" w:rsidRPr="002B5DE6">
        <w:rPr>
          <w:rFonts w:ascii="Arial" w:hAnsi="Arial" w:cs="Arial"/>
          <w:strike/>
        </w:rPr>
        <w:t xml:space="preserve"> </w:t>
      </w:r>
      <w:r w:rsidR="000B738C" w:rsidRPr="002B5DE6">
        <w:rPr>
          <w:rFonts w:ascii="Arial" w:hAnsi="Arial" w:cs="Arial"/>
          <w:strike/>
        </w:rPr>
        <w:t xml:space="preserve">DSA are public documents and are open to </w:t>
      </w:r>
      <w:r w:rsidR="00062C00" w:rsidRPr="002B5DE6">
        <w:rPr>
          <w:rFonts w:ascii="Arial" w:hAnsi="Arial" w:cs="Arial"/>
          <w:strike/>
        </w:rPr>
        <w:t>i</w:t>
      </w:r>
      <w:r w:rsidR="000B738C" w:rsidRPr="002B5DE6">
        <w:rPr>
          <w:rFonts w:ascii="Arial" w:hAnsi="Arial" w:cs="Arial"/>
          <w:strike/>
        </w:rPr>
        <w:t>nspection during</w:t>
      </w:r>
      <w:r w:rsidR="00062C00" w:rsidRPr="002B5DE6">
        <w:rPr>
          <w:rFonts w:ascii="Arial" w:hAnsi="Arial" w:cs="Arial"/>
          <w:strike/>
        </w:rPr>
        <w:t xml:space="preserve"> </w:t>
      </w:r>
      <w:r w:rsidR="000B738C" w:rsidRPr="002B5DE6">
        <w:rPr>
          <w:rFonts w:ascii="Arial" w:hAnsi="Arial" w:cs="Arial"/>
          <w:strike/>
        </w:rPr>
        <w:t>office hours. Documents shall not be taken from the custody</w:t>
      </w:r>
      <w:r w:rsidR="00062C00" w:rsidRPr="002B5DE6">
        <w:rPr>
          <w:rFonts w:ascii="Arial" w:hAnsi="Arial" w:cs="Arial"/>
          <w:strike/>
        </w:rPr>
        <w:t xml:space="preserve"> </w:t>
      </w:r>
      <w:r w:rsidR="000B738C" w:rsidRPr="002B5DE6">
        <w:rPr>
          <w:rFonts w:ascii="Arial" w:hAnsi="Arial" w:cs="Arial"/>
          <w:strike/>
        </w:rPr>
        <w:t>of DSA except as required by law.</w:t>
      </w:r>
    </w:p>
    <w:p w14:paraId="59829E97" w14:textId="33F06749" w:rsidR="000B738C" w:rsidRPr="002B5DE6" w:rsidRDefault="000B738C" w:rsidP="00721EFF">
      <w:pPr>
        <w:spacing w:after="240"/>
        <w:rPr>
          <w:rFonts w:cs="Arial"/>
          <w:strike/>
        </w:rPr>
      </w:pPr>
      <w:r w:rsidRPr="002B5DE6">
        <w:rPr>
          <w:rFonts w:cs="Arial"/>
          <w:strike/>
        </w:rPr>
        <w:t>Examination reports prepared under the provisions of Sections</w:t>
      </w:r>
      <w:r w:rsidR="00092639" w:rsidRPr="002B5DE6">
        <w:rPr>
          <w:rFonts w:cs="Arial"/>
          <w:strike/>
        </w:rPr>
        <w:t xml:space="preserve"> </w:t>
      </w:r>
      <w:r w:rsidRPr="002B5DE6">
        <w:rPr>
          <w:rFonts w:cs="Arial"/>
          <w:strike/>
        </w:rPr>
        <w:t xml:space="preserve">17313 and 81162 of the Act (See Section 4-345) </w:t>
      </w:r>
      <w:proofErr w:type="gramStart"/>
      <w:r w:rsidRPr="002B5DE6">
        <w:rPr>
          <w:rFonts w:cs="Arial"/>
          <w:strike/>
        </w:rPr>
        <w:t>are</w:t>
      </w:r>
      <w:r w:rsidR="00092639" w:rsidRPr="002B5DE6">
        <w:rPr>
          <w:rFonts w:cs="Arial"/>
          <w:strike/>
        </w:rPr>
        <w:t xml:space="preserve"> </w:t>
      </w:r>
      <w:r w:rsidRPr="002B5DE6">
        <w:rPr>
          <w:rFonts w:cs="Arial"/>
          <w:strike/>
        </w:rPr>
        <w:t>considered to be</w:t>
      </w:r>
      <w:proofErr w:type="gramEnd"/>
      <w:r w:rsidRPr="002B5DE6">
        <w:rPr>
          <w:rFonts w:cs="Arial"/>
          <w:strike/>
        </w:rPr>
        <w:t xml:space="preserve"> the property of the school board. Inquiries</w:t>
      </w:r>
      <w:r w:rsidR="00092639" w:rsidRPr="002B5DE6">
        <w:rPr>
          <w:rFonts w:cs="Arial"/>
          <w:strike/>
        </w:rPr>
        <w:t xml:space="preserve"> </w:t>
      </w:r>
      <w:r w:rsidRPr="002B5DE6">
        <w:rPr>
          <w:rFonts w:cs="Arial"/>
          <w:strike/>
        </w:rPr>
        <w:t>regarding examination reports shall be referred to the school</w:t>
      </w:r>
      <w:r w:rsidR="00092639" w:rsidRPr="002B5DE6">
        <w:rPr>
          <w:rFonts w:cs="Arial"/>
          <w:strike/>
        </w:rPr>
        <w:t xml:space="preserve"> </w:t>
      </w:r>
      <w:r w:rsidRPr="002B5DE6">
        <w:rPr>
          <w:rFonts w:cs="Arial"/>
          <w:strike/>
        </w:rPr>
        <w:t>board concerned.</w:t>
      </w:r>
    </w:p>
    <w:p w14:paraId="72BDE666" w14:textId="77777777" w:rsidR="00C872A0" w:rsidRPr="002B5DE6" w:rsidRDefault="000B738C" w:rsidP="003E237E">
      <w:pPr>
        <w:spacing w:after="0"/>
        <w:rPr>
          <w:strike/>
        </w:rPr>
      </w:pPr>
      <w:r w:rsidRPr="003E237E">
        <w:rPr>
          <w:b/>
          <w:bCs/>
          <w:strike/>
        </w:rPr>
        <w:t>Authority:</w:t>
      </w:r>
      <w:r w:rsidRPr="002B5DE6">
        <w:rPr>
          <w:strike/>
        </w:rPr>
        <w:t xml:space="preserve"> Education Code Sections 17310 and 81142.</w:t>
      </w:r>
    </w:p>
    <w:p w14:paraId="502DB6C1" w14:textId="660882B1" w:rsidR="003E237E" w:rsidRPr="002B5DE6" w:rsidRDefault="000B738C" w:rsidP="003E237E">
      <w:pPr>
        <w:spacing w:after="0"/>
        <w:rPr>
          <w:strike/>
        </w:rPr>
      </w:pPr>
      <w:r w:rsidRPr="003E237E">
        <w:rPr>
          <w:b/>
          <w:bCs/>
          <w:strike/>
        </w:rPr>
        <w:t>Reference:</w:t>
      </w:r>
      <w:r w:rsidRPr="002B5DE6">
        <w:rPr>
          <w:strike/>
        </w:rPr>
        <w:t xml:space="preserve"> Education Code Sections 17295, 17315, 81133 and 81147; and</w:t>
      </w:r>
      <w:r w:rsidR="00C872A0" w:rsidRPr="002B5DE6">
        <w:rPr>
          <w:strike/>
        </w:rPr>
        <w:t xml:space="preserve"> </w:t>
      </w:r>
      <w:r w:rsidRPr="002B5DE6">
        <w:rPr>
          <w:strike/>
        </w:rPr>
        <w:t>Health and Safety Code Sections 19850 through 19853.</w:t>
      </w:r>
    </w:p>
    <w:p w14:paraId="2C7CBB66" w14:textId="0EA59884" w:rsidR="00D06237" w:rsidRPr="002B5DE6" w:rsidRDefault="00D06237" w:rsidP="004A4F8D">
      <w:pPr>
        <w:spacing w:before="240" w:after="240"/>
        <w:rPr>
          <w:strike/>
        </w:rPr>
      </w:pPr>
      <w:r w:rsidRPr="002B5DE6">
        <w:rPr>
          <w:b/>
          <w:bCs/>
          <w:strike/>
        </w:rPr>
        <w:t>4-351. Location of records</w:t>
      </w:r>
      <w:r w:rsidRPr="002B5DE6">
        <w:rPr>
          <w:strike/>
        </w:rPr>
        <w:t>. A file of school building plans, specifications and documents for currently active school projects in each of four regions of the state is maintained in the respective DSA regional office: Oakland (Region 1), Sacramento (Region II), Los Angeles (Region III) and San Diego (Region IV). Completed or certified project records including plans and specifications are stored in the State Records Center in Sacramento or in electronic format at the regional offices.</w:t>
      </w:r>
    </w:p>
    <w:p w14:paraId="68C05C16" w14:textId="77777777" w:rsidR="00D06237" w:rsidRPr="002B5DE6" w:rsidRDefault="00D06237" w:rsidP="003E237E">
      <w:pPr>
        <w:spacing w:after="0"/>
        <w:rPr>
          <w:strike/>
        </w:rPr>
      </w:pPr>
      <w:r w:rsidRPr="002B5DE6">
        <w:rPr>
          <w:strike/>
        </w:rPr>
        <w:t xml:space="preserve">Authority: Education Code Sections 17310 and 81142. </w:t>
      </w:r>
    </w:p>
    <w:p w14:paraId="50E5BEE3" w14:textId="674B49C1" w:rsidR="004E574F" w:rsidRDefault="00D06237" w:rsidP="003E237E">
      <w:pPr>
        <w:spacing w:after="0"/>
        <w:rPr>
          <w:strike/>
        </w:rPr>
      </w:pPr>
      <w:r w:rsidRPr="002B5DE6">
        <w:rPr>
          <w:strike/>
        </w:rPr>
        <w:t>Reference: Education Code Sections 17295, 17299, 17309, 81133, 81135 and 81141.</w:t>
      </w:r>
    </w:p>
    <w:p w14:paraId="6F93864D" w14:textId="5A855145" w:rsidR="00740D6B" w:rsidRPr="00146046" w:rsidRDefault="00677CFB" w:rsidP="004A4F8D">
      <w:pPr>
        <w:spacing w:before="240" w:after="240"/>
        <w:rPr>
          <w:b/>
        </w:rPr>
      </w:pPr>
      <w:r>
        <w:rPr>
          <w:b/>
        </w:rPr>
        <w:t>4-</w:t>
      </w:r>
      <w:r w:rsidRPr="008D3A24">
        <w:rPr>
          <w:b/>
          <w:u w:val="single"/>
        </w:rPr>
        <w:t>350</w:t>
      </w:r>
      <w:r w:rsidR="00275E4C" w:rsidRPr="008D3A24">
        <w:rPr>
          <w:b/>
          <w:strike/>
        </w:rPr>
        <w:t>352</w:t>
      </w:r>
      <w:r w:rsidR="00275E4C" w:rsidRPr="00146046">
        <w:rPr>
          <w:b/>
        </w:rPr>
        <w:t>. Submission of documents.</w:t>
      </w:r>
      <w:r w:rsidR="00740D6B" w:rsidRPr="00146046">
        <w:rPr>
          <w:b/>
        </w:rPr>
        <w:t xml:space="preserve"> </w:t>
      </w:r>
    </w:p>
    <w:p w14:paraId="77F08AC9" w14:textId="1A564EF8" w:rsidR="00740D6B" w:rsidRPr="00146046" w:rsidRDefault="00275E4C" w:rsidP="000268FE">
      <w:pPr>
        <w:pStyle w:val="ListParagraph"/>
        <w:numPr>
          <w:ilvl w:val="2"/>
          <w:numId w:val="5"/>
        </w:numPr>
        <w:spacing w:after="240"/>
        <w:ind w:left="360"/>
      </w:pPr>
      <w:r w:rsidRPr="00146046">
        <w:t xml:space="preserve">Application. </w:t>
      </w:r>
      <w:r w:rsidR="00091199" w:rsidRPr="00B61EBD">
        <w:rPr>
          <w:b/>
          <w:bCs/>
        </w:rPr>
        <w:t>…</w:t>
      </w:r>
    </w:p>
    <w:p w14:paraId="0898CC2B" w14:textId="3F8D7F8F" w:rsidR="00275E4C" w:rsidRDefault="00275E4C" w:rsidP="000268FE">
      <w:pPr>
        <w:pStyle w:val="ListParagraph"/>
        <w:numPr>
          <w:ilvl w:val="2"/>
          <w:numId w:val="5"/>
        </w:numPr>
        <w:spacing w:after="240"/>
        <w:ind w:left="360"/>
      </w:pPr>
      <w:r w:rsidRPr="00146046">
        <w:t xml:space="preserve">Construction documents. </w:t>
      </w:r>
      <w:r w:rsidR="00091199" w:rsidRPr="00B61EBD">
        <w:rPr>
          <w:b/>
          <w:bCs/>
        </w:rPr>
        <w:t>…</w:t>
      </w:r>
    </w:p>
    <w:p w14:paraId="730D82F8" w14:textId="77777777" w:rsidR="00C32EB9" w:rsidRDefault="00275E4C" w:rsidP="00C32EB9">
      <w:pPr>
        <w:spacing w:after="0"/>
      </w:pPr>
      <w:r w:rsidRPr="00146046">
        <w:t>Authority: Education Code Sections 17310 and 81142.</w:t>
      </w:r>
    </w:p>
    <w:p w14:paraId="54519B4E" w14:textId="776EDC7C" w:rsidR="00275E4C" w:rsidRDefault="00275E4C" w:rsidP="00C32EB9">
      <w:pPr>
        <w:spacing w:after="240"/>
        <w:rPr>
          <w:u w:val="single"/>
        </w:rPr>
      </w:pPr>
      <w:r w:rsidRPr="00146046">
        <w:t xml:space="preserve">Reference: Education Code Sections 17295, 17299, 17309, 81133, </w:t>
      </w:r>
      <w:r w:rsidRPr="00612F20">
        <w:rPr>
          <w:strike/>
        </w:rPr>
        <w:t>81135</w:t>
      </w:r>
      <w:r w:rsidR="00E92924" w:rsidRPr="00612F20">
        <w:rPr>
          <w:u w:val="single"/>
        </w:rPr>
        <w:t>81141</w:t>
      </w:r>
    </w:p>
    <w:p w14:paraId="45CAB036" w14:textId="6F1A51DD" w:rsidR="008131F0" w:rsidRPr="00ED6507" w:rsidRDefault="008131F0" w:rsidP="00ED6507">
      <w:pPr>
        <w:pStyle w:val="paragraph"/>
        <w:spacing w:after="240" w:afterAutospacing="0"/>
        <w:ind w:left="360"/>
        <w:textAlignment w:val="baseline"/>
        <w:rPr>
          <w:rFonts w:ascii="Arial" w:hAnsi="Arial" w:cs="Arial"/>
          <w:b/>
          <w:bCs/>
        </w:rPr>
      </w:pPr>
      <w:r w:rsidRPr="009943D4">
        <w:rPr>
          <w:rStyle w:val="normaltextrun"/>
          <w:rFonts w:ascii="Arial" w:hAnsi="Arial" w:cs="Arial"/>
          <w:b/>
          <w:bCs/>
        </w:rPr>
        <w:t>…</w:t>
      </w:r>
    </w:p>
    <w:p w14:paraId="461EE1E4" w14:textId="7158231E" w:rsidR="00991CFE" w:rsidRDefault="00991CFE" w:rsidP="00991CFE">
      <w:pPr>
        <w:spacing w:after="0"/>
        <w:jc w:val="center"/>
        <w:rPr>
          <w:rFonts w:cs="Arial"/>
          <w:b/>
          <w:bCs/>
          <w:u w:val="single"/>
        </w:rPr>
      </w:pPr>
      <w:r>
        <w:rPr>
          <w:rFonts w:cs="Arial"/>
          <w:b/>
          <w:bCs/>
          <w:u w:val="single"/>
        </w:rPr>
        <w:t xml:space="preserve">ARTICLE </w:t>
      </w:r>
      <w:r w:rsidR="0063042C">
        <w:rPr>
          <w:rFonts w:cs="Arial"/>
          <w:b/>
          <w:bCs/>
          <w:u w:val="single"/>
        </w:rPr>
        <w:t>9</w:t>
      </w:r>
    </w:p>
    <w:p w14:paraId="75781430" w14:textId="2E879BDF" w:rsidR="0038478A" w:rsidRDefault="0063042C" w:rsidP="00ED6507">
      <w:pPr>
        <w:spacing w:after="0"/>
        <w:jc w:val="center"/>
        <w:rPr>
          <w:rFonts w:cs="Arial"/>
          <w:b/>
          <w:bCs/>
          <w:u w:val="single"/>
        </w:rPr>
      </w:pPr>
      <w:r>
        <w:rPr>
          <w:rFonts w:cs="Arial"/>
          <w:b/>
          <w:bCs/>
          <w:u w:val="single"/>
        </w:rPr>
        <w:t>RESERVED</w:t>
      </w:r>
    </w:p>
    <w:p w14:paraId="45E32A17" w14:textId="77777777" w:rsidR="0038478A" w:rsidRPr="0045337E" w:rsidRDefault="0038478A" w:rsidP="0038478A">
      <w:pPr>
        <w:spacing w:after="0"/>
        <w:rPr>
          <w:b/>
          <w:bCs/>
        </w:rPr>
      </w:pPr>
      <w:r w:rsidRPr="0045337E">
        <w:rPr>
          <w:b/>
          <w:bCs/>
        </w:rPr>
        <w:lastRenderedPageBreak/>
        <w:t>Notation:</w:t>
      </w:r>
    </w:p>
    <w:p w14:paraId="0971E8A9" w14:textId="6D6E91FB" w:rsidR="0038478A" w:rsidRDefault="0038478A" w:rsidP="0038478A">
      <w:pPr>
        <w:spacing w:after="0"/>
      </w:pPr>
      <w:r w:rsidRPr="00146046">
        <w:t>Authority: Education Code Sections 17310 and 81142.</w:t>
      </w:r>
    </w:p>
    <w:p w14:paraId="0730FDD9" w14:textId="6A344EC6" w:rsidR="0038478A" w:rsidRPr="00ED6507" w:rsidRDefault="0038478A" w:rsidP="00ED6507">
      <w:pPr>
        <w:spacing w:after="240"/>
        <w:rPr>
          <w:u w:val="single"/>
        </w:rPr>
      </w:pPr>
      <w:r w:rsidRPr="00146046">
        <w:t>Reference: Education Code Sections 17295, 17299, 17309, 811</w:t>
      </w:r>
      <w:r w:rsidRPr="004F737E">
        <w:t>33, 81141</w:t>
      </w:r>
    </w:p>
    <w:p w14:paraId="08105B25" w14:textId="38BCCCB2" w:rsidR="00ED6507" w:rsidRPr="00992FB8" w:rsidRDefault="009943D4" w:rsidP="00ED6507">
      <w:pPr>
        <w:pStyle w:val="paragraph"/>
        <w:spacing w:after="24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487F928F" w14:textId="1456EE04" w:rsidR="00AD4316" w:rsidRDefault="00AD4316" w:rsidP="00721EFF">
      <w:pPr>
        <w:pStyle w:val="Heading3"/>
        <w:spacing w:before="0"/>
        <w:rPr>
          <w:rFonts w:cs="Arial"/>
          <w:b w:val="0"/>
          <w:bCs/>
          <w:u w:val="single"/>
        </w:rPr>
      </w:pPr>
      <w:bookmarkStart w:id="5" w:name="_Hlk161982147"/>
      <w:r>
        <w:rPr>
          <w:rFonts w:cs="Arial"/>
        </w:rPr>
        <w:t xml:space="preserve">ITEM </w:t>
      </w:r>
      <w:r w:rsidR="007719CE">
        <w:rPr>
          <w:rFonts w:cs="Arial"/>
        </w:rPr>
        <w:t>9</w:t>
      </w:r>
      <w:r>
        <w:rPr>
          <w:rFonts w:cs="Arial"/>
        </w:rPr>
        <w:br/>
        <w:t xml:space="preserve">Chapter 4 </w:t>
      </w:r>
      <w:r>
        <w:rPr>
          <w:rFonts w:cs="Arial"/>
          <w:bCs/>
          <w:noProof/>
        </w:rPr>
        <w:t xml:space="preserve">ADMINISTRATIVE REGULATIONS FOR THE DIVISION OF THE STATE ARCHITECT—STRUCTURAL SAFETY (DSA-SS), GROUP 1: SAFETY OF CONSTRUCTION OF PUBLIC SCHOOLS, ARTICLE 10: </w:t>
      </w:r>
      <w:bookmarkStart w:id="6" w:name="_Hlk58462899"/>
      <w:r>
        <w:rPr>
          <w:rFonts w:cs="Arial"/>
          <w:bCs/>
          <w:noProof/>
        </w:rPr>
        <w:t>INSPECTOR CERTIFICATION</w:t>
      </w:r>
    </w:p>
    <w:bookmarkEnd w:id="5"/>
    <w:p w14:paraId="61265E00" w14:textId="77777777" w:rsidR="00AD4316" w:rsidRDefault="00AD4316" w:rsidP="00721EFF">
      <w:pPr>
        <w:spacing w:after="0"/>
        <w:jc w:val="center"/>
        <w:rPr>
          <w:rFonts w:cs="Arial"/>
          <w:b/>
          <w:bCs/>
          <w:u w:val="single"/>
        </w:rPr>
      </w:pPr>
      <w:r>
        <w:rPr>
          <w:rFonts w:cs="Arial"/>
          <w:b/>
          <w:bCs/>
          <w:u w:val="single"/>
        </w:rPr>
        <w:t>ARTICLE 10</w:t>
      </w:r>
    </w:p>
    <w:p w14:paraId="17F10EFA" w14:textId="77777777" w:rsidR="00AD4316" w:rsidRDefault="00AD4316" w:rsidP="00721EFF">
      <w:pPr>
        <w:spacing w:after="0"/>
        <w:jc w:val="center"/>
        <w:rPr>
          <w:rFonts w:cs="Arial"/>
          <w:b/>
          <w:bCs/>
          <w:u w:val="single"/>
        </w:rPr>
      </w:pPr>
      <w:r>
        <w:rPr>
          <w:rFonts w:cs="Arial"/>
          <w:b/>
          <w:bCs/>
          <w:u w:val="single"/>
        </w:rPr>
        <w:t>INSPECTOR CERTIFICATION</w:t>
      </w:r>
      <w:bookmarkEnd w:id="6"/>
    </w:p>
    <w:p w14:paraId="15D852A8" w14:textId="77777777" w:rsidR="00AD4316" w:rsidRDefault="00AD4316" w:rsidP="00721EFF">
      <w:pPr>
        <w:spacing w:after="0"/>
        <w:jc w:val="center"/>
        <w:rPr>
          <w:rFonts w:cs="Arial"/>
          <w:b/>
          <w:bCs/>
          <w:u w:val="single"/>
          <w:lang w:val="en"/>
        </w:rPr>
      </w:pPr>
    </w:p>
    <w:p w14:paraId="26E7B599" w14:textId="51C30C21" w:rsidR="00AD4316" w:rsidRPr="00FC1111" w:rsidRDefault="00336E58" w:rsidP="00D819F9">
      <w:pPr>
        <w:spacing w:before="120" w:after="0"/>
        <w:rPr>
          <w:rFonts w:cs="Arial"/>
          <w:u w:val="single"/>
        </w:rPr>
      </w:pPr>
      <w:r w:rsidRPr="004E04EA">
        <w:rPr>
          <w:rFonts w:cs="Arial"/>
          <w:highlight w:val="lightGray"/>
        </w:rPr>
        <w:t>(</w:t>
      </w:r>
      <w:r w:rsidR="00752BF1">
        <w:rPr>
          <w:rFonts w:cs="Arial"/>
          <w:highlight w:val="lightGray"/>
        </w:rPr>
        <w:t>First sentence</w:t>
      </w:r>
      <w:r w:rsidRPr="004E04EA">
        <w:rPr>
          <w:rFonts w:cs="Arial"/>
          <w:highlight w:val="lightGray"/>
        </w:rPr>
        <w:t xml:space="preserve"> from 4-333.1 </w:t>
      </w:r>
      <w:r w:rsidR="00752BF1">
        <w:rPr>
          <w:rFonts w:cs="Arial"/>
          <w:highlight w:val="lightGray"/>
        </w:rPr>
        <w:t xml:space="preserve">relocated </w:t>
      </w:r>
      <w:r w:rsidRPr="004E04EA">
        <w:rPr>
          <w:rFonts w:cs="Arial"/>
          <w:highlight w:val="lightGray"/>
        </w:rPr>
        <w:t>and modified</w:t>
      </w:r>
      <w:r>
        <w:rPr>
          <w:rFonts w:cs="Arial"/>
          <w:highlight w:val="lightGray"/>
        </w:rPr>
        <w:t xml:space="preserve"> as shown.)</w:t>
      </w:r>
      <w:r>
        <w:rPr>
          <w:rFonts w:cs="Arial"/>
        </w:rPr>
        <w:t xml:space="preserve"> </w:t>
      </w:r>
      <w:r w:rsidR="001C0D3B" w:rsidRPr="00E451C0">
        <w:rPr>
          <w:rFonts w:cs="Arial"/>
          <w:b/>
          <w:bCs/>
        </w:rPr>
        <w:t>4-3</w:t>
      </w:r>
      <w:r w:rsidR="00675D65" w:rsidRPr="00E451C0">
        <w:rPr>
          <w:rFonts w:cs="Arial"/>
          <w:b/>
          <w:bCs/>
          <w:u w:val="single"/>
        </w:rPr>
        <w:t>60</w:t>
      </w:r>
      <w:r w:rsidR="001C0D3B">
        <w:rPr>
          <w:rFonts w:cs="Arial"/>
          <w:b/>
          <w:bCs/>
          <w:strike/>
        </w:rPr>
        <w:t>33.1</w:t>
      </w:r>
      <w:r w:rsidR="00BE59F2" w:rsidRPr="00BE59F2">
        <w:rPr>
          <w:rFonts w:cs="Arial"/>
          <w:b/>
          <w:bCs/>
        </w:rPr>
        <w:t>.</w:t>
      </w:r>
      <w:r w:rsidR="00CC7586" w:rsidRPr="00BE59F2">
        <w:rPr>
          <w:rFonts w:cs="Arial"/>
          <w:b/>
          <w:bCs/>
        </w:rPr>
        <w:t xml:space="preserve"> </w:t>
      </w:r>
      <w:r w:rsidR="00226308">
        <w:rPr>
          <w:rFonts w:cs="Arial"/>
          <w:b/>
          <w:bCs/>
          <w:strike/>
        </w:rPr>
        <w:t>Project</w:t>
      </w:r>
      <w:r w:rsidR="005D4C38">
        <w:rPr>
          <w:rFonts w:cs="Arial"/>
          <w:b/>
          <w:bCs/>
          <w:strike/>
        </w:rPr>
        <w:t xml:space="preserve"> </w:t>
      </w:r>
      <w:proofErr w:type="spellStart"/>
      <w:r w:rsidR="005D4C38" w:rsidRPr="00AF6956">
        <w:rPr>
          <w:rFonts w:cs="Arial"/>
          <w:b/>
          <w:bCs/>
          <w:strike/>
        </w:rPr>
        <w:t>i</w:t>
      </w:r>
      <w:r w:rsidR="00AD4316" w:rsidRPr="00CE1209">
        <w:rPr>
          <w:rFonts w:cs="Arial"/>
          <w:b/>
          <w:bCs/>
          <w:u w:val="single"/>
        </w:rPr>
        <w:t>I</w:t>
      </w:r>
      <w:r w:rsidR="00AD4316" w:rsidRPr="00AF6956">
        <w:rPr>
          <w:rFonts w:cs="Arial"/>
          <w:b/>
          <w:bCs/>
        </w:rPr>
        <w:t>nspector</w:t>
      </w:r>
      <w:proofErr w:type="spellEnd"/>
      <w:r w:rsidR="00AD4316" w:rsidRPr="00AF6956">
        <w:rPr>
          <w:rFonts w:cs="Arial"/>
          <w:b/>
          <w:bCs/>
        </w:rPr>
        <w:t xml:space="preserve"> certification.</w:t>
      </w:r>
      <w:r w:rsidR="00AD4316" w:rsidRPr="00467D8B">
        <w:rPr>
          <w:rFonts w:cs="Arial"/>
        </w:rPr>
        <w:t xml:space="preserve"> </w:t>
      </w:r>
      <w:r w:rsidR="00AD4316" w:rsidRPr="00FC1111">
        <w:rPr>
          <w:rFonts w:cs="Arial"/>
          <w:u w:val="single"/>
        </w:rPr>
        <w:t xml:space="preserve">Only a Project Inspector who holds valid certification issued by DSA </w:t>
      </w:r>
      <w:r w:rsidR="00F42BA2">
        <w:rPr>
          <w:rFonts w:cs="Arial"/>
          <w:u w:val="single"/>
        </w:rPr>
        <w:t>shall</w:t>
      </w:r>
      <w:r w:rsidR="00F42BA2" w:rsidRPr="00FC1111">
        <w:rPr>
          <w:rFonts w:cs="Arial"/>
          <w:u w:val="single"/>
        </w:rPr>
        <w:t xml:space="preserve"> </w:t>
      </w:r>
      <w:r w:rsidR="00AD4316" w:rsidRPr="00FC1111">
        <w:rPr>
          <w:rFonts w:cs="Arial"/>
          <w:u w:val="single"/>
        </w:rPr>
        <w:t xml:space="preserve">be approved for inspection services on a public school or community college construction project. Special inspections of masonry, shotcrete, structural glued-laminated and cross-laminated timber construction on public school and community college construction projects shall be performed only by a DSA Certified Special </w:t>
      </w:r>
      <w:proofErr w:type="spellStart"/>
      <w:r w:rsidR="00AD4316" w:rsidRPr="00FC1111">
        <w:rPr>
          <w:rFonts w:cs="Arial"/>
          <w:u w:val="single"/>
        </w:rPr>
        <w:t>Inspector.</w:t>
      </w:r>
      <w:r w:rsidR="009D039B" w:rsidRPr="00D91A5C">
        <w:rPr>
          <w:rFonts w:cs="Arial"/>
          <w:strike/>
          <w:szCs w:val="24"/>
        </w:rPr>
        <w:t>To</w:t>
      </w:r>
      <w:proofErr w:type="spellEnd"/>
      <w:r w:rsidR="009D039B" w:rsidRPr="00D91A5C">
        <w:rPr>
          <w:rFonts w:cs="Arial"/>
          <w:strike/>
          <w:szCs w:val="24"/>
        </w:rPr>
        <w:t xml:space="preserve"> become a DSA certified project inspector, an applicant must qualify for and successfully complete a written examination administered</w:t>
      </w:r>
      <w:r w:rsidR="00573A29">
        <w:rPr>
          <w:rFonts w:cs="Arial"/>
          <w:strike/>
          <w:spacing w:val="80"/>
          <w:szCs w:val="24"/>
        </w:rPr>
        <w:t xml:space="preserve"> </w:t>
      </w:r>
      <w:r w:rsidR="009D039B" w:rsidRPr="00D91A5C">
        <w:rPr>
          <w:rFonts w:cs="Arial"/>
          <w:strike/>
          <w:szCs w:val="24"/>
        </w:rPr>
        <w:t>by</w:t>
      </w:r>
      <w:r w:rsidR="009D039B" w:rsidRPr="00D91A5C">
        <w:rPr>
          <w:rFonts w:cs="Arial"/>
          <w:strike/>
          <w:spacing w:val="33"/>
          <w:szCs w:val="24"/>
        </w:rPr>
        <w:t xml:space="preserve"> </w:t>
      </w:r>
      <w:r w:rsidR="009D039B" w:rsidRPr="00D91A5C">
        <w:rPr>
          <w:rFonts w:cs="Arial"/>
          <w:strike/>
          <w:szCs w:val="24"/>
        </w:rPr>
        <w:t>DSA.</w:t>
      </w:r>
      <w:r w:rsidR="009D039B" w:rsidRPr="00D91A5C">
        <w:rPr>
          <w:rFonts w:cs="Arial"/>
          <w:strike/>
          <w:spacing w:val="33"/>
          <w:szCs w:val="24"/>
        </w:rPr>
        <w:t xml:space="preserve"> </w:t>
      </w:r>
    </w:p>
    <w:p w14:paraId="6C4E9EC3" w14:textId="092637E4" w:rsidR="00AD4316" w:rsidRPr="00C821FD" w:rsidRDefault="00AD4316" w:rsidP="00D819F9">
      <w:pPr>
        <w:spacing w:before="120" w:after="0"/>
        <w:ind w:left="360"/>
        <w:rPr>
          <w:rFonts w:cs="Arial"/>
          <w:noProof/>
          <w:u w:val="single"/>
        </w:rPr>
      </w:pPr>
      <w:r w:rsidRPr="00C821FD">
        <w:rPr>
          <w:rFonts w:cs="Arial"/>
          <w:b/>
          <w:bCs/>
          <w:u w:val="single"/>
        </w:rPr>
        <w:t>4-360.1. Project Inspector classifications.</w:t>
      </w:r>
      <w:r w:rsidRPr="00C821FD">
        <w:rPr>
          <w:rFonts w:cs="Arial"/>
          <w:u w:val="single"/>
        </w:rPr>
        <w:t xml:space="preserve"> </w:t>
      </w:r>
      <w:r w:rsidR="00A2745D" w:rsidRPr="004E04EA">
        <w:rPr>
          <w:rFonts w:cs="Arial"/>
          <w:highlight w:val="lightGray"/>
        </w:rPr>
        <w:t>(Relocated from 4-333.1 and modified</w:t>
      </w:r>
      <w:r w:rsidR="00A2745D">
        <w:rPr>
          <w:rFonts w:cs="Arial"/>
          <w:highlight w:val="lightGray"/>
        </w:rPr>
        <w:t xml:space="preserve"> as </w:t>
      </w:r>
      <w:r w:rsidR="00A00D35">
        <w:rPr>
          <w:rFonts w:cs="Arial"/>
          <w:highlight w:val="lightGray"/>
        </w:rPr>
        <w:t>shown.)</w:t>
      </w:r>
      <w:r w:rsidR="00A2745D">
        <w:rPr>
          <w:rFonts w:cs="Arial"/>
        </w:rPr>
        <w:t xml:space="preserve"> </w:t>
      </w:r>
      <w:r w:rsidRPr="00C821FD">
        <w:rPr>
          <w:rFonts w:cs="Arial"/>
          <w:bCs/>
          <w:u w:val="single"/>
        </w:rPr>
        <w:t>A Project Inspector is certified in one of four distinct classifications. Each classification has the following limitations specific to the project for which the Project Inspector is hired by the local educational agency:</w:t>
      </w:r>
    </w:p>
    <w:p w14:paraId="1F2D7E27" w14:textId="654A22FA"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1. </w:t>
      </w:r>
      <w:r w:rsidR="00AD4316">
        <w:rPr>
          <w:rFonts w:cs="Arial"/>
          <w:bCs/>
        </w:rPr>
        <w:t xml:space="preserve">A Class 1 </w:t>
      </w:r>
      <w:proofErr w:type="spellStart"/>
      <w:r w:rsidR="47587D2C"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632D2A38" w:rsidRPr="644349CD">
        <w:rPr>
          <w:rFonts w:cs="Arial"/>
          <w:strike/>
        </w:rPr>
        <w:t>i</w:t>
      </w:r>
      <w:bookmarkStart w:id="7" w:name="_Hlk69380035"/>
      <w:r w:rsidR="00AD4316" w:rsidRPr="644349CD">
        <w:rPr>
          <w:rFonts w:cs="Arial"/>
          <w:u w:val="single"/>
        </w:rPr>
        <w:t>I</w:t>
      </w:r>
      <w:bookmarkEnd w:id="7"/>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17CF5A13" w:rsidRPr="644349CD">
        <w:rPr>
          <w:rFonts w:cs="Arial"/>
          <w:strike/>
        </w:rPr>
        <w:t xml:space="preserve">may be </w:t>
      </w:r>
      <w:proofErr w:type="spellStart"/>
      <w:r w:rsidR="17CF5A13"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project.</w:t>
      </w:r>
    </w:p>
    <w:p w14:paraId="2F4D5371" w14:textId="51457496"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2. </w:t>
      </w:r>
      <w:r w:rsidR="00AD4316">
        <w:rPr>
          <w:rFonts w:cs="Arial"/>
          <w:bCs/>
        </w:rPr>
        <w:t xml:space="preserve">A Class 2 </w:t>
      </w:r>
      <w:proofErr w:type="spellStart"/>
      <w:r w:rsidR="38ECD7C8"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240412E5" w:rsidRPr="644349CD">
        <w:rPr>
          <w:rFonts w:cs="Arial"/>
          <w:strike/>
        </w:rPr>
        <w:t>i</w:t>
      </w:r>
      <w:r w:rsidR="00AD4316" w:rsidRPr="644349CD">
        <w:rPr>
          <w:rFonts w:cs="Arial"/>
          <w:u w:val="single"/>
        </w:rPr>
        <w:t>I</w:t>
      </w:r>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6BC5C417" w:rsidRPr="644349CD">
        <w:rPr>
          <w:rFonts w:cs="Arial"/>
          <w:strike/>
        </w:rPr>
        <w:t xml:space="preserve">may be </w:t>
      </w:r>
      <w:proofErr w:type="spellStart"/>
      <w:r w:rsidR="6BC5C417"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 xml:space="preserve">project, except a project containing </w:t>
      </w:r>
      <w:r w:rsidR="00AD4316" w:rsidRPr="644349CD">
        <w:rPr>
          <w:rFonts w:cs="Arial"/>
          <w:u w:val="single"/>
        </w:rPr>
        <w:t xml:space="preserve">the construction of </w:t>
      </w:r>
      <w:r w:rsidR="00AD4316">
        <w:rPr>
          <w:rFonts w:cs="Arial"/>
          <w:bCs/>
        </w:rPr>
        <w:t>one or more new structures or additions with a primary lateral force resisting system of steel, masonry</w:t>
      </w:r>
      <w:r w:rsidR="00AD4316" w:rsidRPr="644349CD">
        <w:rPr>
          <w:rFonts w:cs="Arial"/>
          <w:u w:val="single"/>
        </w:rPr>
        <w:t>,</w:t>
      </w:r>
      <w:r w:rsidR="00AD4316">
        <w:rPr>
          <w:rFonts w:cs="Arial"/>
          <w:bCs/>
        </w:rPr>
        <w:t xml:space="preserve"> or concrete.</w:t>
      </w:r>
    </w:p>
    <w:p w14:paraId="4486F582" w14:textId="5C3297A8"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3. </w:t>
      </w:r>
      <w:r w:rsidR="00AD4316">
        <w:rPr>
          <w:rFonts w:cs="Arial"/>
          <w:bCs/>
        </w:rPr>
        <w:t xml:space="preserve">A Class 3 </w:t>
      </w:r>
      <w:proofErr w:type="spellStart"/>
      <w:r w:rsidR="003449B0" w:rsidRPr="644349CD">
        <w:rPr>
          <w:rFonts w:cs="Arial"/>
          <w:strike/>
        </w:rPr>
        <w:t>certified</w:t>
      </w:r>
      <w:r w:rsidR="00AD4316" w:rsidRPr="003449B0">
        <w:rPr>
          <w:rFonts w:cs="Arial"/>
          <w:bCs/>
          <w:u w:val="single"/>
        </w:rPr>
        <w:t>Project</w:t>
      </w:r>
      <w:proofErr w:type="spellEnd"/>
      <w:r w:rsidR="00AD4316" w:rsidRPr="003449B0">
        <w:rPr>
          <w:rFonts w:cs="Arial"/>
          <w:bCs/>
          <w:u w:val="single"/>
        </w:rPr>
        <w:t xml:space="preserve"> </w:t>
      </w:r>
      <w:proofErr w:type="spellStart"/>
      <w:r w:rsidR="003449B0" w:rsidRPr="003449B0">
        <w:rPr>
          <w:rFonts w:cs="Arial"/>
          <w:bCs/>
          <w:strike/>
        </w:rPr>
        <w:t>i</w:t>
      </w:r>
      <w:r w:rsidR="00AD4316" w:rsidRPr="003449B0">
        <w:rPr>
          <w:rFonts w:cs="Arial"/>
          <w:bCs/>
          <w:u w:val="single"/>
        </w:rPr>
        <w:t>I</w:t>
      </w:r>
      <w:r w:rsidR="00AD4316">
        <w:rPr>
          <w:rFonts w:cs="Arial"/>
          <w:bCs/>
        </w:rPr>
        <w:t>nspector</w:t>
      </w:r>
      <w:proofErr w:type="spellEnd"/>
      <w:r w:rsidR="00AD4316">
        <w:rPr>
          <w:rFonts w:cs="Arial"/>
          <w:bCs/>
        </w:rPr>
        <w:t xml:space="preserve"> </w:t>
      </w:r>
      <w:r w:rsidR="00AD4316" w:rsidRPr="00417EDE">
        <w:rPr>
          <w:rFonts w:cs="Arial"/>
          <w:bCs/>
          <w:u w:val="single"/>
        </w:rPr>
        <w:t>is qualified</w:t>
      </w:r>
      <w:r w:rsidR="00AD4316">
        <w:rPr>
          <w:rFonts w:cs="Arial"/>
          <w:bCs/>
        </w:rPr>
        <w:t xml:space="preserve"> </w:t>
      </w:r>
      <w:r w:rsidR="00417EDE" w:rsidRPr="644349CD">
        <w:rPr>
          <w:rFonts w:cs="Arial"/>
          <w:strike/>
        </w:rPr>
        <w:t xml:space="preserve">may be </w:t>
      </w:r>
      <w:proofErr w:type="spellStart"/>
      <w:r w:rsidR="00417EDE" w:rsidRPr="644349CD">
        <w:rPr>
          <w:rFonts w:cs="Arial"/>
          <w:strike/>
        </w:rPr>
        <w:t>approved</w:t>
      </w:r>
      <w:r w:rsidR="00AD4316">
        <w:rPr>
          <w:rFonts w:cs="Arial"/>
          <w:bCs/>
        </w:rPr>
        <w:t>to</w:t>
      </w:r>
      <w:proofErr w:type="spellEnd"/>
      <w:r w:rsidR="00AD4316">
        <w:rPr>
          <w:rFonts w:cs="Arial"/>
          <w:bCs/>
        </w:rPr>
        <w:t xml:space="preserve"> inspect </w:t>
      </w:r>
      <w:r w:rsidR="00C916B7" w:rsidRPr="00C916B7">
        <w:rPr>
          <w:rFonts w:cs="Arial"/>
          <w:bCs/>
          <w:u w:val="single"/>
        </w:rPr>
        <w:t xml:space="preserve">construction </w:t>
      </w:r>
      <w:r w:rsidR="00AD4316">
        <w:rPr>
          <w:rFonts w:cs="Arial"/>
          <w:bCs/>
        </w:rPr>
        <w:t xml:space="preserve">projects containing alterations to </w:t>
      </w:r>
      <w:r w:rsidR="008B466D" w:rsidRPr="008B466D">
        <w:rPr>
          <w:rFonts w:cs="Arial"/>
          <w:bCs/>
          <w:strike/>
        </w:rPr>
        <w:t xml:space="preserve">approved </w:t>
      </w:r>
      <w:r w:rsidR="00AD4316">
        <w:rPr>
          <w:rFonts w:cs="Arial"/>
          <w:bCs/>
        </w:rPr>
        <w:t>buildings, site placement of relocatable buildings and construction of minor structures.</w:t>
      </w:r>
    </w:p>
    <w:p w14:paraId="088565CE" w14:textId="45A0613C" w:rsidR="00AD4316" w:rsidRPr="009E1DAF" w:rsidRDefault="004C45E6" w:rsidP="00C60C04">
      <w:pPr>
        <w:pStyle w:val="ListParagraph"/>
        <w:widowControl/>
        <w:numPr>
          <w:ilvl w:val="0"/>
          <w:numId w:val="14"/>
        </w:numPr>
        <w:snapToGrid w:val="0"/>
        <w:spacing w:before="120" w:after="0" w:line="257" w:lineRule="auto"/>
        <w:ind w:left="1080"/>
        <w:contextualSpacing w:val="0"/>
        <w:rPr>
          <w:rFonts w:eastAsia="Times New Roman" w:cs="Arial"/>
          <w:bCs/>
          <w:szCs w:val="24"/>
        </w:rPr>
      </w:pPr>
      <w:r>
        <w:rPr>
          <w:rFonts w:eastAsia="Times New Roman" w:cs="Arial"/>
          <w:bCs/>
          <w:strike/>
          <w:szCs w:val="24"/>
        </w:rPr>
        <w:t xml:space="preserve">4. </w:t>
      </w:r>
      <w:r w:rsidR="004E0C38" w:rsidRPr="009B11D4">
        <w:rPr>
          <w:rFonts w:eastAsia="Times New Roman" w:cs="Arial"/>
          <w:bCs/>
          <w:strike/>
          <w:szCs w:val="24"/>
        </w:rPr>
        <w:t>Though an examination is no longer offered</w:t>
      </w:r>
      <w:r w:rsidR="003E634C" w:rsidRPr="009B11D4">
        <w:rPr>
          <w:rFonts w:eastAsia="Times New Roman" w:cs="Arial"/>
          <w:bCs/>
          <w:strike/>
          <w:szCs w:val="24"/>
        </w:rPr>
        <w:t xml:space="preserve"> for Class 4</w:t>
      </w:r>
      <w:r w:rsidR="00234629" w:rsidRPr="009B11D4">
        <w:rPr>
          <w:rFonts w:eastAsia="Times New Roman" w:cs="Arial"/>
          <w:bCs/>
          <w:strike/>
          <w:szCs w:val="24"/>
        </w:rPr>
        <w:t xml:space="preserve">, </w:t>
      </w:r>
      <w:proofErr w:type="spellStart"/>
      <w:r w:rsidR="009B11D4" w:rsidRPr="009B11D4">
        <w:rPr>
          <w:rFonts w:eastAsia="Times New Roman" w:cs="Arial"/>
          <w:bCs/>
          <w:strike/>
          <w:szCs w:val="24"/>
        </w:rPr>
        <w:t>a</w:t>
      </w:r>
      <w:r w:rsidR="00AD4316" w:rsidRPr="009B11D4">
        <w:rPr>
          <w:rFonts w:eastAsia="Times New Roman" w:cs="Arial"/>
          <w:bCs/>
          <w:szCs w:val="24"/>
          <w:u w:val="single"/>
        </w:rPr>
        <w:t>A</w:t>
      </w:r>
      <w:proofErr w:type="spellEnd"/>
      <w:r w:rsidR="00AD4316" w:rsidRPr="009E1DAF">
        <w:rPr>
          <w:rFonts w:eastAsia="Times New Roman" w:cs="Arial"/>
          <w:bCs/>
          <w:szCs w:val="24"/>
        </w:rPr>
        <w:t xml:space="preserve"> Class 4</w:t>
      </w:r>
      <w:r w:rsidR="00AD4316" w:rsidRPr="009E1DAF">
        <w:rPr>
          <w:rFonts w:cs="Arial"/>
          <w:bCs/>
          <w:szCs w:val="24"/>
        </w:rPr>
        <w:t xml:space="preserve"> </w:t>
      </w:r>
      <w:proofErr w:type="spellStart"/>
      <w:r w:rsidR="00DB7FD3" w:rsidRPr="00DB7FD3">
        <w:rPr>
          <w:rFonts w:cs="Arial"/>
          <w:bCs/>
          <w:strike/>
          <w:szCs w:val="24"/>
        </w:rPr>
        <w:t>certified</w:t>
      </w:r>
      <w:r w:rsidR="00AD4316" w:rsidRPr="00DB7FD3">
        <w:rPr>
          <w:rFonts w:eastAsia="Times New Roman" w:cs="Arial"/>
          <w:bCs/>
          <w:szCs w:val="24"/>
          <w:u w:val="single"/>
        </w:rPr>
        <w:t>Project</w:t>
      </w:r>
      <w:proofErr w:type="spellEnd"/>
      <w:r w:rsidR="00AD4316" w:rsidRPr="00DB7FD3">
        <w:rPr>
          <w:rFonts w:eastAsia="Times New Roman" w:cs="Arial"/>
          <w:bCs/>
          <w:szCs w:val="24"/>
          <w:u w:val="single"/>
        </w:rPr>
        <w:t xml:space="preserve"> </w:t>
      </w:r>
      <w:proofErr w:type="spellStart"/>
      <w:r w:rsidR="00DB7FD3" w:rsidRPr="00DB7FD3">
        <w:rPr>
          <w:rFonts w:cs="Arial"/>
          <w:bCs/>
          <w:strike/>
          <w:szCs w:val="24"/>
        </w:rPr>
        <w:t>i</w:t>
      </w:r>
      <w:r w:rsidR="00AD4316" w:rsidRPr="00DB7FD3">
        <w:rPr>
          <w:rFonts w:cs="Arial"/>
          <w:bCs/>
          <w:szCs w:val="24"/>
          <w:u w:val="single"/>
        </w:rPr>
        <w:t>I</w:t>
      </w:r>
      <w:r w:rsidR="00AD4316" w:rsidRPr="009E1DAF">
        <w:rPr>
          <w:rFonts w:cs="Arial"/>
          <w:bCs/>
          <w:szCs w:val="24"/>
        </w:rPr>
        <w:t>nspector</w:t>
      </w:r>
      <w:proofErr w:type="spellEnd"/>
      <w:r w:rsidR="00AD4316" w:rsidRPr="009E1DAF">
        <w:rPr>
          <w:rFonts w:cs="Arial"/>
          <w:bCs/>
          <w:szCs w:val="24"/>
        </w:rPr>
        <w:t xml:space="preserve"> </w:t>
      </w:r>
      <w:r w:rsidR="00AD4316" w:rsidRPr="003A51EB">
        <w:rPr>
          <w:rFonts w:eastAsia="Times New Roman" w:cs="Arial"/>
          <w:bCs/>
          <w:szCs w:val="24"/>
          <w:u w:val="single"/>
        </w:rPr>
        <w:t xml:space="preserve">is </w:t>
      </w:r>
      <w:proofErr w:type="spellStart"/>
      <w:r w:rsidR="00AD4316" w:rsidRPr="003A51EB">
        <w:rPr>
          <w:rFonts w:eastAsia="Times New Roman" w:cs="Arial"/>
          <w:bCs/>
          <w:szCs w:val="24"/>
          <w:u w:val="single"/>
        </w:rPr>
        <w:t>qualified</w:t>
      </w:r>
      <w:r w:rsidR="003A51EB" w:rsidRPr="644349CD">
        <w:rPr>
          <w:rFonts w:cs="Arial"/>
          <w:strike/>
        </w:rPr>
        <w:t>may</w:t>
      </w:r>
      <w:proofErr w:type="spellEnd"/>
      <w:r w:rsidR="003A51EB" w:rsidRPr="644349CD">
        <w:rPr>
          <w:rFonts w:cs="Arial"/>
          <w:strike/>
        </w:rPr>
        <w:t xml:space="preserve"> be approved</w:t>
      </w:r>
      <w:r w:rsidR="006D66C8" w:rsidRPr="006D66C8">
        <w:rPr>
          <w:rFonts w:cs="Arial"/>
        </w:rPr>
        <w:t xml:space="preserve"> </w:t>
      </w:r>
      <w:r w:rsidR="00AD4316" w:rsidRPr="009E1DAF">
        <w:rPr>
          <w:rFonts w:eastAsia="Times New Roman" w:cs="Arial"/>
          <w:bCs/>
          <w:szCs w:val="24"/>
        </w:rPr>
        <w:t xml:space="preserve">to inspect </w:t>
      </w:r>
      <w:r w:rsidR="000703C3" w:rsidRPr="000703C3">
        <w:rPr>
          <w:rFonts w:eastAsia="Times New Roman" w:cs="Arial"/>
          <w:bCs/>
          <w:szCs w:val="24"/>
          <w:u w:val="single"/>
        </w:rPr>
        <w:t xml:space="preserve">construction </w:t>
      </w:r>
      <w:r w:rsidR="00AD4316" w:rsidRPr="009E1DAF">
        <w:rPr>
          <w:rFonts w:eastAsia="Times New Roman" w:cs="Arial"/>
          <w:bCs/>
          <w:szCs w:val="24"/>
        </w:rPr>
        <w:t xml:space="preserve">projects containing site placement of relocatable buildings and associated site work. </w:t>
      </w:r>
      <w:r w:rsidR="00AD4316" w:rsidRPr="003946D2">
        <w:rPr>
          <w:rFonts w:eastAsia="Times New Roman" w:cs="Arial"/>
          <w:bCs/>
          <w:szCs w:val="24"/>
          <w:u w:val="single"/>
        </w:rPr>
        <w:t>A Class 4 Project Inspector certification examination is no longer offered; however, a Class 4 Project Inspector with valid certification remains eligible to renew certification in the classification according to Section 4-363.4 and is subject to the requirements of Article 10 of this chapter, as applicable.</w:t>
      </w:r>
    </w:p>
    <w:p w14:paraId="78818A42" w14:textId="6E18EBC3" w:rsidR="00AD4316" w:rsidRPr="00F002E4" w:rsidRDefault="00AD4316" w:rsidP="00F002E4">
      <w:pPr>
        <w:pStyle w:val="ListParagraph"/>
        <w:numPr>
          <w:ilvl w:val="0"/>
          <w:numId w:val="14"/>
        </w:numPr>
        <w:autoSpaceDE w:val="0"/>
        <w:autoSpaceDN w:val="0"/>
        <w:adjustRightInd w:val="0"/>
        <w:snapToGrid w:val="0"/>
        <w:spacing w:before="120" w:after="0"/>
        <w:ind w:left="1080"/>
        <w:contextualSpacing w:val="0"/>
        <w:rPr>
          <w:rFonts w:cs="Arial"/>
          <w:szCs w:val="24"/>
          <w:u w:val="single"/>
          <w14:ligatures w14:val="standardContextual"/>
        </w:rPr>
      </w:pPr>
      <w:r w:rsidRPr="00BD3F6A">
        <w:rPr>
          <w:rFonts w:eastAsia="Times New Roman" w:cs="Arial"/>
          <w:bCs/>
          <w:szCs w:val="24"/>
          <w:u w:val="single"/>
        </w:rPr>
        <w:t xml:space="preserve">An Assistant Inspector is a certified Project Inspector and </w:t>
      </w:r>
      <w:r w:rsidRPr="00BD3F6A">
        <w:rPr>
          <w:rFonts w:cs="Arial"/>
          <w:szCs w:val="24"/>
          <w:u w:val="single"/>
          <w14:ligatures w14:val="standardContextual"/>
        </w:rPr>
        <w:t xml:space="preserve">approved by DSA to assist a Class 1 or Class 2 Project Inspector. In performance of their duties in the role, an Assistant Inspector is subject to the requirements of Article 10 </w:t>
      </w:r>
      <w:r w:rsidRPr="00BD3F6A">
        <w:rPr>
          <w:rFonts w:cs="Arial"/>
          <w:szCs w:val="24"/>
          <w:u w:val="single"/>
          <w14:ligatures w14:val="standardContextual"/>
        </w:rPr>
        <w:lastRenderedPageBreak/>
        <w:t xml:space="preserve">in this chapter, as applicable. </w:t>
      </w:r>
    </w:p>
    <w:p w14:paraId="1CA1FC84" w14:textId="77777777" w:rsidR="00AD4316" w:rsidRDefault="00AD4316" w:rsidP="00D819F9">
      <w:pPr>
        <w:spacing w:before="120" w:after="0"/>
        <w:ind w:left="360"/>
        <w:rPr>
          <w:rFonts w:cs="Arial"/>
          <w:u w:val="single"/>
        </w:rPr>
      </w:pPr>
      <w:r w:rsidRPr="644349CD">
        <w:rPr>
          <w:rFonts w:cs="Arial"/>
          <w:b/>
          <w:u w:val="single"/>
        </w:rPr>
        <w:t xml:space="preserve">4-360.2. DSA Certified Special Inspector classifications. </w:t>
      </w:r>
      <w:r w:rsidRPr="644349CD">
        <w:rPr>
          <w:rFonts w:cs="Arial"/>
          <w:u w:val="single"/>
        </w:rPr>
        <w:t>A DSA Certified Special Inspector is certified in one or more of the following categories to inspect construction that contains:</w:t>
      </w:r>
    </w:p>
    <w:p w14:paraId="0D61209C"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Masonry.</w:t>
      </w:r>
    </w:p>
    <w:p w14:paraId="622CAD2D"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Shotcrete.</w:t>
      </w:r>
    </w:p>
    <w:p w14:paraId="66FC9380"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bCs/>
          <w:szCs w:val="24"/>
        </w:rPr>
      </w:pPr>
      <w:r w:rsidRPr="00FA77B7">
        <w:rPr>
          <w:rFonts w:cs="Arial"/>
          <w:szCs w:val="24"/>
          <w:u w:val="single"/>
        </w:rPr>
        <w:t>Structural glued-laminated and cross-laminated timber.</w:t>
      </w:r>
      <w:r w:rsidRPr="00FA77B7">
        <w:rPr>
          <w:rFonts w:cs="Arial"/>
          <w:bCs/>
          <w:szCs w:val="24"/>
        </w:rPr>
        <w:t xml:space="preserve"> </w:t>
      </w:r>
    </w:p>
    <w:p w14:paraId="3E634D7C" w14:textId="4E7D44B4" w:rsidR="00AD4316" w:rsidRPr="009749A4" w:rsidRDefault="00AD4316" w:rsidP="00D819F9">
      <w:pPr>
        <w:spacing w:before="120" w:after="0"/>
        <w:ind w:left="360"/>
        <w:rPr>
          <w:rFonts w:cs="Arial"/>
          <w:strike/>
        </w:rPr>
      </w:pPr>
      <w:r w:rsidRPr="644349CD">
        <w:rPr>
          <w:rFonts w:cs="Arial"/>
          <w:b/>
          <w:u w:val="single"/>
        </w:rPr>
        <w:t xml:space="preserve">4-360.3. Fees. </w:t>
      </w:r>
      <w:r w:rsidRPr="644349CD">
        <w:rPr>
          <w:rFonts w:cs="Arial"/>
          <w:u w:val="single"/>
        </w:rPr>
        <w:t xml:space="preserve"> </w:t>
      </w:r>
      <w:r w:rsidR="00AD5744" w:rsidRPr="004E04EA">
        <w:rPr>
          <w:rFonts w:cs="Arial"/>
          <w:highlight w:val="lightGray"/>
        </w:rPr>
        <w:t>(Relocat</w:t>
      </w:r>
      <w:r w:rsidR="00C8483D">
        <w:rPr>
          <w:rFonts w:cs="Arial"/>
          <w:highlight w:val="lightGray"/>
        </w:rPr>
        <w:t>e</w:t>
      </w:r>
      <w:r w:rsidR="00A65BDA">
        <w:rPr>
          <w:rFonts w:cs="Arial"/>
          <w:highlight w:val="lightGray"/>
        </w:rPr>
        <w:t>d</w:t>
      </w:r>
      <w:r w:rsidR="00C8483D">
        <w:rPr>
          <w:rFonts w:cs="Arial"/>
          <w:highlight w:val="lightGray"/>
        </w:rPr>
        <w:t xml:space="preserve"> second to last paragraph</w:t>
      </w:r>
      <w:r w:rsidR="00AD5744" w:rsidRPr="004E04EA">
        <w:rPr>
          <w:rFonts w:cs="Arial"/>
          <w:highlight w:val="lightGray"/>
        </w:rPr>
        <w:t xml:space="preserve"> from 4-333.1 </w:t>
      </w:r>
      <w:r w:rsidR="00C8483D">
        <w:rPr>
          <w:rFonts w:cs="Arial"/>
          <w:highlight w:val="lightGray"/>
        </w:rPr>
        <w:t xml:space="preserve">to here </w:t>
      </w:r>
      <w:r w:rsidR="00AD5744" w:rsidRPr="004E04EA">
        <w:rPr>
          <w:rFonts w:cs="Arial"/>
          <w:highlight w:val="lightGray"/>
        </w:rPr>
        <w:t>and modif</w:t>
      </w:r>
      <w:r w:rsidR="00A65BDA">
        <w:rPr>
          <w:rFonts w:cs="Arial"/>
          <w:highlight w:val="lightGray"/>
        </w:rPr>
        <w:t>ied</w:t>
      </w:r>
      <w:r w:rsidR="00C8483D">
        <w:rPr>
          <w:rFonts w:cs="Arial"/>
          <w:highlight w:val="lightGray"/>
        </w:rPr>
        <w:t xml:space="preserve"> </w:t>
      </w:r>
      <w:r w:rsidR="00AD5744">
        <w:rPr>
          <w:rFonts w:cs="Arial"/>
          <w:highlight w:val="lightGray"/>
        </w:rPr>
        <w:t xml:space="preserve">as </w:t>
      </w:r>
      <w:r w:rsidR="00A00D35">
        <w:rPr>
          <w:rFonts w:cs="Arial"/>
          <w:highlight w:val="lightGray"/>
        </w:rPr>
        <w:t>shown.)</w:t>
      </w:r>
      <w:r w:rsidR="00AD5744">
        <w:rPr>
          <w:rFonts w:cs="Arial"/>
        </w:rPr>
        <w:t xml:space="preserve"> </w:t>
      </w:r>
      <w:r w:rsidRPr="644349CD">
        <w:rPr>
          <w:rFonts w:cs="Arial"/>
          <w:u w:val="single"/>
        </w:rPr>
        <w:t xml:space="preserve">Fees are required </w:t>
      </w:r>
      <w:r w:rsidR="00007975">
        <w:rPr>
          <w:rFonts w:cs="Arial"/>
          <w:u w:val="single"/>
        </w:rPr>
        <w:t>for</w:t>
      </w:r>
      <w:r w:rsidRPr="644349CD">
        <w:rPr>
          <w:rFonts w:cs="Arial"/>
          <w:u w:val="single"/>
        </w:rPr>
        <w:t xml:space="preserve"> Project Inspector and DSA Certified Special Inspector certification</w:t>
      </w:r>
      <w:r w:rsidR="00007975">
        <w:rPr>
          <w:rFonts w:cs="Arial"/>
          <w:u w:val="single"/>
        </w:rPr>
        <w:t>.</w:t>
      </w:r>
      <w:r w:rsidRPr="644349CD">
        <w:rPr>
          <w:rFonts w:cs="Arial"/>
          <w:u w:val="single"/>
        </w:rPr>
        <w:t xml:space="preserve"> These fees are nonrefundable and shall not exceed the </w:t>
      </w:r>
      <w:proofErr w:type="spellStart"/>
      <w:proofErr w:type="gramStart"/>
      <w:r w:rsidRPr="644349CD">
        <w:rPr>
          <w:rFonts w:cs="Arial"/>
          <w:u w:val="single"/>
        </w:rPr>
        <w:t>following:</w:t>
      </w:r>
      <w:r w:rsidR="009749A4">
        <w:rPr>
          <w:rFonts w:cs="Arial"/>
          <w:strike/>
        </w:rPr>
        <w:t>DSA</w:t>
      </w:r>
      <w:proofErr w:type="spellEnd"/>
      <w:proofErr w:type="gramEnd"/>
      <w:r w:rsidR="009749A4">
        <w:rPr>
          <w:rFonts w:cs="Arial"/>
          <w:strike/>
        </w:rPr>
        <w:t xml:space="preserve"> may charge</w:t>
      </w:r>
      <w:r w:rsidR="00B450FD">
        <w:rPr>
          <w:rFonts w:cs="Arial"/>
          <w:strike/>
        </w:rPr>
        <w:t xml:space="preserve"> </w:t>
      </w:r>
      <w:r w:rsidR="00387655">
        <w:rPr>
          <w:rFonts w:cs="Arial"/>
          <w:strike/>
        </w:rPr>
        <w:t>an examination fee and training fee to recover reasonable costs.</w:t>
      </w:r>
    </w:p>
    <w:p w14:paraId="2D2DEF89" w14:textId="77777777" w:rsidR="005376BC" w:rsidRDefault="00AD4316" w:rsidP="005376BC">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Project Inspector Certification Fees:</w:t>
      </w:r>
    </w:p>
    <w:p w14:paraId="337E4B66" w14:textId="77777777" w:rsidR="001D47D7" w:rsidRDefault="00AD4316" w:rsidP="001D47D7">
      <w:pPr>
        <w:pStyle w:val="ListParagraph"/>
        <w:numPr>
          <w:ilvl w:val="1"/>
          <w:numId w:val="16"/>
        </w:numPr>
        <w:snapToGrid w:val="0"/>
        <w:spacing w:before="120" w:after="0"/>
        <w:contextualSpacing w:val="0"/>
        <w:rPr>
          <w:rFonts w:cs="Arial"/>
          <w:szCs w:val="24"/>
          <w:u w:val="single"/>
        </w:rPr>
      </w:pPr>
      <w:r w:rsidRPr="005376BC">
        <w:rPr>
          <w:rFonts w:cs="Arial"/>
          <w:szCs w:val="24"/>
          <w:u w:val="single"/>
        </w:rPr>
        <w:t>Application Fee.  Fee is due at application submittal and is assessed each time an application is submitted. Fee is determined by eligibility category:</w:t>
      </w:r>
    </w:p>
    <w:p w14:paraId="1F4D9DDC"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D47D7">
        <w:rPr>
          <w:rFonts w:cs="Arial"/>
          <w:szCs w:val="24"/>
          <w:u w:val="single"/>
        </w:rPr>
        <w:t>$175.00 for California licensed architects and registered engineers.</w:t>
      </w:r>
    </w:p>
    <w:p w14:paraId="4F0F58DE"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A4D54">
        <w:rPr>
          <w:rFonts w:cs="Arial"/>
          <w:szCs w:val="24"/>
          <w:u w:val="single"/>
        </w:rPr>
        <w:t>$225.00 for all other applicants.</w:t>
      </w:r>
    </w:p>
    <w:p w14:paraId="3A085561" w14:textId="1B741326"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Training Fee. Fee is due at training registration and is required for all applicants at initial certification.</w:t>
      </w:r>
    </w:p>
    <w:p w14:paraId="6CC03A09"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$500.00 Project Inspector Overview Training Fee.</w:t>
      </w:r>
    </w:p>
    <w:p w14:paraId="664615A3"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Acceptance Testing Training is required for initial certification. A fee for the training, if required, is paid by the candidate directly to the independent provider.</w:t>
      </w:r>
    </w:p>
    <w:p w14:paraId="7DA834D1" w14:textId="456F9F7B"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 xml:space="preserve">Examination Fee. Fee is due at registration for the examination and is charged each time the candidate registers for the examination: </w:t>
      </w:r>
    </w:p>
    <w:p w14:paraId="38FF3395"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$200.00 Structural Plan Review.</w:t>
      </w:r>
    </w:p>
    <w:p w14:paraId="316AA622" w14:textId="77777777" w:rsidR="00AD4316" w:rsidRPr="00622C08" w:rsidRDefault="00AD4316" w:rsidP="00611623">
      <w:pPr>
        <w:pStyle w:val="ListParagraph"/>
        <w:numPr>
          <w:ilvl w:val="2"/>
          <w:numId w:val="16"/>
        </w:numPr>
        <w:tabs>
          <w:tab w:val="left" w:pos="2340"/>
        </w:tabs>
        <w:snapToGrid w:val="0"/>
        <w:spacing w:before="120" w:after="0"/>
        <w:contextualSpacing w:val="0"/>
        <w:rPr>
          <w:rFonts w:cs="Arial"/>
          <w:szCs w:val="24"/>
          <w:u w:val="single"/>
        </w:rPr>
      </w:pPr>
      <w:r w:rsidRPr="00622C08">
        <w:rPr>
          <w:rFonts w:cs="Arial"/>
          <w:szCs w:val="24"/>
          <w:u w:val="single"/>
        </w:rPr>
        <w:t xml:space="preserve">$100.00 Architectural Plan Review. </w:t>
      </w:r>
    </w:p>
    <w:p w14:paraId="6374395F"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Mechanical, Electrical and Plumbing Plan Review. </w:t>
      </w:r>
    </w:p>
    <w:p w14:paraId="7CC9D53D"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$250.00 Structural Codes and Standards.</w:t>
      </w:r>
    </w:p>
    <w:p w14:paraId="66067C4B"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Architectural Codes and Standards. </w:t>
      </w:r>
    </w:p>
    <w:p w14:paraId="21DB4242"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$150.00 Mechanical, Electrical and Plumbing Codes and Standards. </w:t>
      </w:r>
    </w:p>
    <w:p w14:paraId="01A069AB" w14:textId="451C7337" w:rsidR="00AD4316" w:rsidRPr="002E73CC" w:rsidRDefault="00AD4316" w:rsidP="001A4D54">
      <w:pPr>
        <w:pStyle w:val="ListParagraph"/>
        <w:numPr>
          <w:ilvl w:val="2"/>
          <w:numId w:val="16"/>
        </w:numPr>
        <w:snapToGrid w:val="0"/>
        <w:spacing w:before="120" w:after="0"/>
        <w:contextualSpacing w:val="0"/>
        <w:rPr>
          <w:rFonts w:cs="Arial"/>
          <w:szCs w:val="24"/>
          <w:u w:val="single"/>
        </w:rPr>
      </w:pPr>
      <w:r w:rsidRPr="002E73CC">
        <w:rPr>
          <w:rFonts w:cs="Arial"/>
          <w:szCs w:val="24"/>
          <w:u w:val="single"/>
        </w:rPr>
        <w:t xml:space="preserve">$100.00 Administrative Codes and Standards.  </w:t>
      </w:r>
    </w:p>
    <w:p w14:paraId="02026F76" w14:textId="77777777" w:rsidR="00AD4316" w:rsidRPr="00622C08" w:rsidRDefault="00AD4316" w:rsidP="001A4D54">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$400.00 Project Inspector Certification Renewal Examination Fee, charged each time the candidate registers for the examination. </w:t>
      </w:r>
    </w:p>
    <w:p w14:paraId="2666C6D8" w14:textId="77777777" w:rsidR="00AD4316" w:rsidRPr="00622C08" w:rsidRDefault="00AD4316" w:rsidP="00B53A47">
      <w:pPr>
        <w:pStyle w:val="ListParagraph"/>
        <w:numPr>
          <w:ilvl w:val="1"/>
          <w:numId w:val="16"/>
        </w:numPr>
        <w:snapToGrid w:val="0"/>
        <w:spacing w:before="120" w:after="0"/>
        <w:contextualSpacing w:val="0"/>
        <w:rPr>
          <w:rFonts w:cs="Arial"/>
          <w:szCs w:val="24"/>
          <w:u w:val="single"/>
        </w:rPr>
      </w:pPr>
      <w:r w:rsidRPr="00622C08">
        <w:rPr>
          <w:rFonts w:cs="Arial"/>
          <w:szCs w:val="24"/>
          <w:u w:val="single"/>
        </w:rPr>
        <w:t>$200.00 Project Inspector Certification Extension Fee.</w:t>
      </w:r>
    </w:p>
    <w:p w14:paraId="6D9DB582" w14:textId="77777777" w:rsidR="00AD4316" w:rsidRPr="00622C08" w:rsidRDefault="00AD4316" w:rsidP="000268FE">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DSA Special Inspector Certification and Renewal Fees:</w:t>
      </w:r>
    </w:p>
    <w:p w14:paraId="56492EB7" w14:textId="77777777" w:rsidR="00AD4316" w:rsidRPr="00622C08" w:rsidRDefault="00AD4316" w:rsidP="005836DB">
      <w:pPr>
        <w:pStyle w:val="ListParagraph"/>
        <w:numPr>
          <w:ilvl w:val="1"/>
          <w:numId w:val="16"/>
        </w:numPr>
        <w:snapToGrid w:val="0"/>
        <w:spacing w:before="120" w:after="0"/>
        <w:contextualSpacing w:val="0"/>
        <w:rPr>
          <w:rFonts w:cs="Arial"/>
          <w:szCs w:val="24"/>
          <w:u w:val="single"/>
        </w:rPr>
      </w:pPr>
      <w:r w:rsidRPr="00622C08">
        <w:rPr>
          <w:rFonts w:cs="Arial"/>
          <w:szCs w:val="24"/>
          <w:u w:val="single"/>
        </w:rPr>
        <w:t>$100.00 Masonry Special Inspector Application Fee for processing the application. The examination fee, if required, is paid by the candidate directly to the independent provider.</w:t>
      </w:r>
    </w:p>
    <w:p w14:paraId="5092114C"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lastRenderedPageBreak/>
        <w:t>$475.00 Shotcrete Special Inspector Application Fee for processing the application. The examination fee, if required, is paid by the candidate directly to the independent provider.</w:t>
      </w:r>
    </w:p>
    <w:p w14:paraId="0EAE8341"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$490.00 Structural Glued and Cross-laminated Timber Examination Fee. </w:t>
      </w:r>
    </w:p>
    <w:p w14:paraId="6134F1F9" w14:textId="42DCFABD" w:rsidR="00AD4316" w:rsidRDefault="00AD4316" w:rsidP="00A85754">
      <w:pPr>
        <w:spacing w:before="120" w:after="0"/>
        <w:rPr>
          <w:rFonts w:cs="Arial"/>
          <w:bCs/>
        </w:rPr>
      </w:pPr>
      <w:r w:rsidRPr="644349CD">
        <w:rPr>
          <w:rFonts w:cs="Arial"/>
          <w:b/>
          <w:u w:val="single"/>
        </w:rPr>
        <w:t>4-361. Project Inspector examination eligibility criteria.</w:t>
      </w:r>
      <w:r>
        <w:rPr>
          <w:rFonts w:cs="Arial"/>
        </w:rPr>
        <w:t xml:space="preserve"> </w:t>
      </w:r>
      <w:r w:rsidR="00AD5744" w:rsidRPr="004E04EA">
        <w:rPr>
          <w:rFonts w:cs="Arial"/>
          <w:highlight w:val="lightGray"/>
        </w:rPr>
        <w:t>(Relocated from 4-333.1 and modified</w:t>
      </w:r>
      <w:r w:rsidR="00AD5744">
        <w:rPr>
          <w:rFonts w:cs="Arial"/>
          <w:highlight w:val="lightGray"/>
        </w:rPr>
        <w:t xml:space="preserve"> as shown</w:t>
      </w:r>
      <w:r w:rsidR="00A704D0">
        <w:rPr>
          <w:rFonts w:cs="Arial"/>
          <w:highlight w:val="lightGray"/>
        </w:rPr>
        <w:t>.</w:t>
      </w:r>
      <w:r w:rsidR="00AD5744" w:rsidRPr="004E04EA">
        <w:rPr>
          <w:rFonts w:cs="Arial"/>
          <w:highlight w:val="lightGray"/>
        </w:rPr>
        <w:t>)</w:t>
      </w:r>
      <w:r w:rsidR="00AD5744">
        <w:rPr>
          <w:rFonts w:cs="Arial"/>
        </w:rPr>
        <w:t xml:space="preserve"> </w:t>
      </w:r>
      <w:r w:rsidRPr="644349CD">
        <w:rPr>
          <w:rFonts w:cs="Arial"/>
        </w:rPr>
        <w:t xml:space="preserve">To </w:t>
      </w:r>
      <w:r w:rsidR="0C01B9C7" w:rsidRPr="644349CD">
        <w:rPr>
          <w:rFonts w:cs="Arial"/>
          <w:strike/>
        </w:rPr>
        <w:t xml:space="preserve">qualify for </w:t>
      </w:r>
      <w:proofErr w:type="spellStart"/>
      <w:r w:rsidR="0C01B9C7" w:rsidRPr="644349CD">
        <w:rPr>
          <w:rFonts w:cs="Arial"/>
          <w:strike/>
        </w:rPr>
        <w:t>an</w:t>
      </w:r>
      <w:r w:rsidRPr="005E5C06">
        <w:rPr>
          <w:rFonts w:cs="Arial"/>
          <w:u w:val="single"/>
        </w:rPr>
        <w:t>b</w:t>
      </w:r>
      <w:r w:rsidRPr="644349CD">
        <w:rPr>
          <w:rFonts w:cs="Arial"/>
          <w:u w:val="single"/>
        </w:rPr>
        <w:t>e</w:t>
      </w:r>
      <w:proofErr w:type="spellEnd"/>
      <w:r w:rsidRPr="644349CD">
        <w:rPr>
          <w:rFonts w:cs="Arial"/>
          <w:u w:val="single"/>
        </w:rPr>
        <w:t xml:space="preserve"> eligible for a Project Inspector </w:t>
      </w:r>
      <w:r>
        <w:rPr>
          <w:rFonts w:cs="Arial"/>
        </w:rPr>
        <w:t>examination</w:t>
      </w:r>
      <w:r w:rsidRPr="644349CD">
        <w:rPr>
          <w:rFonts w:cs="Arial"/>
          <w:u w:val="single"/>
        </w:rPr>
        <w:t xml:space="preserve"> in the respective classification</w:t>
      </w:r>
      <w:r w:rsidRPr="00A461C9">
        <w:rPr>
          <w:rFonts w:cs="Arial"/>
        </w:rPr>
        <w:t>,</w:t>
      </w:r>
      <w:r>
        <w:rPr>
          <w:rFonts w:cs="Arial"/>
        </w:rPr>
        <w:t xml:space="preserve"> an applicant shall possess a high school diploma or </w:t>
      </w:r>
      <w:r w:rsidRPr="644349CD">
        <w:rPr>
          <w:rFonts w:cs="Arial"/>
          <w:u w:val="single"/>
        </w:rPr>
        <w:t xml:space="preserve">GED </w:t>
      </w:r>
      <w:proofErr w:type="gramStart"/>
      <w:r>
        <w:rPr>
          <w:rFonts w:cs="Arial"/>
        </w:rPr>
        <w:t>equivalent</w:t>
      </w:r>
      <w:r w:rsidR="2B7E6A71" w:rsidRPr="644349CD">
        <w:rPr>
          <w:rFonts w:cs="Arial"/>
          <w:strike/>
        </w:rPr>
        <w:t>,</w:t>
      </w:r>
      <w:r>
        <w:rPr>
          <w:rFonts w:cs="Arial"/>
        </w:rPr>
        <w:t xml:space="preserve"> and</w:t>
      </w:r>
      <w:proofErr w:type="gramEnd"/>
      <w:r>
        <w:rPr>
          <w:rFonts w:cs="Arial"/>
        </w:rPr>
        <w:t xml:space="preserve"> shall m</w:t>
      </w:r>
      <w:r>
        <w:rPr>
          <w:rFonts w:cs="Arial"/>
          <w:bCs/>
        </w:rPr>
        <w:t xml:space="preserve">eet the </w:t>
      </w:r>
      <w:r w:rsidR="76D4F201" w:rsidRPr="644349CD">
        <w:rPr>
          <w:rFonts w:cs="Arial"/>
        </w:rPr>
        <w:t xml:space="preserve">following </w:t>
      </w:r>
      <w:r w:rsidR="30E3CCEF" w:rsidRPr="644349CD">
        <w:rPr>
          <w:rFonts w:cs="Arial"/>
        </w:rPr>
        <w:t>minimum</w:t>
      </w:r>
      <w:r>
        <w:rPr>
          <w:rFonts w:cs="Arial"/>
          <w:bCs/>
        </w:rPr>
        <w:t xml:space="preserve"> qualifications</w:t>
      </w:r>
      <w:r w:rsidRPr="644349CD">
        <w:rPr>
          <w:rFonts w:cs="Arial"/>
          <w:u w:val="single"/>
        </w:rPr>
        <w:t xml:space="preserve"> indicated in the Project </w:t>
      </w:r>
      <w:proofErr w:type="spellStart"/>
      <w:r w:rsidRPr="644349CD">
        <w:rPr>
          <w:rFonts w:cs="Arial"/>
          <w:u w:val="single"/>
        </w:rPr>
        <w:t>Inspector</w:t>
      </w:r>
      <w:r w:rsidR="5BA12123" w:rsidRPr="644349CD">
        <w:rPr>
          <w:rFonts w:cs="Arial"/>
          <w:strike/>
        </w:rPr>
        <w:t>for</w:t>
      </w:r>
      <w:proofErr w:type="spellEnd"/>
      <w:r w:rsidR="5BA12123" w:rsidRPr="644349CD">
        <w:rPr>
          <w:rFonts w:cs="Arial"/>
          <w:strike/>
        </w:rPr>
        <w:t xml:space="preserve"> the</w:t>
      </w:r>
      <w:r w:rsidRPr="644349CD">
        <w:rPr>
          <w:rFonts w:cs="Arial"/>
        </w:rPr>
        <w:t xml:space="preserve"> </w:t>
      </w:r>
      <w:r>
        <w:rPr>
          <w:rFonts w:cs="Arial"/>
          <w:bCs/>
        </w:rPr>
        <w:t xml:space="preserve">classification. </w:t>
      </w:r>
      <w:r w:rsidR="2E8D77E7" w:rsidRPr="00C76F7A">
        <w:rPr>
          <w:rFonts w:cs="Arial"/>
        </w:rPr>
        <w:t>Alternative qualifications consistent with those noted herein may be considered by DSA.</w:t>
      </w:r>
      <w:r w:rsidRPr="00C76F7A">
        <w:rPr>
          <w:rFonts w:cs="Arial"/>
        </w:rPr>
        <w:t xml:space="preserve"> </w:t>
      </w:r>
      <w:r w:rsidR="0100EF66" w:rsidRPr="644349CD">
        <w:rPr>
          <w:rFonts w:cs="Arial"/>
          <w:strike/>
        </w:rPr>
        <w:t xml:space="preserve">Possession of </w:t>
      </w:r>
      <w:proofErr w:type="spellStart"/>
      <w:r w:rsidR="0100EF66" w:rsidRPr="644349CD">
        <w:rPr>
          <w:rFonts w:cs="Arial"/>
          <w:strike/>
        </w:rPr>
        <w:t>a</w:t>
      </w:r>
      <w:r w:rsidRPr="644349CD">
        <w:rPr>
          <w:rFonts w:cs="Arial"/>
          <w:u w:val="single"/>
        </w:rPr>
        <w:t>A</w:t>
      </w:r>
      <w:proofErr w:type="spellEnd"/>
      <w:r>
        <w:rPr>
          <w:rFonts w:cs="Arial"/>
          <w:bCs/>
        </w:rPr>
        <w:t xml:space="preserve"> </w:t>
      </w:r>
      <w:r>
        <w:rPr>
          <w:rFonts w:cs="Arial"/>
        </w:rPr>
        <w:t xml:space="preserve">valid California </w:t>
      </w:r>
      <w:proofErr w:type="spellStart"/>
      <w:r w:rsidR="005641A5" w:rsidRPr="005641A5">
        <w:rPr>
          <w:rFonts w:cs="Arial"/>
          <w:u w:val="single"/>
        </w:rPr>
        <w:t>license</w:t>
      </w:r>
      <w:r w:rsidR="005641A5" w:rsidRPr="005641A5">
        <w:rPr>
          <w:rFonts w:cs="Arial"/>
          <w:strike/>
        </w:rPr>
        <w:t>registration</w:t>
      </w:r>
      <w:proofErr w:type="spellEnd"/>
      <w:r>
        <w:rPr>
          <w:rFonts w:cs="Arial"/>
        </w:rPr>
        <w:t xml:space="preserve"> as a civil </w:t>
      </w:r>
      <w:r w:rsidRPr="644349CD">
        <w:rPr>
          <w:rFonts w:cs="Arial"/>
          <w:u w:val="single"/>
        </w:rPr>
        <w:t>engineer,</w:t>
      </w:r>
      <w:r>
        <w:rPr>
          <w:rFonts w:cs="Arial"/>
        </w:rPr>
        <w:t xml:space="preserve"> </w:t>
      </w:r>
      <w:r w:rsidR="1B47E669" w:rsidRPr="644349CD">
        <w:rPr>
          <w:rFonts w:cs="Arial"/>
          <w:strike/>
        </w:rPr>
        <w:t>or</w:t>
      </w:r>
      <w:r w:rsidR="004D3185">
        <w:rPr>
          <w:rFonts w:cs="Arial"/>
          <w:strike/>
        </w:rPr>
        <w:t xml:space="preserve"> </w:t>
      </w:r>
      <w:r w:rsidRPr="644349CD">
        <w:rPr>
          <w:rFonts w:cs="Arial"/>
        </w:rPr>
        <w:t>structural</w:t>
      </w:r>
      <w:r>
        <w:rPr>
          <w:rFonts w:cs="Arial"/>
        </w:rPr>
        <w:t xml:space="preserve"> engineer, </w:t>
      </w:r>
      <w:r w:rsidRPr="644349CD">
        <w:rPr>
          <w:rFonts w:cs="Arial"/>
          <w:strike/>
        </w:rPr>
        <w:t xml:space="preserve">or </w:t>
      </w:r>
      <w:r w:rsidR="2FAC792A" w:rsidRPr="644349CD">
        <w:rPr>
          <w:rFonts w:cs="Arial"/>
          <w:strike/>
        </w:rPr>
        <w:t xml:space="preserve">a valid California license as </w:t>
      </w:r>
      <w:proofErr w:type="spellStart"/>
      <w:r w:rsidR="2FAC792A" w:rsidRPr="644349CD">
        <w:rPr>
          <w:rFonts w:cs="Arial"/>
          <w:strike/>
        </w:rPr>
        <w:t>an</w:t>
      </w:r>
      <w:r w:rsidRPr="644349CD">
        <w:rPr>
          <w:rFonts w:cs="Arial"/>
        </w:rPr>
        <w:t>architect</w:t>
      </w:r>
      <w:proofErr w:type="spellEnd"/>
      <w:r>
        <w:rPr>
          <w:rFonts w:cs="Arial"/>
        </w:rPr>
        <w:t xml:space="preserve">, and </w:t>
      </w:r>
      <w:proofErr w:type="gramStart"/>
      <w:r>
        <w:rPr>
          <w:rFonts w:cs="Arial"/>
        </w:rPr>
        <w:t>one year</w:t>
      </w:r>
      <w:proofErr w:type="gramEnd"/>
      <w:r>
        <w:rPr>
          <w:rFonts w:cs="Arial"/>
        </w:rPr>
        <w:t xml:space="preserve"> </w:t>
      </w:r>
      <w:proofErr w:type="spellStart"/>
      <w:r w:rsidRPr="644349CD">
        <w:rPr>
          <w:rFonts w:cs="Arial"/>
          <w:u w:val="single"/>
        </w:rPr>
        <w:t>documented</w:t>
      </w:r>
      <w:r w:rsidR="44110BEB" w:rsidRPr="644349CD">
        <w:rPr>
          <w:rFonts w:cs="Arial"/>
          <w:strike/>
        </w:rPr>
        <w:t>qualifying</w:t>
      </w:r>
      <w:proofErr w:type="spellEnd"/>
      <w:r w:rsidRPr="644349CD">
        <w:rPr>
          <w:rFonts w:cs="Arial"/>
          <w:strike/>
        </w:rPr>
        <w:t xml:space="preserve"> </w:t>
      </w:r>
      <w:r>
        <w:rPr>
          <w:rFonts w:cs="Arial"/>
        </w:rPr>
        <w:t xml:space="preserve">experience </w:t>
      </w:r>
      <w:r w:rsidRPr="644349CD">
        <w:rPr>
          <w:rFonts w:cs="Arial"/>
          <w:u w:val="single"/>
        </w:rPr>
        <w:t xml:space="preserve">post </w:t>
      </w:r>
      <w:r w:rsidR="005641A5">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38C9452B" w:rsidRPr="644349CD">
        <w:rPr>
          <w:rFonts w:cs="Arial"/>
          <w:strike/>
        </w:rPr>
        <w:t xml:space="preserve">as a civil or structural engineer </w:t>
      </w:r>
      <w:r w:rsidR="7A245FF9" w:rsidRPr="644349CD">
        <w:rPr>
          <w:rFonts w:cs="Arial"/>
          <w:strike/>
        </w:rPr>
        <w:t xml:space="preserve">or architect </w:t>
      </w:r>
      <w:r>
        <w:rPr>
          <w:rFonts w:cs="Arial"/>
        </w:rPr>
        <w:t xml:space="preserve">will qualify </w:t>
      </w:r>
      <w:r w:rsidRPr="644349CD">
        <w:rPr>
          <w:rFonts w:cs="Arial"/>
          <w:u w:val="single"/>
        </w:rPr>
        <w:t xml:space="preserve">an applicant as a candidate </w:t>
      </w:r>
      <w:r>
        <w:rPr>
          <w:rFonts w:cs="Arial"/>
        </w:rPr>
        <w:t xml:space="preserve">for any </w:t>
      </w:r>
      <w:r w:rsidRPr="644349CD">
        <w:rPr>
          <w:rFonts w:cs="Arial"/>
          <w:u w:val="single"/>
        </w:rPr>
        <w:t xml:space="preserve">Project Inspector </w:t>
      </w:r>
      <w:r>
        <w:rPr>
          <w:rFonts w:cs="Arial"/>
        </w:rPr>
        <w:t>classification</w:t>
      </w:r>
      <w:r w:rsidRPr="644349CD">
        <w:rPr>
          <w:rFonts w:cs="Arial"/>
          <w:u w:val="single"/>
        </w:rPr>
        <w:t xml:space="preserve"> examination</w:t>
      </w:r>
      <w:r>
        <w:rPr>
          <w:rFonts w:cs="Arial"/>
        </w:rPr>
        <w:t>.</w:t>
      </w:r>
    </w:p>
    <w:p w14:paraId="2B63F2B9" w14:textId="717878AC" w:rsidR="00AD4316" w:rsidRDefault="00AD4316" w:rsidP="00A85754">
      <w:pPr>
        <w:spacing w:before="120" w:after="0"/>
        <w:ind w:left="360"/>
        <w:rPr>
          <w:rFonts w:cs="Arial"/>
          <w:u w:val="single"/>
        </w:rPr>
      </w:pPr>
      <w:r w:rsidRPr="644349CD">
        <w:rPr>
          <w:rFonts w:cs="Arial"/>
          <w:b/>
          <w:u w:val="single"/>
        </w:rPr>
        <w:t>4-361.1.</w:t>
      </w:r>
      <w:r w:rsidRPr="644349CD">
        <w:rPr>
          <w:rFonts w:cs="Arial"/>
          <w:u w:val="single"/>
        </w:rPr>
        <w:t xml:space="preserve"> </w:t>
      </w:r>
      <w:r w:rsidRPr="644349CD">
        <w:rPr>
          <w:rFonts w:cs="Arial"/>
          <w:b/>
          <w:u w:val="single"/>
        </w:rPr>
        <w:t xml:space="preserve">Class 1 </w:t>
      </w:r>
      <w:r w:rsidRPr="644349CD">
        <w:rPr>
          <w:rFonts w:eastAsia="Times New Roman" w:cs="Arial"/>
          <w:b/>
          <w:u w:val="single"/>
        </w:rPr>
        <w:t xml:space="preserve">Project </w:t>
      </w:r>
      <w:r w:rsidRPr="644349CD">
        <w:rPr>
          <w:rFonts w:cs="Arial"/>
          <w:b/>
          <w:u w:val="single"/>
        </w:rPr>
        <w:t xml:space="preserve">Inspector minimum qualifications. </w:t>
      </w:r>
      <w:r w:rsidR="00FB6F09" w:rsidRPr="004E04EA">
        <w:rPr>
          <w:rFonts w:cs="Arial"/>
          <w:highlight w:val="lightGray"/>
        </w:rPr>
        <w:t>(Relocated from 4-333.1</w:t>
      </w:r>
      <w:r w:rsidR="00FB6F09">
        <w:rPr>
          <w:rFonts w:cs="Arial"/>
          <w:highlight w:val="lightGray"/>
        </w:rPr>
        <w:t>(a</w:t>
      </w:r>
      <w:r w:rsidR="00FB6F09" w:rsidRPr="00C66D37">
        <w:rPr>
          <w:rFonts w:cs="Arial"/>
          <w:highlight w:val="lightGray"/>
        </w:rPr>
        <w:t>) and modified</w:t>
      </w:r>
      <w:r w:rsidR="00FB6F09">
        <w:rPr>
          <w:rFonts w:cs="Arial"/>
          <w:highlight w:val="lightGray"/>
        </w:rPr>
        <w:t xml:space="preserve"> as shown.</w:t>
      </w:r>
      <w:r w:rsidR="00FB6F09" w:rsidRPr="00C66D37">
        <w:rPr>
          <w:rFonts w:cs="Arial"/>
          <w:highlight w:val="lightGray"/>
        </w:rPr>
        <w:t>)</w:t>
      </w:r>
      <w:r w:rsidR="00FB6F09">
        <w:rPr>
          <w:rFonts w:cs="Arial"/>
        </w:rPr>
        <w:t xml:space="preserve"> </w:t>
      </w:r>
      <w:r w:rsidRPr="644349CD">
        <w:rPr>
          <w:rFonts w:cs="Arial"/>
          <w:u w:val="single"/>
        </w:rPr>
        <w:t>A candidate for the Class 1 Project Inspector examination</w:t>
      </w:r>
      <w:r w:rsidRPr="644349CD">
        <w:rPr>
          <w:rFonts w:eastAsia="Times New Roman" w:cs="Arial"/>
          <w:u w:val="single"/>
        </w:rPr>
        <w:t xml:space="preserve"> shall demonstrate the minimum qualifications specified in one of five categories</w:t>
      </w:r>
      <w:r w:rsidRPr="644349CD">
        <w:rPr>
          <w:rFonts w:cs="Arial"/>
          <w:u w:val="single"/>
        </w:rPr>
        <w:t>.</w:t>
      </w:r>
    </w:p>
    <w:p w14:paraId="0801C252" w14:textId="338F046C" w:rsidR="00A568B4" w:rsidRPr="001415F2" w:rsidRDefault="00A568B4" w:rsidP="00721EFF">
      <w:pPr>
        <w:spacing w:after="0"/>
        <w:ind w:left="360"/>
        <w:rPr>
          <w:rFonts w:cs="Arial"/>
          <w:bCs/>
          <w:strike/>
        </w:rPr>
      </w:pPr>
      <w:r w:rsidRPr="00C66D37">
        <w:rPr>
          <w:rFonts w:cs="Arial"/>
          <w:strike/>
        </w:rPr>
        <w:t>(</w:t>
      </w:r>
      <w:r w:rsidRPr="001415F2">
        <w:rPr>
          <w:rFonts w:cs="Arial"/>
          <w:bCs/>
          <w:strike/>
        </w:rPr>
        <w:t>a)</w:t>
      </w:r>
      <w:r w:rsidRPr="001415F2">
        <w:rPr>
          <w:rFonts w:cs="Arial"/>
          <w:bCs/>
          <w:strike/>
        </w:rPr>
        <w:tab/>
        <w:t>For Class 1 inspector exam, one of the following</w:t>
      </w:r>
      <w:r w:rsidR="001415F2" w:rsidRPr="001415F2">
        <w:rPr>
          <w:rFonts w:cs="Arial"/>
          <w:bCs/>
          <w:strike/>
        </w:rPr>
        <w:t>:</w:t>
      </w:r>
    </w:p>
    <w:p w14:paraId="66EC5099" w14:textId="38640DF6" w:rsidR="00AD4316" w:rsidRPr="004902BA" w:rsidRDefault="00AD4316" w:rsidP="00A85754">
      <w:pPr>
        <w:spacing w:before="120" w:after="0"/>
        <w:ind w:left="720"/>
        <w:rPr>
          <w:rFonts w:cs="Arial"/>
          <w:u w:val="single"/>
        </w:rPr>
      </w:pPr>
      <w:r w:rsidRPr="004902BA">
        <w:rPr>
          <w:rFonts w:cs="Arial"/>
          <w:b/>
          <w:bCs/>
          <w:u w:val="single"/>
        </w:rPr>
        <w:t>4-361.1.1.</w:t>
      </w:r>
      <w:r w:rsidRPr="004902BA">
        <w:rPr>
          <w:rFonts w:cs="Arial"/>
          <w:u w:val="single"/>
        </w:rPr>
        <w:t xml:space="preserve"> </w:t>
      </w:r>
      <w:r w:rsidRPr="004902BA">
        <w:rPr>
          <w:rFonts w:cs="Arial"/>
          <w:b/>
          <w:bCs/>
          <w:u w:val="single"/>
        </w:rPr>
        <w:t>Category one.</w:t>
      </w:r>
      <w:r w:rsidRPr="004902BA">
        <w:rPr>
          <w:rFonts w:cs="Arial"/>
          <w:u w:val="single"/>
        </w:rPr>
        <w:t xml:space="preserve"> </w:t>
      </w:r>
      <w:bookmarkStart w:id="8" w:name="_Hlk155947657"/>
      <w:r w:rsidR="00AD5744" w:rsidRPr="004E04EA">
        <w:rPr>
          <w:rFonts w:cs="Arial"/>
          <w:highlight w:val="lightGray"/>
        </w:rPr>
        <w:t>(Relocated from 4-333.1</w:t>
      </w:r>
      <w:r w:rsidR="009E36B5">
        <w:rPr>
          <w:rFonts w:cs="Arial"/>
          <w:highlight w:val="lightGray"/>
        </w:rPr>
        <w:t>(</w:t>
      </w:r>
      <w:r w:rsidR="00AD5744">
        <w:rPr>
          <w:rFonts w:cs="Arial"/>
          <w:highlight w:val="lightGray"/>
        </w:rPr>
        <w:t>a)1</w:t>
      </w:r>
      <w:r w:rsidR="00AD5744" w:rsidRPr="004E04EA">
        <w:rPr>
          <w:rFonts w:cs="Arial"/>
          <w:highlight w:val="lightGray"/>
        </w:rPr>
        <w:t xml:space="preserve"> and modified</w:t>
      </w:r>
      <w:r w:rsidR="00AD5744">
        <w:rPr>
          <w:rFonts w:cs="Arial"/>
          <w:highlight w:val="lightGray"/>
        </w:rPr>
        <w:t xml:space="preserve"> as shown</w:t>
      </w:r>
      <w:r w:rsidR="00EF0F50">
        <w:rPr>
          <w:rFonts w:cs="Arial"/>
          <w:highlight w:val="lightGray"/>
        </w:rPr>
        <w:t>.</w:t>
      </w:r>
      <w:r w:rsidR="00AD5744" w:rsidRPr="004E04EA">
        <w:rPr>
          <w:rFonts w:cs="Arial"/>
          <w:highlight w:val="lightGray"/>
        </w:rPr>
        <w:t>)</w:t>
      </w:r>
    </w:p>
    <w:p w14:paraId="404CE942" w14:textId="619D5CAB" w:rsidR="00214DDD" w:rsidRPr="00214DDD" w:rsidRDefault="00AC0301" w:rsidP="00B82305">
      <w:pPr>
        <w:pStyle w:val="ListParagraph"/>
        <w:numPr>
          <w:ilvl w:val="1"/>
          <w:numId w:val="3"/>
        </w:numPr>
        <w:spacing w:after="0"/>
        <w:ind w:left="1080"/>
        <w:rPr>
          <w:rFonts w:cs="Arial"/>
          <w:bCs/>
          <w:strike/>
        </w:rPr>
      </w:pPr>
      <w:r w:rsidRPr="00B82305">
        <w:rPr>
          <w:rFonts w:cs="Arial"/>
          <w:strike/>
        </w:rPr>
        <w:t>1.</w:t>
      </w:r>
      <w:r w:rsidR="003E35C8" w:rsidRPr="00B82305">
        <w:rPr>
          <w:rFonts w:cs="Arial"/>
          <w:strike/>
        </w:rPr>
        <w:t xml:space="preserve"> </w:t>
      </w:r>
      <w:r w:rsidR="00AD4316" w:rsidRPr="00B82305">
        <w:rPr>
          <w:rFonts w:cs="Arial"/>
        </w:rPr>
        <w:t xml:space="preserve">Four years of </w:t>
      </w:r>
      <w:r w:rsidR="00AD4316" w:rsidRPr="00B82305">
        <w:rPr>
          <w:rFonts w:cs="Arial"/>
          <w:u w:val="single"/>
        </w:rPr>
        <w:t xml:space="preserve">demonstrable </w:t>
      </w:r>
      <w:r w:rsidR="00AD4316" w:rsidRPr="00B82305">
        <w:rPr>
          <w:rFonts w:cs="Arial"/>
        </w:rPr>
        <w:t xml:space="preserve">experience </w:t>
      </w:r>
      <w:r w:rsidR="00AD4316" w:rsidRPr="00B82305">
        <w:rPr>
          <w:rFonts w:cs="Arial"/>
          <w:u w:val="single"/>
        </w:rPr>
        <w:t>in construction of</w:t>
      </w:r>
      <w:r w:rsidR="00AD4316" w:rsidRPr="00B82305">
        <w:rPr>
          <w:rFonts w:cs="Arial"/>
          <w:bCs/>
          <w:u w:val="single"/>
        </w:rPr>
        <w:t xml:space="preserve"> </w:t>
      </w:r>
      <w:r w:rsidR="00802B0F" w:rsidRPr="00B82305">
        <w:rPr>
          <w:rFonts w:cs="Arial"/>
          <w:strike/>
        </w:rPr>
        <w:t xml:space="preserve">as a </w:t>
      </w:r>
      <w:proofErr w:type="spellStart"/>
      <w:r w:rsidR="00802B0F" w:rsidRPr="00B82305">
        <w:rPr>
          <w:rFonts w:cs="Arial"/>
          <w:strike/>
        </w:rPr>
        <w:t>nonlicensed</w:t>
      </w:r>
      <w:proofErr w:type="spellEnd"/>
      <w:r w:rsidR="00802B0F" w:rsidRPr="00B82305">
        <w:rPr>
          <w:rFonts w:cs="Arial"/>
          <w:strike/>
        </w:rPr>
        <w:t xml:space="preserve"> or nonregistered architect’s, engineer’s, </w:t>
      </w:r>
      <w:proofErr w:type="gramStart"/>
      <w:r w:rsidR="00802B0F" w:rsidRPr="00B82305">
        <w:rPr>
          <w:rFonts w:cs="Arial"/>
          <w:strike/>
        </w:rPr>
        <w:t>owner’s</w:t>
      </w:r>
      <w:proofErr w:type="gramEnd"/>
      <w:r w:rsidR="00802B0F" w:rsidRPr="00B82305">
        <w:rPr>
          <w:rFonts w:cs="Arial"/>
          <w:strike/>
        </w:rPr>
        <w:t xml:space="preserve">, or local building official’s representative in building </w:t>
      </w:r>
      <w:r w:rsidR="00802B0F" w:rsidRPr="00B82305">
        <w:rPr>
          <w:rFonts w:cs="Arial"/>
          <w:highlight w:val="lightGray"/>
        </w:rPr>
        <w:t>(Relocate remainder of sentence to new item 2 below and modify as shown)</w:t>
      </w:r>
      <w:r w:rsidR="00802B0F" w:rsidRPr="00B82305">
        <w:rPr>
          <w:rFonts w:cs="Arial"/>
        </w:rPr>
        <w:t xml:space="preserve"> </w:t>
      </w:r>
      <w:r w:rsidR="00802B0F" w:rsidRPr="0095739F">
        <w:rPr>
          <w:rFonts w:cs="Arial"/>
          <w:strike/>
        </w:rPr>
        <w:t>code-enforcement inspection, with a valid certification as a commercial combination building inspector by a state- or nationally-recognized organization, as accepted by DSA, on:</w:t>
      </w:r>
    </w:p>
    <w:p w14:paraId="4C655909" w14:textId="6715899B" w:rsidR="00214DDD" w:rsidRPr="00214DDD" w:rsidRDefault="00431B21" w:rsidP="00214DDD">
      <w:pPr>
        <w:pStyle w:val="ListParagraph"/>
        <w:spacing w:after="0"/>
        <w:ind w:left="1080"/>
        <w:rPr>
          <w:rFonts w:cs="Arial"/>
          <w:bCs/>
          <w:strike/>
        </w:rPr>
      </w:pPr>
      <w:r w:rsidRPr="00431B21">
        <w:rPr>
          <w:rFonts w:cs="Arial"/>
          <w:bCs/>
          <w:strike/>
        </w:rPr>
        <w:t>A.</w:t>
      </w:r>
      <w:r w:rsidR="00A02CDE" w:rsidRPr="005E0AF8">
        <w:rPr>
          <w:rFonts w:cs="Arial"/>
          <w:bCs/>
        </w:rPr>
        <w:t xml:space="preserve"> </w:t>
      </w:r>
      <w:r w:rsidR="00AD4316" w:rsidRPr="00B82305">
        <w:rPr>
          <w:rFonts w:cs="Arial"/>
          <w:bCs/>
        </w:rPr>
        <w:t>new building</w:t>
      </w:r>
      <w:r w:rsidR="00AD4316" w:rsidRPr="00B82305">
        <w:rPr>
          <w:rFonts w:cs="Arial"/>
          <w:bCs/>
          <w:u w:val="single"/>
        </w:rPr>
        <w:t>s</w:t>
      </w:r>
      <w:r w:rsidR="00AD4316" w:rsidRPr="00215E79">
        <w:rPr>
          <w:rFonts w:cs="Arial"/>
          <w:bCs/>
          <w:u w:val="single"/>
        </w:rPr>
        <w:t xml:space="preserve"> </w:t>
      </w:r>
      <w:r w:rsidR="00AD4316" w:rsidRPr="00B82305">
        <w:rPr>
          <w:rFonts w:cs="Arial"/>
          <w:bCs/>
          <w:u w:val="single"/>
        </w:rPr>
        <w:t xml:space="preserve">or additions to buildings on minimum </w:t>
      </w:r>
      <w:r w:rsidR="00AD4316" w:rsidRPr="00B82305">
        <w:rPr>
          <w:rFonts w:cs="Arial"/>
          <w:u w:val="single"/>
        </w:rPr>
        <w:t xml:space="preserve">DSA Class 2 </w:t>
      </w:r>
      <w:r w:rsidR="00AD4316" w:rsidRPr="00B82305">
        <w:rPr>
          <w:rFonts w:cs="Arial"/>
          <w:bCs/>
        </w:rPr>
        <w:t>public school</w:t>
      </w:r>
      <w:r w:rsidR="00AD4316" w:rsidRPr="00B82305">
        <w:rPr>
          <w:rFonts w:cs="Arial"/>
        </w:rPr>
        <w:t xml:space="preserve"> </w:t>
      </w:r>
      <w:r w:rsidR="00AD4316" w:rsidRPr="00B82305">
        <w:rPr>
          <w:rFonts w:cs="Arial"/>
          <w:u w:val="single"/>
        </w:rPr>
        <w:t>or</w:t>
      </w:r>
      <w:r w:rsidR="00AD4316" w:rsidRPr="00B82305">
        <w:rPr>
          <w:rFonts w:cs="Arial"/>
          <w:bCs/>
          <w:u w:val="single"/>
        </w:rPr>
        <w:t xml:space="preserve"> community college</w:t>
      </w:r>
      <w:r w:rsidR="003F2039" w:rsidRPr="00B82305">
        <w:rPr>
          <w:rFonts w:cs="Arial"/>
          <w:strike/>
        </w:rPr>
        <w:t xml:space="preserve"> construction</w:t>
      </w:r>
      <w:r w:rsidR="00F40C31" w:rsidRPr="00B82305">
        <w:rPr>
          <w:rFonts w:cs="Arial"/>
        </w:rPr>
        <w:t xml:space="preserve"> </w:t>
      </w:r>
      <w:r w:rsidR="00AD4316" w:rsidRPr="00B82305">
        <w:rPr>
          <w:rFonts w:cs="Arial"/>
        </w:rPr>
        <w:t>projects</w:t>
      </w:r>
      <w:r w:rsidR="00707BB5" w:rsidRPr="00B82305">
        <w:rPr>
          <w:rFonts w:cs="Arial"/>
          <w:strike/>
        </w:rPr>
        <w:t xml:space="preserve"> </w:t>
      </w:r>
      <w:r w:rsidR="00635FBA" w:rsidRPr="00B82305">
        <w:rPr>
          <w:rFonts w:cs="Arial"/>
          <w:strike/>
        </w:rPr>
        <w:t>subject to the requirements</w:t>
      </w:r>
      <w:r w:rsidR="00AB1AC5" w:rsidRPr="00B82305">
        <w:rPr>
          <w:rFonts w:cs="Arial"/>
          <w:strike/>
        </w:rPr>
        <w:t xml:space="preserve"> of Education Code Section</w:t>
      </w:r>
      <w:r w:rsidR="00CF0630" w:rsidRPr="00B82305">
        <w:rPr>
          <w:rFonts w:cs="Arial"/>
          <w:strike/>
        </w:rPr>
        <w:t xml:space="preserve"> 17280 or 81130 consistent </w:t>
      </w:r>
      <w:r w:rsidR="00874791" w:rsidRPr="00B82305">
        <w:rPr>
          <w:rFonts w:cs="Arial"/>
          <w:strike/>
        </w:rPr>
        <w:t xml:space="preserve">with the </w:t>
      </w:r>
      <w:r w:rsidR="00FF36BE" w:rsidRPr="00B82305">
        <w:rPr>
          <w:rFonts w:cs="Arial"/>
          <w:strike/>
        </w:rPr>
        <w:t>DSA Class 1 or 2</w:t>
      </w:r>
      <w:r w:rsidR="0051238C" w:rsidRPr="00B82305">
        <w:rPr>
          <w:rFonts w:cs="Arial"/>
          <w:strike/>
        </w:rPr>
        <w:t xml:space="preserve"> project classification</w:t>
      </w:r>
      <w:r w:rsidR="00F205CD" w:rsidRPr="00B82305">
        <w:rPr>
          <w:rFonts w:cs="Arial"/>
          <w:strike/>
        </w:rPr>
        <w:t xml:space="preserve"> and these regulations</w:t>
      </w:r>
      <w:r w:rsidR="00A6621A" w:rsidRPr="00B82305">
        <w:rPr>
          <w:rFonts w:cs="Arial"/>
          <w:strike/>
        </w:rPr>
        <w:t>;</w:t>
      </w:r>
      <w:r w:rsidR="00B0054E" w:rsidRPr="00B82305">
        <w:rPr>
          <w:rFonts w:cs="Arial"/>
          <w:strike/>
        </w:rPr>
        <w:t xml:space="preserve"> and/</w:t>
      </w:r>
      <w:r w:rsidR="00AD4316" w:rsidRPr="00B82305">
        <w:rPr>
          <w:rFonts w:cs="Arial"/>
          <w:bCs/>
        </w:rPr>
        <w:t xml:space="preserve">, or </w:t>
      </w:r>
    </w:p>
    <w:p w14:paraId="5F3CBC85" w14:textId="77777777" w:rsidR="00114579" w:rsidRDefault="00872DC7" w:rsidP="00214DDD">
      <w:pPr>
        <w:pStyle w:val="ListParagraph"/>
        <w:spacing w:after="0"/>
        <w:ind w:left="1080"/>
        <w:rPr>
          <w:rFonts w:cs="Arial"/>
          <w:strike/>
        </w:rPr>
      </w:pPr>
      <w:r w:rsidRPr="00B82305">
        <w:rPr>
          <w:rFonts w:cs="Arial"/>
          <w:bCs/>
          <w:strike/>
        </w:rPr>
        <w:t xml:space="preserve">B. </w:t>
      </w:r>
      <w:r w:rsidR="00F517E0" w:rsidRPr="00B82305">
        <w:rPr>
          <w:rFonts w:cs="Arial"/>
          <w:bCs/>
          <w:strike/>
        </w:rPr>
        <w:t xml:space="preserve">construction of new </w:t>
      </w:r>
      <w:r w:rsidR="00AD4316" w:rsidRPr="00B82305">
        <w:rPr>
          <w:rFonts w:cs="Arial"/>
          <w:bCs/>
        </w:rPr>
        <w:t xml:space="preserve">hospital </w:t>
      </w:r>
      <w:r w:rsidR="00AD4316" w:rsidRPr="00B82305">
        <w:rPr>
          <w:rFonts w:cs="Arial"/>
          <w:bCs/>
          <w:u w:val="single"/>
        </w:rPr>
        <w:t>projects</w:t>
      </w:r>
      <w:r w:rsidR="007B2EF7" w:rsidRPr="00B82305">
        <w:rPr>
          <w:rFonts w:cs="Arial"/>
          <w:bCs/>
          <w:u w:val="single"/>
        </w:rPr>
        <w:t>,</w:t>
      </w:r>
      <w:r w:rsidR="009F0043" w:rsidRPr="00B82305">
        <w:rPr>
          <w:rFonts w:cs="Arial"/>
          <w:bCs/>
          <w:strike/>
        </w:rPr>
        <w:t xml:space="preserve"> buildings</w:t>
      </w:r>
      <w:r w:rsidR="0087465A" w:rsidRPr="00B82305">
        <w:rPr>
          <w:rFonts w:cs="Arial"/>
          <w:bCs/>
          <w:strike/>
        </w:rPr>
        <w:t xml:space="preserve"> </w:t>
      </w:r>
      <w:r w:rsidR="008619A2" w:rsidRPr="00B82305">
        <w:rPr>
          <w:rFonts w:cs="Arial"/>
          <w:bCs/>
          <w:strike/>
        </w:rPr>
        <w:t>as defined</w:t>
      </w:r>
      <w:r w:rsidR="00296704" w:rsidRPr="00B82305">
        <w:rPr>
          <w:rFonts w:cs="Arial"/>
          <w:bCs/>
          <w:strike/>
        </w:rPr>
        <w:t xml:space="preserve"> by Health and Safety </w:t>
      </w:r>
      <w:r w:rsidR="004F3676" w:rsidRPr="00B82305">
        <w:rPr>
          <w:rFonts w:cs="Arial"/>
          <w:bCs/>
          <w:strike/>
        </w:rPr>
        <w:t xml:space="preserve">Code Section </w:t>
      </w:r>
      <w:r w:rsidR="001D527C" w:rsidRPr="00B82305">
        <w:rPr>
          <w:rFonts w:cs="Arial"/>
          <w:bCs/>
          <w:strike/>
        </w:rPr>
        <w:t>129725</w:t>
      </w:r>
      <w:r w:rsidR="00F2394E" w:rsidRPr="00B82305">
        <w:rPr>
          <w:rFonts w:cs="Arial"/>
          <w:bCs/>
          <w:strike/>
        </w:rPr>
        <w:t>;</w:t>
      </w:r>
      <w:r w:rsidR="00AD4316" w:rsidRPr="00B82305">
        <w:rPr>
          <w:rFonts w:cs="Arial"/>
        </w:rPr>
        <w:t xml:space="preserve"> or</w:t>
      </w:r>
      <w:r w:rsidR="002D5E5F" w:rsidRPr="00B82305">
        <w:rPr>
          <w:rFonts w:cs="Arial"/>
          <w:strike/>
        </w:rPr>
        <w:t>,</w:t>
      </w:r>
      <w:r w:rsidR="00AD4316" w:rsidRPr="00B82305">
        <w:rPr>
          <w:rFonts w:cs="Arial"/>
          <w:strike/>
        </w:rPr>
        <w:t xml:space="preserve"> </w:t>
      </w:r>
    </w:p>
    <w:p w14:paraId="1335FEDD" w14:textId="77777777" w:rsidR="00BA6A25" w:rsidRDefault="004C02BE" w:rsidP="00BA6A25">
      <w:pPr>
        <w:spacing w:after="0"/>
        <w:ind w:left="1350" w:hanging="270"/>
      </w:pPr>
      <w:r w:rsidRPr="00B82305">
        <w:rPr>
          <w:rFonts w:cs="Arial"/>
          <w:strike/>
        </w:rPr>
        <w:t>C.</w:t>
      </w:r>
      <w:r w:rsidR="00AD4316" w:rsidRPr="00B82305">
        <w:rPr>
          <w:rFonts w:cs="Arial"/>
        </w:rPr>
        <w:t xml:space="preserve"> building projects</w:t>
      </w:r>
      <w:r w:rsidR="00AD4316" w:rsidRPr="00B82305">
        <w:rPr>
          <w:rFonts w:cs="Arial"/>
          <w:bCs/>
        </w:rPr>
        <w:t xml:space="preserve"> of Type I or II construction</w:t>
      </w:r>
      <w:r w:rsidR="00AD4316" w:rsidRPr="00B82305">
        <w:rPr>
          <w:rFonts w:cs="Arial"/>
          <w:bCs/>
          <w:u w:val="single"/>
        </w:rPr>
        <w:t xml:space="preserve"> in any of the following </w:t>
      </w:r>
      <w:proofErr w:type="gramStart"/>
      <w:r w:rsidR="00BA6A25" w:rsidRPr="009E0986">
        <w:rPr>
          <w:rFonts w:cs="Arial"/>
          <w:bCs/>
          <w:u w:val="single"/>
        </w:rPr>
        <w:t>capacities:</w:t>
      </w:r>
      <w:r w:rsidR="00BA6A25" w:rsidRPr="009E0986">
        <w:rPr>
          <w:rFonts w:cs="Arial"/>
          <w:bCs/>
          <w:strike/>
        </w:rPr>
        <w:t>.</w:t>
      </w:r>
      <w:proofErr w:type="gramEnd"/>
      <w:r w:rsidR="00BA6A25" w:rsidRPr="000D69C2">
        <w:t xml:space="preserve"> </w:t>
      </w:r>
      <w:r w:rsidR="00BA6A25" w:rsidRPr="009E0986">
        <w:rPr>
          <w:highlight w:val="lightGray"/>
        </w:rPr>
        <w:t>(Relocate the exception to new item (b) below and modify as shown)</w:t>
      </w:r>
    </w:p>
    <w:p w14:paraId="12DCFB64" w14:textId="48B33D81" w:rsidR="00AD4316" w:rsidRPr="00ED6507" w:rsidRDefault="00BA6A25" w:rsidP="00ED6507">
      <w:pPr>
        <w:spacing w:after="0"/>
        <w:ind w:left="1440"/>
        <w:rPr>
          <w:rFonts w:cs="Arial"/>
          <w:bCs/>
          <w:strike/>
        </w:rPr>
      </w:pPr>
      <w:r w:rsidRPr="0095739F">
        <w:rPr>
          <w:rFonts w:cs="Arial"/>
          <w:b/>
          <w:strike/>
        </w:rPr>
        <w:t>Exception:</w:t>
      </w:r>
      <w:r w:rsidRPr="0095739F">
        <w:rPr>
          <w:rFonts w:cs="Arial"/>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2A4DDD4" w14:textId="314D988C" w:rsidR="00AD4316" w:rsidRPr="00F167FF" w:rsidRDefault="005E1883" w:rsidP="00BF1018">
      <w:pPr>
        <w:pStyle w:val="ListParagraph"/>
        <w:numPr>
          <w:ilvl w:val="0"/>
          <w:numId w:val="1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 xml:space="preserve">(a)2 </w:t>
      </w:r>
      <w:r w:rsidRPr="004E04EA">
        <w:rPr>
          <w:rFonts w:cs="Arial"/>
          <w:highlight w:val="lightGray"/>
        </w:rPr>
        <w:t>and modified</w:t>
      </w:r>
      <w:r>
        <w:rPr>
          <w:rFonts w:cs="Arial"/>
          <w:highlight w:val="lightGray"/>
        </w:rPr>
        <w:t xml:space="preserve"> as shown</w:t>
      </w:r>
      <w:r w:rsidR="00EF0F50">
        <w:rPr>
          <w:rFonts w:cs="Arial"/>
          <w:highlight w:val="lightGray"/>
        </w:rPr>
        <w:t>.</w:t>
      </w:r>
      <w:r w:rsidRPr="004E04EA">
        <w:rPr>
          <w:rFonts w:cs="Arial"/>
          <w:highlight w:val="lightGray"/>
        </w:rPr>
        <w:t>)</w:t>
      </w:r>
      <w:r>
        <w:rPr>
          <w:rFonts w:cs="Arial"/>
        </w:rPr>
        <w:t xml:space="preserve"> </w:t>
      </w:r>
      <w:r w:rsidR="00AB0452">
        <w:rPr>
          <w:rFonts w:cs="Arial"/>
          <w:strike/>
          <w:szCs w:val="24"/>
        </w:rPr>
        <w:t xml:space="preserve">2. </w:t>
      </w:r>
      <w:r w:rsidR="00FD1FD6">
        <w:rPr>
          <w:rFonts w:cs="Arial"/>
          <w:strike/>
          <w:szCs w:val="24"/>
        </w:rPr>
        <w:t xml:space="preserve">Four years of </w:t>
      </w:r>
      <w:r w:rsidR="00D05D3C">
        <w:rPr>
          <w:rFonts w:cs="Arial"/>
          <w:strike/>
          <w:szCs w:val="24"/>
        </w:rPr>
        <w:t>qualifying</w:t>
      </w:r>
      <w:r w:rsidR="00431304">
        <w:rPr>
          <w:rFonts w:cs="Arial"/>
          <w:strike/>
          <w:szCs w:val="24"/>
        </w:rPr>
        <w:t xml:space="preserve"> </w:t>
      </w:r>
      <w:r w:rsidR="00F97358">
        <w:rPr>
          <w:rFonts w:cs="Arial"/>
          <w:strike/>
          <w:szCs w:val="24"/>
        </w:rPr>
        <w:t>experience</w:t>
      </w:r>
      <w:r w:rsidR="001B415B">
        <w:rPr>
          <w:rFonts w:cs="Arial"/>
          <w:strike/>
          <w:szCs w:val="24"/>
        </w:rPr>
        <w:t xml:space="preserve"> </w:t>
      </w:r>
      <w:proofErr w:type="spellStart"/>
      <w:r w:rsidR="001B415B">
        <w:rPr>
          <w:rFonts w:cs="Arial"/>
          <w:strike/>
          <w:szCs w:val="24"/>
        </w:rPr>
        <w:t>a</w:t>
      </w:r>
      <w:r w:rsidR="00AD4316" w:rsidRPr="00C43043">
        <w:rPr>
          <w:rFonts w:cs="Arial"/>
          <w:szCs w:val="24"/>
          <w:u w:val="single"/>
        </w:rPr>
        <w:t>A</w:t>
      </w:r>
      <w:r w:rsidR="00AD4316" w:rsidRPr="00D47E0B">
        <w:rPr>
          <w:rFonts w:cs="Arial"/>
          <w:szCs w:val="24"/>
        </w:rPr>
        <w:t>s</w:t>
      </w:r>
      <w:proofErr w:type="spellEnd"/>
      <w:r w:rsidR="00AD4316" w:rsidRPr="00D47E0B">
        <w:rPr>
          <w:rFonts w:cs="Arial"/>
          <w:szCs w:val="24"/>
        </w:rPr>
        <w:t xml:space="preserve"> </w:t>
      </w:r>
      <w:r w:rsidR="00227061">
        <w:rPr>
          <w:rFonts w:cs="Arial"/>
          <w:strike/>
          <w:szCs w:val="24"/>
        </w:rPr>
        <w:t xml:space="preserve">the </w:t>
      </w:r>
      <w:r w:rsidR="00AD4316" w:rsidRPr="00D47E0B">
        <w:rPr>
          <w:rFonts w:cs="Arial"/>
          <w:szCs w:val="24"/>
        </w:rPr>
        <w:t xml:space="preserve">lead project </w:t>
      </w:r>
      <w:r w:rsidR="005A1382">
        <w:rPr>
          <w:rFonts w:cs="Arial"/>
          <w:strike/>
          <w:szCs w:val="24"/>
        </w:rPr>
        <w:t xml:space="preserve">construction </w:t>
      </w:r>
      <w:r w:rsidR="00AD4316" w:rsidRPr="00D47E0B">
        <w:rPr>
          <w:rFonts w:cs="Arial"/>
          <w:szCs w:val="24"/>
        </w:rPr>
        <w:t>superintendent</w:t>
      </w:r>
      <w:r w:rsidR="0058316E">
        <w:rPr>
          <w:rFonts w:cs="Arial"/>
          <w:szCs w:val="24"/>
          <w:u w:val="single"/>
        </w:rPr>
        <w:t>.</w:t>
      </w:r>
      <w:r w:rsidR="008A1CD3">
        <w:rPr>
          <w:rFonts w:cs="Arial"/>
          <w:strike/>
          <w:szCs w:val="24"/>
        </w:rPr>
        <w:t xml:space="preserve"> on</w:t>
      </w:r>
      <w:r w:rsidR="008F2CBD">
        <w:rPr>
          <w:rFonts w:cs="Arial"/>
          <w:strike/>
          <w:szCs w:val="24"/>
        </w:rPr>
        <w:t>:</w:t>
      </w:r>
    </w:p>
    <w:p w14:paraId="0C953E8D"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 xml:space="preserve">new building public school construction projects subject to the </w:t>
      </w:r>
      <w:r w:rsidRPr="00857157">
        <w:rPr>
          <w:rFonts w:cs="Arial"/>
          <w:strike/>
          <w:color w:val="000000"/>
          <w:szCs w:val="24"/>
        </w:rPr>
        <w:lastRenderedPageBreak/>
        <w:t>requirements of Education Code Section 17280 or 81130 consistent with the DSA Class 1 or 2 project classification and these regulations; and/or,</w:t>
      </w:r>
    </w:p>
    <w:p w14:paraId="548D7213"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construction of new hospital buildings as defined by Health and Safety Code Section 129725; or,</w:t>
      </w:r>
    </w:p>
    <w:p w14:paraId="515E2E59" w14:textId="77777777" w:rsidR="00857157" w:rsidRPr="00857157" w:rsidRDefault="00857157" w:rsidP="00BF1018">
      <w:pPr>
        <w:pStyle w:val="ListParagraph"/>
        <w:numPr>
          <w:ilvl w:val="3"/>
          <w:numId w:val="49"/>
        </w:numPr>
        <w:autoSpaceDE w:val="0"/>
        <w:autoSpaceDN w:val="0"/>
        <w:adjustRightInd w:val="0"/>
        <w:spacing w:before="120" w:after="0"/>
        <w:ind w:left="1710"/>
        <w:contextualSpacing w:val="0"/>
        <w:rPr>
          <w:rFonts w:cs="Arial"/>
          <w:strike/>
          <w:szCs w:val="24"/>
        </w:rPr>
      </w:pPr>
      <w:r w:rsidRPr="00857157">
        <w:rPr>
          <w:rFonts w:cs="Arial"/>
          <w:strike/>
          <w:szCs w:val="24"/>
        </w:rPr>
        <w:t>building projects of Type I or II construction.</w:t>
      </w:r>
    </w:p>
    <w:p w14:paraId="32B60E10" w14:textId="4A909864" w:rsidR="00F167FF" w:rsidRPr="00857157" w:rsidRDefault="00B55A2D" w:rsidP="002E66B6">
      <w:pPr>
        <w:pStyle w:val="ListParagraph"/>
        <w:spacing w:after="0"/>
        <w:ind w:left="1260"/>
        <w:rPr>
          <w:rFonts w:cs="Arial"/>
          <w:bCs/>
          <w:strike/>
          <w:szCs w:val="24"/>
        </w:rPr>
      </w:pPr>
      <w:r w:rsidRPr="00B55A2D">
        <w:rPr>
          <w:highlight w:val="lightGray"/>
        </w:rPr>
        <w:t>(Relocate the exception to new item (b) below and modify as shown)</w:t>
      </w:r>
      <w:r w:rsidR="002E66B6">
        <w:t xml:space="preserve"> </w:t>
      </w:r>
      <w:r w:rsidR="00857157" w:rsidRPr="00857157">
        <w:rPr>
          <w:rFonts w:cs="Arial"/>
          <w:b/>
          <w:bCs/>
          <w:strike/>
          <w:szCs w:val="24"/>
        </w:rPr>
        <w:t xml:space="preserve">Exception: </w:t>
      </w:r>
      <w:r w:rsidR="00857157" w:rsidRPr="00857157">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9DEF830" w14:textId="0653680E" w:rsidR="00AD4316" w:rsidRPr="00CC7940" w:rsidRDefault="00193551">
      <w:pPr>
        <w:pStyle w:val="ListParagraph"/>
        <w:numPr>
          <w:ilvl w:val="0"/>
          <w:numId w:val="17"/>
        </w:numPr>
        <w:snapToGrid w:val="0"/>
        <w:spacing w:before="120" w:after="0"/>
        <w:contextualSpacing w:val="0"/>
        <w:rPr>
          <w:rFonts w:cs="Arial"/>
          <w:bCs/>
          <w:szCs w:val="24"/>
        </w:rPr>
      </w:pPr>
      <w:r w:rsidRPr="00CC7940">
        <w:rPr>
          <w:rFonts w:cs="Arial"/>
          <w:highlight w:val="lightGray"/>
        </w:rPr>
        <w:t>(Relocated</w:t>
      </w:r>
      <w:r w:rsidR="00FF7D76" w:rsidRPr="00CC7940">
        <w:rPr>
          <w:rFonts w:cs="Arial"/>
          <w:highlight w:val="lightGray"/>
        </w:rPr>
        <w:t xml:space="preserve"> </w:t>
      </w:r>
      <w:r w:rsidR="00B57B91" w:rsidRPr="00CC7940">
        <w:rPr>
          <w:rFonts w:cs="Arial"/>
          <w:highlight w:val="lightGray"/>
        </w:rPr>
        <w:t>from 4-</w:t>
      </w:r>
      <w:r w:rsidR="005E1883" w:rsidRPr="00CC7940">
        <w:rPr>
          <w:rFonts w:cs="Arial"/>
          <w:highlight w:val="lightGray"/>
        </w:rPr>
        <w:t>333</w:t>
      </w:r>
      <w:r w:rsidR="00B57B91" w:rsidRPr="00CC7940">
        <w:rPr>
          <w:rFonts w:cs="Arial"/>
          <w:highlight w:val="lightGray"/>
        </w:rPr>
        <w:t>.1</w:t>
      </w:r>
      <w:r w:rsidR="005E1883" w:rsidRPr="00CC7940">
        <w:rPr>
          <w:rFonts w:cs="Arial"/>
          <w:highlight w:val="lightGray"/>
        </w:rPr>
        <w:t>(a)</w:t>
      </w:r>
      <w:r w:rsidR="00B57B91" w:rsidRPr="00CC7940">
        <w:rPr>
          <w:rFonts w:cs="Arial"/>
          <w:highlight w:val="lightGray"/>
        </w:rPr>
        <w:t>1</w:t>
      </w:r>
      <w:r w:rsidR="00321D4C" w:rsidRPr="00CC7940">
        <w:rPr>
          <w:rFonts w:cs="Arial"/>
          <w:highlight w:val="lightGray"/>
        </w:rPr>
        <w:t xml:space="preserve"> and modified as shown</w:t>
      </w:r>
      <w:r w:rsidR="00EF0F50" w:rsidRPr="00CC7940">
        <w:rPr>
          <w:rFonts w:cs="Arial"/>
          <w:highlight w:val="lightGray"/>
        </w:rPr>
        <w:t>.</w:t>
      </w:r>
      <w:r w:rsidR="005E1883" w:rsidRPr="00CC7940">
        <w:rPr>
          <w:rFonts w:cs="Arial"/>
          <w:highlight w:val="lightGray"/>
        </w:rPr>
        <w:t>)</w:t>
      </w:r>
      <w:r w:rsidR="005E1883" w:rsidRPr="00CC7940">
        <w:rPr>
          <w:rFonts w:cs="Arial"/>
        </w:rPr>
        <w:t xml:space="preserve"> </w:t>
      </w:r>
      <w:r w:rsidR="003D2F95" w:rsidRPr="005E594F">
        <w:rPr>
          <w:rFonts w:cs="Arial"/>
          <w:strike/>
        </w:rPr>
        <w:t xml:space="preserve">Four years of experience </w:t>
      </w:r>
      <w:proofErr w:type="spellStart"/>
      <w:r w:rsidR="00AF7F8E" w:rsidRPr="00CC7940">
        <w:rPr>
          <w:rFonts w:cs="Arial"/>
          <w:szCs w:val="24"/>
          <w:u w:val="single"/>
        </w:rPr>
        <w:t>A</w:t>
      </w:r>
      <w:r w:rsidR="00AF7F8E" w:rsidRPr="00CC7940">
        <w:rPr>
          <w:rFonts w:cs="Arial"/>
          <w:strike/>
          <w:szCs w:val="24"/>
        </w:rPr>
        <w:t>a</w:t>
      </w:r>
      <w:r w:rsidR="00AF7F8E" w:rsidRPr="00CC7940">
        <w:rPr>
          <w:rFonts w:cs="Arial"/>
          <w:szCs w:val="24"/>
        </w:rPr>
        <w:t>s</w:t>
      </w:r>
      <w:proofErr w:type="spellEnd"/>
      <w:r w:rsidR="00AF7F8E" w:rsidRPr="00CC7940">
        <w:rPr>
          <w:rFonts w:cs="Arial"/>
          <w:szCs w:val="24"/>
        </w:rPr>
        <w:t xml:space="preserve"> a</w:t>
      </w:r>
      <w:r w:rsidR="004E5F3A" w:rsidRPr="00CC7940">
        <w:rPr>
          <w:rFonts w:cs="Arial"/>
          <w:szCs w:val="24"/>
        </w:rPr>
        <w:t xml:space="preserve"> </w:t>
      </w:r>
      <w:proofErr w:type="spellStart"/>
      <w:r w:rsidR="005D2277" w:rsidRPr="00CC7940">
        <w:rPr>
          <w:rFonts w:cs="Arial"/>
          <w:strike/>
        </w:rPr>
        <w:t>nonlicensed</w:t>
      </w:r>
      <w:proofErr w:type="spellEnd"/>
      <w:r w:rsidR="005D2277" w:rsidRPr="00CC7940">
        <w:rPr>
          <w:rFonts w:cs="Arial"/>
          <w:strike/>
        </w:rPr>
        <w:t xml:space="preserve"> or nonregistered architect’s, engineer’s, </w:t>
      </w:r>
      <w:proofErr w:type="gramStart"/>
      <w:r w:rsidR="005D2277" w:rsidRPr="00CC7940">
        <w:rPr>
          <w:rFonts w:cs="Arial"/>
          <w:strike/>
        </w:rPr>
        <w:t>owner’s</w:t>
      </w:r>
      <w:proofErr w:type="gramEnd"/>
      <w:r w:rsidR="005D2277" w:rsidRPr="00CC7940">
        <w:rPr>
          <w:rFonts w:cs="Arial"/>
          <w:strike/>
        </w:rPr>
        <w:t xml:space="preserve">, </w:t>
      </w:r>
      <w:r w:rsidR="00C8254C" w:rsidRPr="00CC7940">
        <w:rPr>
          <w:rFonts w:cs="Arial"/>
          <w:strike/>
        </w:rPr>
        <w:t>or local building official’s representative in building</w:t>
      </w:r>
      <w:r w:rsidR="00FF7D76" w:rsidRPr="00CC7940">
        <w:rPr>
          <w:rFonts w:cs="Arial"/>
          <w:strike/>
        </w:rPr>
        <w:t xml:space="preserve"> </w:t>
      </w:r>
      <w:r w:rsidR="00F179AE">
        <w:rPr>
          <w:rFonts w:cs="Arial"/>
          <w:szCs w:val="24"/>
        </w:rPr>
        <w:t>code-enforcement</w:t>
      </w:r>
      <w:r w:rsidR="00AD4316" w:rsidRPr="00CC7940">
        <w:rPr>
          <w:rFonts w:cs="Arial"/>
          <w:szCs w:val="24"/>
        </w:rPr>
        <w:t xml:space="preserve"> </w:t>
      </w:r>
      <w:r w:rsidR="00307CB8" w:rsidRPr="00CC7940">
        <w:rPr>
          <w:rFonts w:cs="Arial"/>
          <w:szCs w:val="24"/>
          <w:u w:val="single"/>
        </w:rPr>
        <w:t>entity’s representative performing construction</w:t>
      </w:r>
      <w:r w:rsidR="00A3697F" w:rsidRPr="00CC7940">
        <w:rPr>
          <w:rFonts w:cs="Arial"/>
          <w:szCs w:val="24"/>
          <w:u w:val="single"/>
        </w:rPr>
        <w:t xml:space="preserve"> </w:t>
      </w:r>
      <w:r w:rsidR="00513BC9" w:rsidRPr="00CC7940">
        <w:rPr>
          <w:rFonts w:cs="Arial"/>
          <w:szCs w:val="24"/>
        </w:rPr>
        <w:t>inspection</w:t>
      </w:r>
      <w:r w:rsidR="00F119EB" w:rsidRPr="00CC7940">
        <w:rPr>
          <w:rFonts w:cs="Arial"/>
          <w:szCs w:val="24"/>
        </w:rPr>
        <w:t>,</w:t>
      </w:r>
      <w:r w:rsidR="00AD4316" w:rsidRPr="00CC7940">
        <w:rPr>
          <w:rFonts w:cs="Arial"/>
          <w:szCs w:val="24"/>
        </w:rPr>
        <w:t xml:space="preserve"> with </w:t>
      </w:r>
      <w:r w:rsidR="00A0490A" w:rsidRPr="00CC7940">
        <w:rPr>
          <w:rFonts w:cs="Arial"/>
          <w:strike/>
          <w:szCs w:val="24"/>
        </w:rPr>
        <w:t xml:space="preserve">a </w:t>
      </w:r>
      <w:r w:rsidR="00AD4316" w:rsidRPr="00CC7940">
        <w:rPr>
          <w:rFonts w:cs="Arial"/>
          <w:szCs w:val="24"/>
        </w:rPr>
        <w:t xml:space="preserve">valid certification </w:t>
      </w:r>
      <w:r w:rsidR="00AD4316" w:rsidRPr="00CC7940">
        <w:rPr>
          <w:rFonts w:cs="Arial"/>
          <w:szCs w:val="24"/>
          <w:u w:val="single"/>
        </w:rPr>
        <w:t>from any of the following:</w:t>
      </w:r>
      <w:r w:rsidR="00D85001" w:rsidRPr="00CC7940">
        <w:rPr>
          <w:rFonts w:cs="Arial"/>
          <w:szCs w:val="24"/>
          <w:u w:val="single"/>
        </w:rPr>
        <w:t xml:space="preserve"> </w:t>
      </w:r>
    </w:p>
    <w:p w14:paraId="09E4320B" w14:textId="4FAFBA49" w:rsidR="00AD4316" w:rsidRPr="00FD25D5" w:rsidRDefault="00AD4316" w:rsidP="00BF1018">
      <w:pPr>
        <w:pStyle w:val="ListParagraph"/>
        <w:numPr>
          <w:ilvl w:val="0"/>
          <w:numId w:val="18"/>
        </w:numPr>
        <w:snapToGrid w:val="0"/>
        <w:spacing w:before="120" w:after="0"/>
        <w:ind w:left="1800"/>
        <w:contextualSpacing w:val="0"/>
        <w:rPr>
          <w:rFonts w:cs="Arial"/>
          <w:bCs/>
          <w:szCs w:val="24"/>
          <w:u w:val="single"/>
        </w:rPr>
      </w:pPr>
      <w:r w:rsidRPr="00FD25D5">
        <w:rPr>
          <w:rFonts w:cs="Arial"/>
          <w:szCs w:val="24"/>
          <w:u w:val="single"/>
        </w:rPr>
        <w:t>Class A Hospital Inspector certified by the Office of Statewide H</w:t>
      </w:r>
      <w:r w:rsidR="00E5364E">
        <w:rPr>
          <w:rFonts w:cs="Arial"/>
          <w:szCs w:val="24"/>
          <w:u w:val="single"/>
        </w:rPr>
        <w:t>ospital</w:t>
      </w:r>
      <w:r w:rsidRPr="00FD25D5">
        <w:rPr>
          <w:rFonts w:cs="Arial"/>
          <w:szCs w:val="24"/>
          <w:u w:val="single"/>
        </w:rPr>
        <w:t xml:space="preserve"> Planning and Development (OSHPD). </w:t>
      </w:r>
    </w:p>
    <w:p w14:paraId="126072FE" w14:textId="4616AD39" w:rsidR="00AD4316" w:rsidRPr="00D47E0B" w:rsidRDefault="0055427B" w:rsidP="00BF1018">
      <w:pPr>
        <w:pStyle w:val="ListParagraph"/>
        <w:numPr>
          <w:ilvl w:val="0"/>
          <w:numId w:val="18"/>
        </w:numPr>
        <w:snapToGrid w:val="0"/>
        <w:spacing w:before="120" w:after="0"/>
        <w:ind w:left="1800"/>
        <w:contextualSpacing w:val="0"/>
        <w:rPr>
          <w:rFonts w:cs="Arial"/>
          <w:bCs/>
          <w:szCs w:val="24"/>
        </w:rPr>
      </w:pPr>
      <w:r>
        <w:rPr>
          <w:rFonts w:cs="Arial"/>
          <w:strike/>
          <w:szCs w:val="24"/>
        </w:rPr>
        <w:t>a</w:t>
      </w:r>
      <w:r w:rsidR="0034432E">
        <w:rPr>
          <w:rFonts w:cs="Arial"/>
          <w:strike/>
          <w:szCs w:val="24"/>
        </w:rPr>
        <w:t xml:space="preserve">s a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ommercial</w:t>
      </w:r>
      <w:proofErr w:type="spellEnd"/>
      <w:r w:rsidR="00AD4316" w:rsidRPr="00D47E0B">
        <w:rPr>
          <w:rFonts w:cs="Arial"/>
          <w:szCs w:val="24"/>
        </w:rPr>
        <w:t xml:space="preserve">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ombination</w:t>
      </w:r>
      <w:proofErr w:type="spellEnd"/>
      <w:r w:rsidR="00AD4316" w:rsidRPr="00D47E0B">
        <w:rPr>
          <w:rFonts w:cs="Arial"/>
          <w:szCs w:val="24"/>
        </w:rPr>
        <w:t xml:space="preserve"> </w:t>
      </w:r>
      <w:r w:rsidR="00136E9D">
        <w:rPr>
          <w:rFonts w:cs="Arial"/>
          <w:strike/>
          <w:szCs w:val="24"/>
        </w:rPr>
        <w:t>building</w:t>
      </w:r>
      <w:r w:rsidR="00D965FD">
        <w:rPr>
          <w:rFonts w:cs="Arial"/>
          <w:strike/>
          <w:szCs w:val="24"/>
        </w:rPr>
        <w:t xml:space="preserve"> </w:t>
      </w:r>
      <w:proofErr w:type="spellStart"/>
      <w:r w:rsidR="00D965FD" w:rsidRPr="00D27B75">
        <w:rPr>
          <w:rFonts w:cs="Arial"/>
          <w:strike/>
          <w:szCs w:val="24"/>
        </w:rPr>
        <w:t>i</w:t>
      </w:r>
      <w:r w:rsidR="00AD4316" w:rsidRPr="00D965FD">
        <w:rPr>
          <w:rFonts w:cs="Arial"/>
          <w:szCs w:val="24"/>
          <w:u w:val="single"/>
        </w:rPr>
        <w:t>I</w:t>
      </w:r>
      <w:r w:rsidR="00AD4316" w:rsidRPr="00D27B75">
        <w:rPr>
          <w:rFonts w:cs="Arial"/>
          <w:szCs w:val="24"/>
        </w:rPr>
        <w:t>nspector</w:t>
      </w:r>
      <w:proofErr w:type="spellEnd"/>
      <w:r w:rsidR="00AD4316" w:rsidRPr="00D27B75">
        <w:rPr>
          <w:rFonts w:cs="Arial"/>
          <w:szCs w:val="24"/>
        </w:rPr>
        <w:t xml:space="preserve"> </w:t>
      </w:r>
      <w:r w:rsidR="00AD4316" w:rsidRPr="007C2434">
        <w:rPr>
          <w:rFonts w:cs="Arial"/>
          <w:szCs w:val="24"/>
          <w:u w:val="single"/>
        </w:rPr>
        <w:t>certified by the International Code Council (ICC).</w:t>
      </w:r>
      <w:r w:rsidR="00AD4316" w:rsidRPr="007C2434">
        <w:rPr>
          <w:rFonts w:cs="Arial"/>
          <w:bCs/>
          <w:szCs w:val="24"/>
        </w:rPr>
        <w:t xml:space="preserve"> </w:t>
      </w:r>
    </w:p>
    <w:p w14:paraId="19282715" w14:textId="77777777" w:rsidR="00AD4316" w:rsidRPr="00447B6B" w:rsidRDefault="00AD4316" w:rsidP="00BF1018">
      <w:pPr>
        <w:pStyle w:val="ListParagraph"/>
        <w:numPr>
          <w:ilvl w:val="0"/>
          <w:numId w:val="18"/>
        </w:numPr>
        <w:snapToGrid w:val="0"/>
        <w:spacing w:before="120" w:after="0"/>
        <w:ind w:left="1800"/>
        <w:contextualSpacing w:val="0"/>
        <w:rPr>
          <w:rFonts w:cs="Arial"/>
          <w:bCs/>
          <w:szCs w:val="24"/>
          <w:u w:val="single"/>
        </w:rPr>
      </w:pPr>
      <w:r w:rsidRPr="00447B6B">
        <w:rPr>
          <w:rFonts w:cs="Arial"/>
          <w:szCs w:val="24"/>
          <w:u w:val="single"/>
        </w:rPr>
        <w:t xml:space="preserve">Div II (Building) Registered Construction Inspector certified by the American Construction Inspectors Association (ACIA). </w:t>
      </w:r>
    </w:p>
    <w:p w14:paraId="34701BEF" w14:textId="21C50AB4" w:rsidR="00AD4316" w:rsidRPr="00607EA5" w:rsidRDefault="00AD4316" w:rsidP="00BF1018">
      <w:pPr>
        <w:pStyle w:val="ListParagraph"/>
        <w:numPr>
          <w:ilvl w:val="0"/>
          <w:numId w:val="18"/>
        </w:numPr>
        <w:snapToGrid w:val="0"/>
        <w:spacing w:before="120" w:after="0"/>
        <w:ind w:left="1800"/>
        <w:contextualSpacing w:val="0"/>
        <w:rPr>
          <w:rFonts w:cs="Arial"/>
          <w:bCs/>
          <w:szCs w:val="24"/>
          <w:u w:val="single"/>
        </w:rPr>
      </w:pPr>
      <w:r w:rsidRPr="00607EA5">
        <w:rPr>
          <w:rFonts w:cs="Arial"/>
          <w:szCs w:val="24"/>
          <w:u w:val="single"/>
        </w:rPr>
        <w:t xml:space="preserve">Equivalent certification issued </w:t>
      </w:r>
      <w:r w:rsidRPr="006A6DA0">
        <w:rPr>
          <w:rFonts w:cs="Arial"/>
          <w:szCs w:val="24"/>
        </w:rPr>
        <w:t xml:space="preserve">by a </w:t>
      </w:r>
      <w:r w:rsidRPr="000812DD">
        <w:rPr>
          <w:rFonts w:cs="Arial"/>
          <w:szCs w:val="24"/>
        </w:rPr>
        <w:t>state or national</w:t>
      </w:r>
      <w:r w:rsidR="000812DD" w:rsidRPr="004651DC">
        <w:rPr>
          <w:rFonts w:cs="Arial"/>
          <w:strike/>
          <w:szCs w:val="24"/>
        </w:rPr>
        <w:t>ly recognized</w:t>
      </w:r>
      <w:r w:rsidRPr="004651DC">
        <w:rPr>
          <w:rFonts w:cs="Arial"/>
          <w:strike/>
          <w:szCs w:val="24"/>
          <w:u w:val="single"/>
        </w:rPr>
        <w:t xml:space="preserve"> </w:t>
      </w:r>
      <w:r w:rsidRPr="000C3854">
        <w:rPr>
          <w:rFonts w:cs="Arial"/>
          <w:szCs w:val="24"/>
        </w:rPr>
        <w:t>organization</w:t>
      </w:r>
      <w:r w:rsidR="005E62B8" w:rsidRPr="00440DE6">
        <w:rPr>
          <w:rFonts w:cs="Arial"/>
          <w:strike/>
          <w:szCs w:val="24"/>
        </w:rPr>
        <w:t>,</w:t>
      </w:r>
      <w:r w:rsidRPr="00440DE6">
        <w:rPr>
          <w:rFonts w:cs="Arial"/>
          <w:strike/>
          <w:szCs w:val="24"/>
        </w:rPr>
        <w:t xml:space="preserve"> </w:t>
      </w:r>
      <w:r w:rsidR="00BB3804" w:rsidRPr="004651DC">
        <w:rPr>
          <w:rFonts w:cs="Arial"/>
          <w:strike/>
          <w:szCs w:val="24"/>
        </w:rPr>
        <w:t>as</w:t>
      </w:r>
      <w:r w:rsidR="00BB3804" w:rsidRPr="00440DE6">
        <w:rPr>
          <w:rFonts w:cs="Arial"/>
          <w:szCs w:val="24"/>
        </w:rPr>
        <w:t xml:space="preserve"> </w:t>
      </w:r>
      <w:r w:rsidRPr="009D3671">
        <w:rPr>
          <w:rFonts w:cs="Arial"/>
          <w:szCs w:val="24"/>
        </w:rPr>
        <w:t>accepted by DSA</w:t>
      </w:r>
      <w:r w:rsidRPr="00607EA5">
        <w:rPr>
          <w:rFonts w:cs="Arial"/>
          <w:szCs w:val="24"/>
          <w:u w:val="single"/>
        </w:rPr>
        <w:t>.</w:t>
      </w:r>
      <w:r w:rsidR="00EB121A" w:rsidRPr="00EB121A">
        <w:rPr>
          <w:rFonts w:cs="Arial"/>
          <w:strike/>
          <w:szCs w:val="24"/>
        </w:rPr>
        <w:t>,</w:t>
      </w:r>
      <w:r w:rsidR="004651DC" w:rsidRPr="004651DC">
        <w:rPr>
          <w:rFonts w:cs="Arial"/>
          <w:strike/>
          <w:szCs w:val="24"/>
        </w:rPr>
        <w:t xml:space="preserve"> on:</w:t>
      </w:r>
    </w:p>
    <w:p w14:paraId="4BEC685B" w14:textId="06FECEF8" w:rsidR="00AD4316" w:rsidRPr="00185E92" w:rsidRDefault="007A0E79" w:rsidP="00B35A45">
      <w:pPr>
        <w:pStyle w:val="ListParagraph"/>
        <w:numPr>
          <w:ilvl w:val="1"/>
          <w:numId w:val="3"/>
        </w:numPr>
        <w:tabs>
          <w:tab w:val="left" w:pos="1080"/>
        </w:tabs>
        <w:spacing w:before="120" w:after="0"/>
        <w:ind w:left="1080"/>
        <w:contextualSpacing w:val="0"/>
        <w:rPr>
          <w:rFonts w:cs="Arial"/>
          <w:b/>
          <w:strike/>
          <w:szCs w:val="24"/>
        </w:rPr>
      </w:pPr>
      <w:r>
        <w:rPr>
          <w:rFonts w:cs="Arial"/>
          <w:highlight w:val="lightGray"/>
        </w:rPr>
        <w:t>Exception</w:t>
      </w:r>
      <w:r w:rsidR="00A863A5">
        <w:rPr>
          <w:rFonts w:cs="Arial"/>
          <w:highlight w:val="lightGray"/>
        </w:rPr>
        <w:t xml:space="preserve"> r</w:t>
      </w:r>
      <w:r w:rsidRPr="004E04EA">
        <w:rPr>
          <w:rFonts w:cs="Arial"/>
          <w:highlight w:val="lightGray"/>
        </w:rPr>
        <w:t>elocated from 4-333.1</w:t>
      </w:r>
      <w:r>
        <w:rPr>
          <w:rFonts w:cs="Arial"/>
          <w:highlight w:val="lightGray"/>
        </w:rPr>
        <w:t>(a)</w:t>
      </w:r>
      <w:r w:rsidR="00A863A5">
        <w:rPr>
          <w:rFonts w:cs="Arial"/>
          <w:highlight w:val="lightGray"/>
        </w:rPr>
        <w:t>1 and 4-333.1</w:t>
      </w:r>
      <w:r w:rsidR="00750F88">
        <w:rPr>
          <w:rFonts w:cs="Arial"/>
          <w:highlight w:val="lightGray"/>
        </w:rPr>
        <w:t>(a)2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D46075">
        <w:rPr>
          <w:rFonts w:cs="Arial"/>
          <w:bCs/>
          <w:szCs w:val="24"/>
          <w:u w:val="single"/>
        </w:rPr>
        <w:t>The following may be substituted for the requisite experience indicated in 4-361.1.1(a</w:t>
      </w:r>
      <w:proofErr w:type="gramStart"/>
      <w:r w:rsidR="00AD4316" w:rsidRPr="00D46075">
        <w:rPr>
          <w:rFonts w:cs="Arial"/>
          <w:bCs/>
          <w:szCs w:val="24"/>
          <w:u w:val="single"/>
        </w:rPr>
        <w:t>):</w:t>
      </w:r>
      <w:r w:rsidR="00185E92">
        <w:rPr>
          <w:rFonts w:cs="Arial"/>
          <w:b/>
          <w:strike/>
          <w:szCs w:val="24"/>
        </w:rPr>
        <w:t>Exception</w:t>
      </w:r>
      <w:proofErr w:type="gramEnd"/>
      <w:r w:rsidR="006717DF">
        <w:rPr>
          <w:rFonts w:cs="Arial"/>
          <w:b/>
          <w:strike/>
          <w:szCs w:val="24"/>
        </w:rPr>
        <w:t>:</w:t>
      </w:r>
    </w:p>
    <w:p w14:paraId="476C3E4E" w14:textId="3E30724E" w:rsidR="00AD4316" w:rsidRPr="00D47E0B" w:rsidRDefault="00346B04" w:rsidP="001D4EC2">
      <w:pPr>
        <w:pStyle w:val="ListParagraph"/>
        <w:numPr>
          <w:ilvl w:val="0"/>
          <w:numId w:val="59"/>
        </w:numPr>
        <w:spacing w:before="120" w:after="0"/>
        <w:contextualSpacing w:val="0"/>
        <w:rPr>
          <w:szCs w:val="24"/>
        </w:rPr>
      </w:pPr>
      <w:r w:rsidRPr="001770E2">
        <w:rPr>
          <w:rFonts w:cs="Arial"/>
          <w:strike/>
          <w:szCs w:val="24"/>
        </w:rPr>
        <w:t>Possession of</w:t>
      </w:r>
      <w:r w:rsidR="001770E2" w:rsidRPr="001770E2">
        <w:rPr>
          <w:rFonts w:cs="Arial"/>
          <w:strike/>
          <w:szCs w:val="24"/>
        </w:rPr>
        <w:t xml:space="preserve"> </w:t>
      </w:r>
      <w:proofErr w:type="spellStart"/>
      <w:r w:rsidR="001770E2" w:rsidRPr="001770E2">
        <w:rPr>
          <w:rFonts w:cs="Arial"/>
          <w:strike/>
          <w:szCs w:val="24"/>
        </w:rPr>
        <w:t>a</w:t>
      </w:r>
      <w:r w:rsidR="00AD4316" w:rsidRPr="001770E2">
        <w:rPr>
          <w:rFonts w:cs="Arial"/>
          <w:szCs w:val="24"/>
          <w:u w:val="single"/>
        </w:rPr>
        <w:t>A</w:t>
      </w:r>
      <w:proofErr w:type="spellEnd"/>
      <w:r w:rsidR="00AD4316" w:rsidRPr="00D47E0B">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D47E0B">
        <w:rPr>
          <w:rFonts w:cs="Arial"/>
          <w:szCs w:val="24"/>
        </w:rPr>
        <w:t xml:space="preserve"> as a mechanical or electrical engineer responsible for the design and/or construction of respective building systems </w:t>
      </w:r>
      <w:r w:rsidR="002E49C4">
        <w:rPr>
          <w:rFonts w:cs="Arial"/>
          <w:strike/>
          <w:szCs w:val="24"/>
        </w:rPr>
        <w:t xml:space="preserve">may be </w:t>
      </w:r>
      <w:proofErr w:type="spellStart"/>
      <w:r w:rsidR="00AD4316" w:rsidRPr="00D47E0B">
        <w:rPr>
          <w:rFonts w:cs="Arial"/>
          <w:szCs w:val="24"/>
        </w:rPr>
        <w:t>substitute</w:t>
      </w:r>
      <w:r w:rsidR="00AD4316" w:rsidRPr="00027F55">
        <w:rPr>
          <w:rFonts w:cs="Arial"/>
          <w:szCs w:val="24"/>
          <w:u w:val="single"/>
        </w:rPr>
        <w:t>s</w:t>
      </w:r>
      <w:r w:rsidR="002E49C4">
        <w:rPr>
          <w:rFonts w:cs="Arial"/>
          <w:strike/>
          <w:szCs w:val="24"/>
        </w:rPr>
        <w:t>d</w:t>
      </w:r>
      <w:proofErr w:type="spellEnd"/>
      <w:r w:rsidR="00AD4316" w:rsidRPr="00D47E0B">
        <w:rPr>
          <w:rFonts w:cs="Arial"/>
          <w:szCs w:val="24"/>
        </w:rPr>
        <w:t xml:space="preserve"> for two years of</w:t>
      </w:r>
      <w:r w:rsidR="00AD4316" w:rsidRPr="008E7321">
        <w:rPr>
          <w:rFonts w:cs="Arial"/>
          <w:strike/>
          <w:szCs w:val="24"/>
        </w:rPr>
        <w:t xml:space="preserve"> </w:t>
      </w:r>
      <w:r w:rsidR="00FA1A4A">
        <w:rPr>
          <w:rFonts w:cs="Arial"/>
          <w:strike/>
          <w:szCs w:val="24"/>
        </w:rPr>
        <w:t>required</w:t>
      </w:r>
      <w:r w:rsidR="00FA1A4A" w:rsidRPr="00911811">
        <w:rPr>
          <w:rFonts w:cs="Arial"/>
          <w:strike/>
          <w:szCs w:val="24"/>
        </w:rPr>
        <w:t xml:space="preserve"> </w:t>
      </w:r>
      <w:r w:rsidR="00AD4316" w:rsidRPr="00D47E0B">
        <w:rPr>
          <w:rFonts w:cs="Arial"/>
          <w:szCs w:val="24"/>
        </w:rPr>
        <w:t xml:space="preserve">experience. </w:t>
      </w:r>
    </w:p>
    <w:p w14:paraId="1E9F089C" w14:textId="3BE9BAE3" w:rsidR="00AD4316" w:rsidRPr="00D47E0B" w:rsidRDefault="006A0D0E" w:rsidP="001D4EC2">
      <w:pPr>
        <w:pStyle w:val="ListParagraph"/>
        <w:numPr>
          <w:ilvl w:val="0"/>
          <w:numId w:val="59"/>
        </w:numPr>
        <w:snapToGrid w:val="0"/>
        <w:spacing w:before="120" w:after="0"/>
        <w:contextualSpacing w:val="0"/>
        <w:rPr>
          <w:rFonts w:cs="Arial"/>
          <w:szCs w:val="24"/>
        </w:rPr>
      </w:pPr>
      <w:r>
        <w:rPr>
          <w:rFonts w:cs="Arial"/>
          <w:strike/>
          <w:szCs w:val="24"/>
        </w:rPr>
        <w:t xml:space="preserve">Possession </w:t>
      </w:r>
      <w:r w:rsidR="00BE26EF">
        <w:rPr>
          <w:rFonts w:cs="Arial"/>
          <w:strike/>
          <w:szCs w:val="24"/>
        </w:rPr>
        <w:t>of a</w:t>
      </w:r>
      <w:r w:rsidR="00A37220">
        <w:rPr>
          <w:rFonts w:cs="Arial"/>
          <w:strike/>
          <w:szCs w:val="24"/>
        </w:rPr>
        <w:t xml:space="preserve"> </w:t>
      </w:r>
      <w:proofErr w:type="spellStart"/>
      <w:r w:rsidR="00A37220">
        <w:rPr>
          <w:rFonts w:cs="Arial"/>
          <w:strike/>
          <w:szCs w:val="24"/>
        </w:rPr>
        <w:t>baccalaureate</w:t>
      </w:r>
      <w:r w:rsidR="00AD4316" w:rsidRPr="001F2E30">
        <w:rPr>
          <w:rFonts w:cs="Arial"/>
          <w:szCs w:val="24"/>
          <w:u w:val="single"/>
        </w:rPr>
        <w:t>A</w:t>
      </w:r>
      <w:proofErr w:type="spellEnd"/>
      <w:r w:rsidR="00AD4316" w:rsidRPr="001F2E30">
        <w:rPr>
          <w:rFonts w:cs="Arial"/>
          <w:szCs w:val="24"/>
          <w:u w:val="single"/>
        </w:rPr>
        <w:t xml:space="preserve"> bachelor’s degree</w:t>
      </w:r>
      <w:r w:rsidR="00AD4316" w:rsidRPr="00D3085A">
        <w:rPr>
          <w:rFonts w:cs="Arial"/>
          <w:szCs w:val="24"/>
        </w:rPr>
        <w:t xml:space="preserve"> </w:t>
      </w:r>
      <w:r w:rsidR="00AD4316" w:rsidRPr="00D47E0B">
        <w:rPr>
          <w:rFonts w:cs="Arial"/>
          <w:szCs w:val="24"/>
        </w:rPr>
        <w:t xml:space="preserve">or higher </w:t>
      </w:r>
      <w:r w:rsidR="00AD4316" w:rsidRPr="00176E8C">
        <w:rPr>
          <w:rFonts w:cs="Arial"/>
          <w:szCs w:val="24"/>
          <w:u w:val="single"/>
        </w:rPr>
        <w:t>with major work</w:t>
      </w:r>
      <w:r w:rsidR="00AD4316" w:rsidRPr="00426F53">
        <w:rPr>
          <w:rFonts w:cs="Arial"/>
          <w:szCs w:val="24"/>
          <w:u w:val="single"/>
        </w:rPr>
        <w:t xml:space="preserve"> </w:t>
      </w:r>
      <w:r w:rsidR="00AD4316" w:rsidRPr="00D47E0B">
        <w:rPr>
          <w:rFonts w:cs="Arial"/>
          <w:szCs w:val="24"/>
        </w:rPr>
        <w:t xml:space="preserve">in architecture, engineering, building inspection and/or construction </w:t>
      </w:r>
      <w:r w:rsidR="00F61394">
        <w:rPr>
          <w:rFonts w:cs="Arial"/>
          <w:strike/>
          <w:szCs w:val="24"/>
        </w:rPr>
        <w:t>may be</w:t>
      </w:r>
      <w:r w:rsidR="0008010C">
        <w:rPr>
          <w:rFonts w:cs="Arial"/>
          <w:strike/>
          <w:szCs w:val="24"/>
        </w:rPr>
        <w:t xml:space="preserve"> </w:t>
      </w:r>
      <w:proofErr w:type="spellStart"/>
      <w:r w:rsidR="00AD4316" w:rsidRPr="00D47E0B">
        <w:rPr>
          <w:rFonts w:cs="Arial"/>
          <w:szCs w:val="24"/>
        </w:rPr>
        <w:t>substitute</w:t>
      </w:r>
      <w:r w:rsidR="00A223C7" w:rsidRPr="00A223C7">
        <w:rPr>
          <w:rFonts w:cs="Arial"/>
          <w:szCs w:val="24"/>
          <w:u w:val="single"/>
        </w:rPr>
        <w:t>s</w:t>
      </w:r>
      <w:r w:rsidR="00464C71" w:rsidRPr="00A223C7">
        <w:rPr>
          <w:rFonts w:cs="Arial"/>
          <w:strike/>
          <w:szCs w:val="24"/>
        </w:rPr>
        <w:t>d</w:t>
      </w:r>
      <w:proofErr w:type="spellEnd"/>
      <w:r w:rsidR="00AD4316" w:rsidRPr="00D47E0B">
        <w:rPr>
          <w:rFonts w:cs="Arial"/>
          <w:szCs w:val="24"/>
        </w:rPr>
        <w:t xml:space="preserve"> for one </w:t>
      </w:r>
      <w:r w:rsidR="00AD4316" w:rsidRPr="00F21391">
        <w:rPr>
          <w:rFonts w:cs="Arial"/>
          <w:szCs w:val="24"/>
        </w:rPr>
        <w:t>year of</w:t>
      </w:r>
      <w:r w:rsidR="00DD09D8">
        <w:rPr>
          <w:rFonts w:cs="Arial"/>
          <w:strike/>
          <w:szCs w:val="24"/>
        </w:rPr>
        <w:t xml:space="preserve"> </w:t>
      </w:r>
      <w:r w:rsidR="0074636A" w:rsidRPr="00DD09D8">
        <w:rPr>
          <w:rFonts w:cs="Arial"/>
          <w:strike/>
          <w:szCs w:val="24"/>
        </w:rPr>
        <w:t>required</w:t>
      </w:r>
      <w:r w:rsidR="00DC4517" w:rsidRPr="00DD09D8">
        <w:rPr>
          <w:rFonts w:cs="Arial"/>
          <w:szCs w:val="24"/>
        </w:rPr>
        <w:t xml:space="preserve"> </w:t>
      </w:r>
      <w:r w:rsidR="00AD4316" w:rsidRPr="00D47E0B">
        <w:rPr>
          <w:rFonts w:cs="Arial"/>
          <w:szCs w:val="24"/>
        </w:rPr>
        <w:t xml:space="preserve">experience. </w:t>
      </w:r>
    </w:p>
    <w:p w14:paraId="561A0D15" w14:textId="138A7FA5" w:rsidR="00AD4316" w:rsidRDefault="00052697" w:rsidP="001D4EC2">
      <w:pPr>
        <w:pStyle w:val="ListParagraph"/>
        <w:numPr>
          <w:ilvl w:val="0"/>
          <w:numId w:val="59"/>
        </w:numPr>
        <w:snapToGrid w:val="0"/>
        <w:spacing w:before="120" w:after="0"/>
        <w:contextualSpacing w:val="0"/>
        <w:rPr>
          <w:rFonts w:cs="Arial"/>
          <w:szCs w:val="24"/>
        </w:rPr>
      </w:pPr>
      <w:r w:rsidRPr="008F520C">
        <w:rPr>
          <w:rFonts w:cs="Arial"/>
          <w:strike/>
          <w:szCs w:val="24"/>
        </w:rPr>
        <w:t>Possession of</w:t>
      </w:r>
      <w:r w:rsidR="008F520C" w:rsidRPr="008F520C">
        <w:rPr>
          <w:rFonts w:cs="Arial"/>
          <w:strike/>
          <w:szCs w:val="24"/>
        </w:rPr>
        <w:t xml:space="preserve"> </w:t>
      </w:r>
      <w:proofErr w:type="spellStart"/>
      <w:r w:rsidR="008F520C" w:rsidRPr="008F520C">
        <w:rPr>
          <w:rFonts w:cs="Arial"/>
          <w:strike/>
          <w:szCs w:val="24"/>
        </w:rPr>
        <w:t>a</w:t>
      </w:r>
      <w:r w:rsidR="00AD4316" w:rsidRPr="008F520C">
        <w:rPr>
          <w:rFonts w:cs="Arial"/>
          <w:szCs w:val="24"/>
          <w:u w:val="single"/>
        </w:rPr>
        <w:t>A</w:t>
      </w:r>
      <w:r w:rsidR="00AD4316" w:rsidRPr="00D47E0B">
        <w:rPr>
          <w:rFonts w:cs="Arial"/>
          <w:szCs w:val="24"/>
        </w:rPr>
        <w:t>n</w:t>
      </w:r>
      <w:proofErr w:type="spellEnd"/>
      <w:r w:rsidR="00AD4316" w:rsidRPr="00D47E0B">
        <w:rPr>
          <w:rFonts w:cs="Arial"/>
          <w:szCs w:val="24"/>
        </w:rPr>
        <w:t xml:space="preserve"> associate</w:t>
      </w:r>
      <w:r w:rsidR="00AD4316" w:rsidRPr="00DE7DBB">
        <w:rPr>
          <w:rFonts w:cs="Arial"/>
          <w:szCs w:val="24"/>
        </w:rPr>
        <w:t>’s</w:t>
      </w:r>
      <w:r w:rsidR="00AD4316" w:rsidRPr="00D47E0B">
        <w:rPr>
          <w:rFonts w:cs="Arial"/>
          <w:szCs w:val="24"/>
        </w:rPr>
        <w:t xml:space="preserve"> degree </w:t>
      </w:r>
      <w:r w:rsidR="00AD4316" w:rsidRPr="008F520C">
        <w:rPr>
          <w:rFonts w:cs="Arial"/>
          <w:szCs w:val="24"/>
          <w:u w:val="single"/>
        </w:rPr>
        <w:t>with major work</w:t>
      </w:r>
      <w:r w:rsidR="00AD4316" w:rsidRPr="00380085">
        <w:rPr>
          <w:rFonts w:cs="Arial"/>
          <w:szCs w:val="24"/>
          <w:u w:val="single"/>
        </w:rPr>
        <w:t xml:space="preserve"> </w:t>
      </w:r>
      <w:r w:rsidR="00AD4316" w:rsidRPr="00D47E0B">
        <w:rPr>
          <w:rFonts w:cs="Arial"/>
          <w:szCs w:val="24"/>
        </w:rPr>
        <w:t xml:space="preserve">in architecture, engineering, building inspection and/or construction </w:t>
      </w:r>
      <w:r w:rsidR="009248B7">
        <w:rPr>
          <w:rFonts w:cs="Arial"/>
          <w:strike/>
          <w:szCs w:val="24"/>
        </w:rPr>
        <w:t xml:space="preserve">may be </w:t>
      </w:r>
      <w:proofErr w:type="spellStart"/>
      <w:r w:rsidR="00AD4316" w:rsidRPr="00D47E0B">
        <w:rPr>
          <w:rFonts w:cs="Arial"/>
          <w:szCs w:val="24"/>
        </w:rPr>
        <w:t>substitute</w:t>
      </w:r>
      <w:r w:rsidR="00AD4316" w:rsidRPr="00091128">
        <w:rPr>
          <w:rFonts w:cs="Arial"/>
          <w:szCs w:val="24"/>
          <w:u w:val="single"/>
        </w:rPr>
        <w:t>s</w:t>
      </w:r>
      <w:r w:rsidR="00091128">
        <w:rPr>
          <w:rFonts w:cs="Arial"/>
          <w:strike/>
          <w:szCs w:val="24"/>
        </w:rPr>
        <w:t>d</w:t>
      </w:r>
      <w:proofErr w:type="spellEnd"/>
      <w:r w:rsidR="00AD4316" w:rsidRPr="00D47E0B">
        <w:rPr>
          <w:rFonts w:cs="Arial"/>
          <w:szCs w:val="24"/>
        </w:rPr>
        <w:t xml:space="preserve"> for six months of</w:t>
      </w:r>
      <w:r w:rsidR="00AD4316" w:rsidRPr="00DD09D8">
        <w:rPr>
          <w:rFonts w:cs="Arial"/>
          <w:strike/>
          <w:szCs w:val="24"/>
        </w:rPr>
        <w:t xml:space="preserve"> </w:t>
      </w:r>
      <w:r w:rsidR="003F5F4C">
        <w:rPr>
          <w:rFonts w:cs="Arial"/>
          <w:strike/>
          <w:szCs w:val="24"/>
        </w:rPr>
        <w:t>required</w:t>
      </w:r>
      <w:r w:rsidR="00164436" w:rsidRPr="00DD09D8">
        <w:rPr>
          <w:rFonts w:cs="Arial"/>
          <w:szCs w:val="24"/>
        </w:rPr>
        <w:t xml:space="preserve"> </w:t>
      </w:r>
      <w:r w:rsidR="00AD4316" w:rsidRPr="00D47E0B">
        <w:rPr>
          <w:rFonts w:cs="Arial"/>
          <w:szCs w:val="24"/>
        </w:rPr>
        <w:t>experience.</w:t>
      </w:r>
    </w:p>
    <w:bookmarkEnd w:id="8"/>
    <w:p w14:paraId="4074B240" w14:textId="7CBE03C0" w:rsidR="00AD4316" w:rsidRDefault="00AD4316" w:rsidP="00721EFF">
      <w:pPr>
        <w:spacing w:after="0"/>
        <w:rPr>
          <w:rFonts w:cs="Arial"/>
        </w:rPr>
      </w:pPr>
      <w:r>
        <w:rPr>
          <w:rFonts w:cs="Arial"/>
        </w:rPr>
        <w:t xml:space="preserve">   </w:t>
      </w:r>
    </w:p>
    <w:p w14:paraId="57E71000" w14:textId="60F4237B" w:rsidR="00AD4316" w:rsidRDefault="00D53AFB" w:rsidP="005A2636">
      <w:pPr>
        <w:spacing w:before="120" w:after="0"/>
        <w:ind w:left="720"/>
        <w:rPr>
          <w:rFonts w:cs="Arial"/>
        </w:rPr>
      </w:pPr>
      <w:r w:rsidRPr="004E04EA">
        <w:rPr>
          <w:rFonts w:cs="Arial"/>
          <w:highlight w:val="lightGray"/>
        </w:rPr>
        <w:t xml:space="preserve">(Relocated from </w:t>
      </w:r>
      <w:r w:rsidR="00AD4316" w:rsidRPr="004E04EA">
        <w:rPr>
          <w:rFonts w:cs="Arial"/>
          <w:highlight w:val="lightGray"/>
        </w:rPr>
        <w:t>4-</w:t>
      </w:r>
      <w:r w:rsidRPr="004E04EA">
        <w:rPr>
          <w:rFonts w:cs="Arial"/>
          <w:highlight w:val="lightGray"/>
        </w:rPr>
        <w:t>333</w:t>
      </w:r>
      <w:r w:rsidR="00AD4316" w:rsidRPr="004E04EA">
        <w:rPr>
          <w:rFonts w:cs="Arial"/>
          <w:highlight w:val="lightGray"/>
        </w:rPr>
        <w:t>.1</w:t>
      </w:r>
      <w:r>
        <w:rPr>
          <w:rFonts w:cs="Arial"/>
          <w:highlight w:val="lightGray"/>
        </w:rPr>
        <w:t>(a)</w:t>
      </w:r>
      <w:r w:rsidR="00AE0A6E">
        <w:rPr>
          <w:rFonts w:cs="Arial"/>
          <w:highlight w:val="lightGray"/>
        </w:rPr>
        <w:t>3</w:t>
      </w:r>
      <w:r w:rsidRPr="004E04EA">
        <w:rPr>
          <w:rFonts w:cs="Arial"/>
          <w:highlight w:val="lightGray"/>
        </w:rPr>
        <w:t xml:space="preserve"> and </w:t>
      </w:r>
      <w:r w:rsidR="00A00D35">
        <w:rPr>
          <w:rFonts w:cs="Arial"/>
          <w:highlight w:val="lightGray"/>
        </w:rPr>
        <w:t>modified as shown.)</w:t>
      </w:r>
      <w:r>
        <w:rPr>
          <w:rFonts w:cs="Arial"/>
        </w:rPr>
        <w:t xml:space="preserve"> </w:t>
      </w:r>
      <w:r w:rsidR="00AD4316" w:rsidRPr="00F23760">
        <w:rPr>
          <w:rFonts w:cs="Arial"/>
          <w:b/>
          <w:bCs/>
          <w:u w:val="single"/>
        </w:rPr>
        <w:t>4-361.1.2.</w:t>
      </w:r>
      <w:r w:rsidR="00AD4316" w:rsidRPr="00F23760">
        <w:rPr>
          <w:rFonts w:cs="Arial"/>
          <w:u w:val="single"/>
        </w:rPr>
        <w:t xml:space="preserve"> </w:t>
      </w:r>
      <w:r w:rsidR="00AD4316" w:rsidRPr="00F23760">
        <w:rPr>
          <w:rFonts w:cs="Arial"/>
          <w:b/>
          <w:bCs/>
          <w:u w:val="single"/>
        </w:rPr>
        <w:t>Category two</w:t>
      </w:r>
      <w:r w:rsidR="00AD4316" w:rsidRPr="008D2A62">
        <w:rPr>
          <w:rFonts w:cs="Arial"/>
          <w:b/>
          <w:bCs/>
          <w:u w:val="single"/>
        </w:rPr>
        <w:t>.</w:t>
      </w:r>
      <w:r w:rsidR="00AD4316" w:rsidRPr="008D2A62">
        <w:rPr>
          <w:rFonts w:cs="Arial"/>
          <w:u w:val="single"/>
        </w:rPr>
        <w:t xml:space="preserve"> Valid certification as a Class 2 Project Inspector </w:t>
      </w:r>
      <w:r w:rsidR="00AD4316" w:rsidRPr="007D1F99">
        <w:rPr>
          <w:rFonts w:cs="Arial"/>
          <w:u w:val="single"/>
        </w:rPr>
        <w:t>and</w:t>
      </w:r>
      <w:r w:rsidR="00AD4316" w:rsidRPr="00D3148C">
        <w:rPr>
          <w:rFonts w:cs="Arial"/>
          <w:u w:val="single"/>
        </w:rPr>
        <w:t xml:space="preserve"> </w:t>
      </w:r>
      <w:r w:rsidR="007D1F99" w:rsidRPr="007D1F99">
        <w:rPr>
          <w:rFonts w:cs="Arial"/>
          <w:strike/>
        </w:rPr>
        <w:t xml:space="preserve">3. </w:t>
      </w:r>
      <w:proofErr w:type="spellStart"/>
      <w:r w:rsidR="00CD34AC" w:rsidRPr="007D1F99">
        <w:rPr>
          <w:rFonts w:cs="Arial"/>
          <w:strike/>
        </w:rPr>
        <w:t>T</w:t>
      </w:r>
      <w:r w:rsidR="00AD4316">
        <w:rPr>
          <w:rFonts w:cs="Arial"/>
        </w:rPr>
        <w:t>two</w:t>
      </w:r>
      <w:proofErr w:type="spellEnd"/>
      <w:r w:rsidR="00AD4316">
        <w:rPr>
          <w:rFonts w:cs="Arial"/>
        </w:rPr>
        <w:t xml:space="preserve"> years of </w:t>
      </w:r>
      <w:proofErr w:type="spellStart"/>
      <w:r w:rsidR="005344D0" w:rsidRPr="005344D0">
        <w:rPr>
          <w:rFonts w:cs="Arial"/>
          <w:strike/>
        </w:rPr>
        <w:lastRenderedPageBreak/>
        <w:t>qualifying</w:t>
      </w:r>
      <w:r w:rsidR="00AD4316" w:rsidRPr="00675EDD">
        <w:rPr>
          <w:rFonts w:cs="Arial"/>
          <w:u w:val="single"/>
        </w:rPr>
        <w:t>demonstrable</w:t>
      </w:r>
      <w:proofErr w:type="spellEnd"/>
      <w:r w:rsidR="00AD4316">
        <w:rPr>
          <w:rFonts w:cs="Arial"/>
        </w:rPr>
        <w:t xml:space="preserve"> experience as </w:t>
      </w:r>
      <w:proofErr w:type="spellStart"/>
      <w:r w:rsidR="00C21194" w:rsidRPr="00C21194">
        <w:rPr>
          <w:rFonts w:cs="Arial"/>
          <w:strike/>
        </w:rPr>
        <w:t>a</w:t>
      </w:r>
      <w:r w:rsidR="00AD4316" w:rsidRPr="00C21194">
        <w:rPr>
          <w:rFonts w:cs="Arial"/>
          <w:u w:val="single"/>
        </w:rPr>
        <w:t>the</w:t>
      </w:r>
      <w:proofErr w:type="spellEnd"/>
      <w:r w:rsidR="00AD4316">
        <w:rPr>
          <w:rFonts w:cs="Arial"/>
        </w:rPr>
        <w:t xml:space="preserve"> DSA </w:t>
      </w:r>
      <w:r w:rsidR="00C21194" w:rsidRPr="00F81AF4">
        <w:rPr>
          <w:rFonts w:cs="Arial"/>
          <w:strike/>
        </w:rPr>
        <w:t>certified</w:t>
      </w:r>
      <w:r w:rsidR="00CF15BF">
        <w:rPr>
          <w:rFonts w:cs="Arial"/>
          <w:strike/>
        </w:rPr>
        <w:t xml:space="preserve"> </w:t>
      </w:r>
      <w:r w:rsidR="00AD4316">
        <w:rPr>
          <w:rFonts w:cs="Arial"/>
        </w:rPr>
        <w:t xml:space="preserve">Class 2 </w:t>
      </w:r>
      <w:proofErr w:type="spellStart"/>
      <w:r w:rsidR="00F81AF4" w:rsidRPr="00F81AF4">
        <w:rPr>
          <w:rFonts w:cs="Arial"/>
          <w:strike/>
        </w:rPr>
        <w:t>p</w:t>
      </w:r>
      <w:r w:rsidR="00AD4316" w:rsidRPr="00F81AF4">
        <w:rPr>
          <w:rFonts w:cs="Arial"/>
          <w:u w:val="single"/>
        </w:rPr>
        <w:t>P</w:t>
      </w:r>
      <w:r w:rsidR="00AD4316">
        <w:rPr>
          <w:rFonts w:cs="Arial"/>
        </w:rPr>
        <w:t>roject</w:t>
      </w:r>
      <w:proofErr w:type="spellEnd"/>
      <w:r w:rsidR="00AD4316">
        <w:rPr>
          <w:rFonts w:cs="Arial"/>
        </w:rPr>
        <w:t xml:space="preserve"> </w:t>
      </w:r>
      <w:proofErr w:type="spellStart"/>
      <w:r w:rsidR="001D28B4" w:rsidRPr="001D28B4">
        <w:rPr>
          <w:rFonts w:cs="Arial"/>
          <w:strike/>
        </w:rPr>
        <w:t>i</w:t>
      </w:r>
      <w:r w:rsidR="00AD4316" w:rsidRPr="001D28B4">
        <w:rPr>
          <w:rFonts w:cs="Arial"/>
          <w:u w:val="single"/>
        </w:rPr>
        <w:t>I</w:t>
      </w:r>
      <w:r w:rsidR="00AD4316">
        <w:rPr>
          <w:rFonts w:cs="Arial"/>
        </w:rPr>
        <w:t>nspector</w:t>
      </w:r>
      <w:proofErr w:type="spellEnd"/>
      <w:r w:rsidR="00AD4316">
        <w:rPr>
          <w:rFonts w:cs="Arial"/>
        </w:rPr>
        <w:t xml:space="preserve"> on </w:t>
      </w:r>
      <w:r w:rsidR="00AD4316" w:rsidRPr="00140BDD">
        <w:rPr>
          <w:rFonts w:cs="Arial"/>
          <w:u w:val="single"/>
        </w:rPr>
        <w:t>public school or community college construction</w:t>
      </w:r>
      <w:r w:rsidR="00AD4316">
        <w:rPr>
          <w:rFonts w:cs="Arial"/>
        </w:rPr>
        <w:t xml:space="preserve"> </w:t>
      </w:r>
      <w:r w:rsidR="008E3EFF" w:rsidRPr="00140BDD">
        <w:rPr>
          <w:rFonts w:cs="Arial"/>
          <w:strike/>
        </w:rPr>
        <w:t xml:space="preserve">Class </w:t>
      </w:r>
      <w:r w:rsidR="00E2020E" w:rsidRPr="00140BDD">
        <w:rPr>
          <w:rFonts w:cs="Arial"/>
          <w:strike/>
        </w:rPr>
        <w:t>2</w:t>
      </w:r>
      <w:r w:rsidR="00E2020E">
        <w:rPr>
          <w:rFonts w:cs="Arial"/>
        </w:rPr>
        <w:t xml:space="preserve"> </w:t>
      </w:r>
      <w:r w:rsidR="00AD4316">
        <w:rPr>
          <w:rFonts w:cs="Arial"/>
        </w:rPr>
        <w:t>projects</w:t>
      </w:r>
      <w:r w:rsidR="00AD4316" w:rsidRPr="00792CA8">
        <w:rPr>
          <w:rFonts w:cs="Arial"/>
          <w:u w:val="single"/>
        </w:rPr>
        <w:t xml:space="preserve"> consistent with the classification as specified in Section 4-360.1</w:t>
      </w:r>
      <w:r w:rsidR="00AD4316">
        <w:rPr>
          <w:rFonts w:cs="Arial"/>
        </w:rPr>
        <w:t xml:space="preserve">. </w:t>
      </w:r>
    </w:p>
    <w:p w14:paraId="61BC951D" w14:textId="11D9BB06" w:rsidR="00AD4316" w:rsidRPr="00A865C2" w:rsidRDefault="00AD4316" w:rsidP="00BF1C9B">
      <w:pPr>
        <w:spacing w:before="120" w:after="0"/>
        <w:ind w:left="720"/>
        <w:rPr>
          <w:rFonts w:cs="Arial"/>
          <w:b/>
          <w:bCs/>
          <w:u w:val="single"/>
        </w:rPr>
      </w:pPr>
      <w:r w:rsidRPr="00A865C2">
        <w:rPr>
          <w:rFonts w:cs="Arial"/>
          <w:b/>
          <w:bCs/>
          <w:u w:val="single"/>
        </w:rPr>
        <w:t xml:space="preserve">4-361.1.3. Category three. </w:t>
      </w:r>
    </w:p>
    <w:p w14:paraId="250335B3" w14:textId="2368728F" w:rsidR="00811F76" w:rsidRDefault="00057839" w:rsidP="001D4EC2">
      <w:pPr>
        <w:pStyle w:val="ListParagraph"/>
        <w:numPr>
          <w:ilvl w:val="0"/>
          <w:numId w:val="60"/>
        </w:numPr>
        <w:spacing w:after="0"/>
        <w:ind w:left="1080"/>
        <w:rPr>
          <w:rFonts w:cs="Arial"/>
          <w:szCs w:val="24"/>
          <w:u w:val="single"/>
        </w:rPr>
      </w:pPr>
      <w:r w:rsidRPr="004E04EA">
        <w:rPr>
          <w:rFonts w:cs="Arial"/>
          <w:highlight w:val="lightGray"/>
        </w:rPr>
        <w:t xml:space="preserve">(Relocated from </w:t>
      </w:r>
      <w:r w:rsidR="00C2511A" w:rsidRPr="004E04EA">
        <w:rPr>
          <w:rFonts w:cs="Arial"/>
          <w:highlight w:val="lightGray"/>
        </w:rPr>
        <w:t>4</w:t>
      </w:r>
      <w:r w:rsidRPr="004E04EA">
        <w:rPr>
          <w:rFonts w:cs="Arial"/>
          <w:highlight w:val="lightGray"/>
        </w:rPr>
        <w:t>-333.1</w:t>
      </w:r>
      <w:r>
        <w:rPr>
          <w:rFonts w:cs="Arial"/>
          <w:highlight w:val="lightGray"/>
        </w:rPr>
        <w:t>(a)4</w:t>
      </w:r>
      <w:r w:rsidRPr="004E04EA">
        <w:rPr>
          <w:rFonts w:cs="Arial"/>
          <w:highlight w:val="lightGray"/>
        </w:rPr>
        <w:t xml:space="preserve"> and </w:t>
      </w:r>
      <w:r>
        <w:rPr>
          <w:rFonts w:cs="Arial"/>
          <w:highlight w:val="lightGray"/>
        </w:rPr>
        <w:t>modified as shown.)</w:t>
      </w:r>
      <w:r>
        <w:rPr>
          <w:rFonts w:cs="Arial"/>
        </w:rPr>
        <w:t xml:space="preserve"> </w:t>
      </w:r>
      <w:r w:rsidR="00C2511A" w:rsidRPr="0061520E">
        <w:rPr>
          <w:rFonts w:cs="Arial"/>
          <w:strike/>
        </w:rPr>
        <w:t xml:space="preserve">4. </w:t>
      </w:r>
      <w:r w:rsidR="00791BA1" w:rsidRPr="0061520E">
        <w:rPr>
          <w:rFonts w:cs="Arial"/>
          <w:strike/>
        </w:rPr>
        <w:t xml:space="preserve">Possession </w:t>
      </w:r>
      <w:proofErr w:type="spellStart"/>
      <w:r w:rsidR="00791BA1" w:rsidRPr="0061520E">
        <w:rPr>
          <w:rFonts w:cs="Arial"/>
          <w:strike/>
        </w:rPr>
        <w:t>of</w:t>
      </w:r>
      <w:r w:rsidR="00AD4316" w:rsidRPr="0061520E">
        <w:rPr>
          <w:rFonts w:cs="Arial"/>
          <w:szCs w:val="24"/>
          <w:u w:val="single"/>
        </w:rPr>
        <w:t>Valid</w:t>
      </w:r>
      <w:proofErr w:type="spellEnd"/>
      <w:r w:rsidR="00AD4316" w:rsidRPr="0061520E">
        <w:rPr>
          <w:rFonts w:cs="Arial"/>
          <w:szCs w:val="24"/>
        </w:rPr>
        <w:t xml:space="preserve"> certification as a </w:t>
      </w:r>
      <w:r w:rsidR="00CA3A9B" w:rsidRPr="0061520E">
        <w:rPr>
          <w:rFonts w:cs="Arial"/>
          <w:strike/>
          <w:szCs w:val="24"/>
        </w:rPr>
        <w:t>DSA</w:t>
      </w:r>
      <w:r w:rsidR="005E6233" w:rsidRPr="0061520E">
        <w:rPr>
          <w:rFonts w:cs="Arial"/>
          <w:strike/>
          <w:szCs w:val="24"/>
        </w:rPr>
        <w:t xml:space="preserve"> </w:t>
      </w:r>
      <w:r w:rsidR="00AD4316" w:rsidRPr="0061520E">
        <w:rPr>
          <w:rFonts w:cs="Arial"/>
          <w:szCs w:val="24"/>
        </w:rPr>
        <w:t xml:space="preserve">Class 2 </w:t>
      </w:r>
      <w:proofErr w:type="spellStart"/>
      <w:r w:rsidR="00CA3A9B"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CA3A9B"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with one year </w:t>
      </w:r>
      <w:r w:rsidR="002010DC" w:rsidRPr="0061520E">
        <w:rPr>
          <w:rFonts w:cs="Arial"/>
          <w:strike/>
          <w:szCs w:val="24"/>
        </w:rPr>
        <w:t xml:space="preserve">minimum </w:t>
      </w:r>
      <w:proofErr w:type="spellStart"/>
      <w:r w:rsidR="002010DC"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as </w:t>
      </w:r>
      <w:proofErr w:type="spellStart"/>
      <w:r w:rsidR="00A653AA" w:rsidRPr="0061520E">
        <w:rPr>
          <w:rFonts w:cs="Arial"/>
          <w:strike/>
          <w:szCs w:val="24"/>
        </w:rPr>
        <w:t>a</w:t>
      </w:r>
      <w:r w:rsidR="00AD4316" w:rsidRPr="0061520E">
        <w:rPr>
          <w:rFonts w:cs="Arial"/>
          <w:szCs w:val="24"/>
          <w:u w:val="single"/>
        </w:rPr>
        <w:t>the</w:t>
      </w:r>
      <w:proofErr w:type="spellEnd"/>
      <w:r w:rsidR="00AD4316" w:rsidRPr="0061520E">
        <w:rPr>
          <w:rFonts w:cs="Arial"/>
          <w:szCs w:val="24"/>
        </w:rPr>
        <w:t xml:space="preserve"> DSA Class 2 </w:t>
      </w:r>
      <w:proofErr w:type="spellStart"/>
      <w:r w:rsidR="00D41E21"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D41E21"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on </w:t>
      </w:r>
      <w:r w:rsidR="00B979A2" w:rsidRPr="0061520E">
        <w:rPr>
          <w:rFonts w:cs="Arial"/>
          <w:strike/>
          <w:szCs w:val="24"/>
        </w:rPr>
        <w:t>Class 2</w:t>
      </w:r>
      <w:r w:rsidR="00AD4316" w:rsidRPr="0061520E">
        <w:rPr>
          <w:rFonts w:cs="Arial"/>
          <w:szCs w:val="24"/>
          <w:u w:val="single"/>
        </w:rPr>
        <w:t xml:space="preserve">public school or community college construction </w:t>
      </w:r>
      <w:r w:rsidR="00AD4316" w:rsidRPr="0061520E">
        <w:rPr>
          <w:rFonts w:cs="Arial"/>
          <w:szCs w:val="24"/>
        </w:rPr>
        <w:t xml:space="preserve">projects </w:t>
      </w:r>
      <w:r w:rsidR="00AD4316" w:rsidRPr="0061520E">
        <w:rPr>
          <w:rFonts w:cs="Arial"/>
          <w:szCs w:val="24"/>
          <w:u w:val="single"/>
        </w:rPr>
        <w:t xml:space="preserve">consistent with the classification as specified in Section 4-360.1, </w:t>
      </w:r>
      <w:r w:rsidR="00AD4316" w:rsidRPr="0061520E">
        <w:rPr>
          <w:rFonts w:cs="Arial"/>
          <w:szCs w:val="24"/>
        </w:rPr>
        <w:t xml:space="preserve">and </w:t>
      </w:r>
      <w:r w:rsidR="00812F8A" w:rsidRPr="0061520E">
        <w:rPr>
          <w:rFonts w:cs="Arial"/>
          <w:strike/>
          <w:szCs w:val="24"/>
        </w:rPr>
        <w:t>any combination of</w:t>
      </w:r>
      <w:r w:rsidR="00945ED5" w:rsidRPr="0061520E">
        <w:rPr>
          <w:rFonts w:cs="Arial"/>
          <w:strike/>
          <w:szCs w:val="24"/>
        </w:rPr>
        <w:t xml:space="preserve"> </w:t>
      </w:r>
      <w:r w:rsidR="00AD4316" w:rsidRPr="0061520E">
        <w:rPr>
          <w:rFonts w:cs="Arial"/>
          <w:szCs w:val="24"/>
        </w:rPr>
        <w:t xml:space="preserve">three years of </w:t>
      </w:r>
      <w:proofErr w:type="spellStart"/>
      <w:r w:rsidR="00B65DD8"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on </w:t>
      </w:r>
      <w:r w:rsidR="00AD4316" w:rsidRPr="0061520E">
        <w:rPr>
          <w:rFonts w:cs="Arial"/>
          <w:szCs w:val="24"/>
          <w:u w:val="single"/>
        </w:rPr>
        <w:t xml:space="preserve">commercial construction </w:t>
      </w:r>
      <w:r w:rsidR="00AD4316" w:rsidRPr="0061520E">
        <w:rPr>
          <w:rFonts w:cs="Arial"/>
          <w:szCs w:val="24"/>
        </w:rPr>
        <w:t xml:space="preserve">projects consistent with </w:t>
      </w:r>
      <w:r w:rsidR="00AD4316" w:rsidRPr="0061520E">
        <w:rPr>
          <w:rFonts w:cs="Arial"/>
          <w:szCs w:val="24"/>
          <w:u w:val="single"/>
        </w:rPr>
        <w:t xml:space="preserve">minimum </w:t>
      </w:r>
      <w:r w:rsidR="0061027D" w:rsidRPr="0061520E">
        <w:rPr>
          <w:rFonts w:cs="Arial"/>
          <w:strike/>
          <w:szCs w:val="24"/>
        </w:rPr>
        <w:t xml:space="preserve">the </w:t>
      </w:r>
      <w:r w:rsidR="0061027D" w:rsidRPr="0061520E">
        <w:rPr>
          <w:rFonts w:cs="Arial"/>
          <w:szCs w:val="24"/>
        </w:rPr>
        <w:t xml:space="preserve">DSA </w:t>
      </w:r>
      <w:r w:rsidR="00AD4316" w:rsidRPr="0061520E">
        <w:rPr>
          <w:rFonts w:cs="Arial"/>
          <w:szCs w:val="24"/>
        </w:rPr>
        <w:t xml:space="preserve">Class </w:t>
      </w:r>
      <w:r w:rsidR="0061027D" w:rsidRPr="0061520E">
        <w:rPr>
          <w:rFonts w:cs="Arial"/>
          <w:strike/>
          <w:szCs w:val="24"/>
        </w:rPr>
        <w:t xml:space="preserve">1 or </w:t>
      </w:r>
      <w:r w:rsidR="00AD4316" w:rsidRPr="0061520E">
        <w:rPr>
          <w:rFonts w:cs="Arial"/>
          <w:szCs w:val="24"/>
        </w:rPr>
        <w:t xml:space="preserve">2 </w:t>
      </w:r>
      <w:r w:rsidR="00AE08AE" w:rsidRPr="0061520E">
        <w:rPr>
          <w:rFonts w:cs="Arial"/>
          <w:strike/>
          <w:szCs w:val="24"/>
        </w:rPr>
        <w:t>project</w:t>
      </w:r>
      <w:r w:rsidR="00B9121C" w:rsidRPr="0061520E">
        <w:rPr>
          <w:rFonts w:cs="Arial"/>
          <w:strike/>
          <w:szCs w:val="24"/>
        </w:rPr>
        <w:t xml:space="preserve"> </w:t>
      </w:r>
      <w:r w:rsidR="00AD4316" w:rsidRPr="0061520E">
        <w:rPr>
          <w:rFonts w:cs="Arial"/>
          <w:szCs w:val="24"/>
        </w:rPr>
        <w:t xml:space="preserve">classification as </w:t>
      </w:r>
      <w:r w:rsidR="00AD4316" w:rsidRPr="0061520E">
        <w:rPr>
          <w:rFonts w:cs="Arial"/>
          <w:szCs w:val="24"/>
          <w:u w:val="single"/>
        </w:rPr>
        <w:t xml:space="preserve">specified in Section 4-360.1, </w:t>
      </w:r>
      <w:r w:rsidR="00AD4316" w:rsidRPr="0061520E">
        <w:rPr>
          <w:rFonts w:cs="Arial"/>
          <w:bCs/>
          <w:szCs w:val="24"/>
          <w:u w:val="single"/>
        </w:rPr>
        <w:t>in any of the following capacities</w:t>
      </w:r>
      <w:r w:rsidR="00AD4316" w:rsidRPr="0061520E">
        <w:rPr>
          <w:rFonts w:cs="Arial"/>
          <w:szCs w:val="24"/>
          <w:u w:val="single"/>
        </w:rPr>
        <w:t>:</w:t>
      </w:r>
      <w:bookmarkStart w:id="9" w:name="_Hlk155940932"/>
      <w:bookmarkStart w:id="10" w:name="_Hlk155941050"/>
    </w:p>
    <w:p w14:paraId="7CDBD2D2" w14:textId="77777777" w:rsidR="00811F76" w:rsidRPr="00D125F4" w:rsidRDefault="00811F76" w:rsidP="00BF1018">
      <w:pPr>
        <w:pStyle w:val="ListParagraph"/>
        <w:numPr>
          <w:ilvl w:val="3"/>
          <w:numId w:val="46"/>
        </w:numPr>
        <w:spacing w:before="120" w:after="0"/>
        <w:ind w:left="1440"/>
        <w:contextualSpacing w:val="0"/>
        <w:rPr>
          <w:rFonts w:cs="Arial"/>
          <w:szCs w:val="24"/>
        </w:rPr>
      </w:pPr>
      <w:r>
        <w:rPr>
          <w:rFonts w:eastAsia="Times New Roman" w:cs="Arial"/>
          <w:strike/>
          <w:szCs w:val="24"/>
        </w:rPr>
        <w:t xml:space="preserve">A. </w:t>
      </w:r>
      <w:r w:rsidRPr="00D125F4">
        <w:rPr>
          <w:rFonts w:eastAsia="Times New Roman" w:cs="Arial"/>
          <w:szCs w:val="24"/>
          <w:u w:val="single"/>
        </w:rPr>
        <w:t xml:space="preserve">As </w:t>
      </w:r>
      <w:r w:rsidRPr="00D125F4">
        <w:rPr>
          <w:rFonts w:eastAsia="Times New Roman" w:cs="Arial"/>
          <w:szCs w:val="24"/>
        </w:rPr>
        <w:t xml:space="preserve">an </w:t>
      </w:r>
      <w:proofErr w:type="spellStart"/>
      <w:r w:rsidRPr="00D125F4">
        <w:rPr>
          <w:rFonts w:eastAsia="Times New Roman" w:cs="Arial"/>
          <w:strike/>
          <w:szCs w:val="24"/>
        </w:rPr>
        <w:t>a</w:t>
      </w:r>
      <w:r w:rsidRPr="00D125F4">
        <w:rPr>
          <w:rFonts w:eastAsia="Times New Roman" w:cs="Arial"/>
          <w:szCs w:val="24"/>
          <w:u w:val="single"/>
        </w:rPr>
        <w:t>A</w:t>
      </w:r>
      <w:r w:rsidRPr="00D125F4">
        <w:rPr>
          <w:rFonts w:eastAsia="Times New Roman" w:cs="Arial"/>
          <w:szCs w:val="24"/>
        </w:rPr>
        <w:t>ssistant</w:t>
      </w:r>
      <w:proofErr w:type="spellEnd"/>
      <w:r w:rsidRPr="00D125F4">
        <w:rPr>
          <w:rFonts w:eastAsia="Times New Roman" w:cs="Arial"/>
          <w:szCs w:val="24"/>
        </w:rPr>
        <w:t xml:space="preserve"> </w:t>
      </w:r>
      <w:r w:rsidRPr="00D125F4">
        <w:rPr>
          <w:rFonts w:eastAsia="Times New Roman" w:cs="Arial"/>
          <w:strike/>
          <w:szCs w:val="24"/>
        </w:rPr>
        <w:t xml:space="preserve">project </w:t>
      </w:r>
      <w:proofErr w:type="spellStart"/>
      <w:r w:rsidRPr="00D125F4">
        <w:rPr>
          <w:rFonts w:eastAsia="Times New Roman" w:cs="Arial"/>
          <w:strike/>
          <w:szCs w:val="24"/>
        </w:rPr>
        <w:t>i</w:t>
      </w:r>
      <w:r w:rsidRPr="00D125F4">
        <w:rPr>
          <w:rFonts w:cs="Arial"/>
          <w:szCs w:val="24"/>
          <w:u w:val="single"/>
        </w:rPr>
        <w:t>I</w:t>
      </w:r>
      <w:r w:rsidRPr="00D125F4">
        <w:rPr>
          <w:rFonts w:eastAsia="Times New Roman" w:cs="Arial"/>
          <w:szCs w:val="24"/>
        </w:rPr>
        <w:t>nspector</w:t>
      </w:r>
      <w:proofErr w:type="spellEnd"/>
      <w:r w:rsidRPr="009A1901">
        <w:rPr>
          <w:rFonts w:eastAsia="Times New Roman" w:cs="Arial"/>
          <w:szCs w:val="24"/>
          <w:u w:val="single"/>
        </w:rPr>
        <w:t xml:space="preserve"> </w:t>
      </w:r>
      <w:r w:rsidRPr="00ED6507">
        <w:rPr>
          <w:rFonts w:eastAsia="Times New Roman" w:cs="Arial"/>
          <w:szCs w:val="24"/>
          <w:u w:val="single"/>
        </w:rPr>
        <w:t>as defined in Section 4-333(d).</w:t>
      </w:r>
      <w:r w:rsidRPr="00ED6507">
        <w:rPr>
          <w:rFonts w:eastAsia="Times New Roman" w:cs="Arial"/>
          <w:strike/>
          <w:szCs w:val="24"/>
        </w:rPr>
        <w:t>;</w:t>
      </w:r>
      <w:r w:rsidRPr="00C07D79">
        <w:rPr>
          <w:rFonts w:eastAsia="Times New Roman" w:cs="Arial"/>
          <w:strike/>
          <w:szCs w:val="24"/>
        </w:rPr>
        <w:t xml:space="preserve"> or</w:t>
      </w:r>
      <w:r w:rsidRPr="00D125F4">
        <w:rPr>
          <w:rFonts w:eastAsia="Times New Roman" w:cs="Arial"/>
          <w:szCs w:val="24"/>
          <w:u w:val="single"/>
        </w:rPr>
        <w:t xml:space="preserve"> </w:t>
      </w:r>
    </w:p>
    <w:p w14:paraId="1833BDA0" w14:textId="77777777" w:rsidR="00811F76" w:rsidRDefault="00811F76" w:rsidP="00BF1018">
      <w:pPr>
        <w:pStyle w:val="ListParagraph"/>
        <w:numPr>
          <w:ilvl w:val="3"/>
          <w:numId w:val="46"/>
        </w:numPr>
        <w:spacing w:before="120" w:after="0"/>
        <w:ind w:left="1440"/>
        <w:contextualSpacing w:val="0"/>
        <w:rPr>
          <w:rFonts w:cs="Arial"/>
          <w:szCs w:val="24"/>
        </w:rPr>
      </w:pPr>
      <w:r>
        <w:rPr>
          <w:rFonts w:cs="Arial"/>
          <w:strike/>
          <w:szCs w:val="24"/>
        </w:rPr>
        <w:t xml:space="preserve">C. </w:t>
      </w:r>
      <w:r w:rsidRPr="00C07D79">
        <w:rPr>
          <w:rFonts w:cs="Arial"/>
          <w:bCs/>
          <w:szCs w:val="24"/>
          <w:u w:val="single"/>
        </w:rPr>
        <w:t>As</w:t>
      </w:r>
      <w:r w:rsidRPr="00C07D79">
        <w:rPr>
          <w:rFonts w:cs="Arial"/>
          <w:bCs/>
          <w:strike/>
          <w:szCs w:val="24"/>
        </w:rPr>
        <w:t>a</w:t>
      </w:r>
      <w:r w:rsidRPr="00D125F4">
        <w:rPr>
          <w:rFonts w:cs="Arial"/>
          <w:szCs w:val="24"/>
        </w:rPr>
        <w:t xml:space="preserve"> lead project </w:t>
      </w:r>
      <w:r w:rsidRPr="00D125F4">
        <w:rPr>
          <w:rFonts w:cs="Arial"/>
          <w:strike/>
          <w:szCs w:val="24"/>
        </w:rPr>
        <w:t>construction</w:t>
      </w:r>
      <w:r>
        <w:rPr>
          <w:rFonts w:cs="Arial"/>
          <w:strike/>
          <w:szCs w:val="24"/>
        </w:rPr>
        <w:t xml:space="preserve"> </w:t>
      </w:r>
      <w:r w:rsidRPr="00D125F4">
        <w:rPr>
          <w:rFonts w:cs="Arial"/>
          <w:szCs w:val="24"/>
        </w:rPr>
        <w:t>superintendent</w:t>
      </w:r>
      <w:r w:rsidRPr="00D125F4">
        <w:rPr>
          <w:rFonts w:cs="Arial"/>
          <w:strike/>
          <w:szCs w:val="24"/>
        </w:rPr>
        <w:t xml:space="preserve"> or construction experience as a journeyman or equivalent limited to working in the carpentry, steel, concrete or masonry trades</w:t>
      </w:r>
      <w:r w:rsidRPr="00D125F4">
        <w:rPr>
          <w:rFonts w:cs="Arial"/>
          <w:szCs w:val="24"/>
        </w:rPr>
        <w:t>.</w:t>
      </w:r>
    </w:p>
    <w:p w14:paraId="13FE5601" w14:textId="458504AF" w:rsidR="00811F76" w:rsidRPr="0061520E" w:rsidRDefault="00811F76" w:rsidP="00BF1018">
      <w:pPr>
        <w:pStyle w:val="ListParagraph"/>
        <w:numPr>
          <w:ilvl w:val="3"/>
          <w:numId w:val="46"/>
        </w:numPr>
        <w:spacing w:before="120" w:after="0"/>
        <w:ind w:left="1440"/>
        <w:contextualSpacing w:val="0"/>
        <w:rPr>
          <w:rFonts w:cs="Arial"/>
          <w:szCs w:val="24"/>
        </w:rPr>
      </w:pPr>
      <w:r w:rsidRPr="0061520E">
        <w:rPr>
          <w:rFonts w:cs="Arial"/>
          <w:strike/>
          <w:szCs w:val="24"/>
        </w:rPr>
        <w:t xml:space="preserve">B. </w:t>
      </w:r>
      <w:r w:rsidRPr="0061520E">
        <w:rPr>
          <w:rFonts w:cs="Arial"/>
          <w:szCs w:val="24"/>
          <w:u w:val="single"/>
        </w:rPr>
        <w:t xml:space="preserve">As </w:t>
      </w:r>
      <w:r w:rsidRPr="0061520E">
        <w:rPr>
          <w:rFonts w:cs="Arial"/>
          <w:szCs w:val="24"/>
        </w:rPr>
        <w:t xml:space="preserve">a </w:t>
      </w:r>
      <w:proofErr w:type="spellStart"/>
      <w:r w:rsidRPr="0061520E">
        <w:rPr>
          <w:rFonts w:cs="Arial"/>
          <w:strike/>
          <w:szCs w:val="24"/>
        </w:rPr>
        <w:t>nonlicensed</w:t>
      </w:r>
      <w:proofErr w:type="spellEnd"/>
      <w:r w:rsidRPr="0061520E">
        <w:rPr>
          <w:rFonts w:cs="Arial"/>
          <w:strike/>
          <w:szCs w:val="24"/>
        </w:rPr>
        <w:t xml:space="preserve"> or nonregistered architect’s, engineer’s, </w:t>
      </w:r>
      <w:proofErr w:type="gramStart"/>
      <w:r w:rsidRPr="0061520E">
        <w:rPr>
          <w:rFonts w:cs="Arial"/>
          <w:strike/>
          <w:szCs w:val="24"/>
        </w:rPr>
        <w:t>owner’s</w:t>
      </w:r>
      <w:proofErr w:type="gramEnd"/>
      <w:r w:rsidRPr="0061520E">
        <w:rPr>
          <w:rFonts w:cs="Arial"/>
          <w:strike/>
          <w:szCs w:val="24"/>
        </w:rPr>
        <w:t xml:space="preserve">, or local building official’s representative in building </w:t>
      </w:r>
      <w:r w:rsidR="00F179AE">
        <w:rPr>
          <w:rFonts w:cs="Arial"/>
          <w:szCs w:val="24"/>
        </w:rPr>
        <w:t>code-enforcement</w:t>
      </w:r>
      <w:r w:rsidRPr="0061520E">
        <w:rPr>
          <w:rFonts w:cs="Arial"/>
          <w:szCs w:val="24"/>
        </w:rPr>
        <w:t xml:space="preserve"> </w:t>
      </w:r>
      <w:r w:rsidRPr="0061520E">
        <w:rPr>
          <w:rFonts w:cs="Arial"/>
          <w:szCs w:val="24"/>
          <w:u w:val="single"/>
        </w:rPr>
        <w:t xml:space="preserve">entity’s representative performing construction </w:t>
      </w:r>
      <w:r w:rsidRPr="0061520E">
        <w:rPr>
          <w:rFonts w:cs="Arial"/>
          <w:szCs w:val="24"/>
        </w:rPr>
        <w:t>inspection</w:t>
      </w:r>
      <w:r w:rsidRPr="0061520E">
        <w:rPr>
          <w:rFonts w:cs="Arial"/>
          <w:szCs w:val="24"/>
          <w:u w:val="single"/>
        </w:rPr>
        <w:t>,</w:t>
      </w:r>
      <w:r w:rsidRPr="0061520E">
        <w:rPr>
          <w:rFonts w:cs="Arial"/>
          <w:szCs w:val="24"/>
        </w:rPr>
        <w:t xml:space="preserve"> </w:t>
      </w:r>
      <w:r w:rsidRPr="0061520E">
        <w:rPr>
          <w:rFonts w:cs="Arial"/>
          <w:strike/>
          <w:szCs w:val="24"/>
        </w:rPr>
        <w:t>(</w:t>
      </w:r>
      <w:r w:rsidRPr="0061520E">
        <w:rPr>
          <w:rFonts w:cs="Arial"/>
          <w:szCs w:val="24"/>
        </w:rPr>
        <w:t xml:space="preserve">with </w:t>
      </w:r>
      <w:r w:rsidRPr="0061520E">
        <w:rPr>
          <w:rFonts w:cs="Arial"/>
          <w:strike/>
          <w:szCs w:val="24"/>
        </w:rPr>
        <w:t xml:space="preserve">a </w:t>
      </w:r>
      <w:r w:rsidRPr="0061520E">
        <w:rPr>
          <w:rFonts w:cs="Arial"/>
          <w:szCs w:val="24"/>
        </w:rPr>
        <w:t>valid certification</w:t>
      </w:r>
      <w:r w:rsidR="00BA0D86">
        <w:rPr>
          <w:rFonts w:cs="Arial"/>
          <w:szCs w:val="24"/>
        </w:rPr>
        <w:t xml:space="preserve"> </w:t>
      </w:r>
      <w:r w:rsidRPr="0061520E">
        <w:rPr>
          <w:rFonts w:cs="Arial"/>
          <w:szCs w:val="24"/>
          <w:u w:val="single"/>
        </w:rPr>
        <w:t>from any of the following:</w:t>
      </w:r>
    </w:p>
    <w:p w14:paraId="1F3624A7"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61520E">
        <w:rPr>
          <w:rFonts w:cs="Arial"/>
          <w:szCs w:val="24"/>
          <w:u w:val="single"/>
        </w:rPr>
        <w:t xml:space="preserve">Class A Hospital Inspector certified by OSHPD. </w:t>
      </w:r>
    </w:p>
    <w:p w14:paraId="7B28EEA9" w14:textId="77777777" w:rsidR="00811F76" w:rsidRDefault="00811F76" w:rsidP="00BF1018">
      <w:pPr>
        <w:pStyle w:val="ListParagraph"/>
        <w:numPr>
          <w:ilvl w:val="4"/>
          <w:numId w:val="46"/>
        </w:numPr>
        <w:spacing w:before="120" w:after="0"/>
        <w:ind w:left="1800"/>
        <w:contextualSpacing w:val="0"/>
        <w:rPr>
          <w:rFonts w:cs="Arial"/>
          <w:szCs w:val="24"/>
        </w:rPr>
      </w:pPr>
      <w:r w:rsidRPr="005B4B66">
        <w:rPr>
          <w:rFonts w:cs="Arial"/>
          <w:strike/>
          <w:szCs w:val="24"/>
        </w:rPr>
        <w:t xml:space="preserve">as a </w:t>
      </w:r>
      <w:proofErr w:type="spellStart"/>
      <w:r w:rsidRPr="005B4B66">
        <w:rPr>
          <w:rFonts w:cs="Arial"/>
          <w:strike/>
          <w:szCs w:val="24"/>
        </w:rPr>
        <w:t>c</w:t>
      </w:r>
      <w:r w:rsidRPr="005B4B66">
        <w:rPr>
          <w:rFonts w:cs="Arial"/>
          <w:szCs w:val="24"/>
          <w:u w:val="single"/>
        </w:rPr>
        <w:t>C</w:t>
      </w:r>
      <w:r w:rsidRPr="005B4B66">
        <w:rPr>
          <w:rFonts w:cs="Arial"/>
          <w:szCs w:val="24"/>
        </w:rPr>
        <w:t>ommercial</w:t>
      </w:r>
      <w:proofErr w:type="spellEnd"/>
      <w:r w:rsidRPr="005B4B66">
        <w:rPr>
          <w:rFonts w:cs="Arial"/>
          <w:szCs w:val="24"/>
        </w:rPr>
        <w:t xml:space="preserve"> </w:t>
      </w:r>
      <w:proofErr w:type="spellStart"/>
      <w:r w:rsidRPr="005B4B66">
        <w:rPr>
          <w:rFonts w:cs="Arial"/>
          <w:strike/>
          <w:szCs w:val="24"/>
        </w:rPr>
        <w:t>c</w:t>
      </w:r>
      <w:r w:rsidRPr="005B4B66">
        <w:rPr>
          <w:rFonts w:cs="Arial"/>
          <w:szCs w:val="24"/>
          <w:u w:val="single"/>
        </w:rPr>
        <w:t>C</w:t>
      </w:r>
      <w:r w:rsidRPr="005B4B66">
        <w:rPr>
          <w:rFonts w:cs="Arial"/>
          <w:szCs w:val="24"/>
        </w:rPr>
        <w:t>ombination</w:t>
      </w:r>
      <w:proofErr w:type="spellEnd"/>
      <w:r w:rsidRPr="005B4B66">
        <w:rPr>
          <w:rFonts w:cs="Arial"/>
          <w:szCs w:val="24"/>
        </w:rPr>
        <w:t xml:space="preserve"> </w:t>
      </w:r>
      <w:r w:rsidRPr="005B4B66">
        <w:rPr>
          <w:rFonts w:cs="Arial"/>
          <w:strike/>
          <w:szCs w:val="24"/>
        </w:rPr>
        <w:t xml:space="preserve">building </w:t>
      </w:r>
      <w:proofErr w:type="spellStart"/>
      <w:r w:rsidRPr="005B4B66">
        <w:rPr>
          <w:rFonts w:cs="Arial"/>
          <w:strike/>
          <w:szCs w:val="24"/>
        </w:rPr>
        <w:t>i</w:t>
      </w:r>
      <w:r w:rsidRPr="005B4B66">
        <w:rPr>
          <w:rFonts w:cs="Arial"/>
          <w:szCs w:val="24"/>
          <w:u w:val="single"/>
        </w:rPr>
        <w:t>I</w:t>
      </w:r>
      <w:r w:rsidRPr="005B4B66">
        <w:rPr>
          <w:rFonts w:cs="Arial"/>
          <w:szCs w:val="24"/>
        </w:rPr>
        <w:t>nspector</w:t>
      </w:r>
      <w:proofErr w:type="spellEnd"/>
      <w:r w:rsidRPr="005B4B66">
        <w:rPr>
          <w:rFonts w:cs="Arial"/>
          <w:szCs w:val="24"/>
          <w:u w:val="single"/>
        </w:rPr>
        <w:t xml:space="preserve"> certified by ICC.</w:t>
      </w:r>
      <w:r w:rsidRPr="005B4B66">
        <w:rPr>
          <w:rFonts w:cs="Arial"/>
          <w:szCs w:val="24"/>
        </w:rPr>
        <w:t xml:space="preserve"> </w:t>
      </w:r>
    </w:p>
    <w:p w14:paraId="6C58BAFC"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5B4B66">
        <w:rPr>
          <w:rFonts w:cs="Arial"/>
          <w:szCs w:val="24"/>
          <w:u w:val="single"/>
        </w:rPr>
        <w:t xml:space="preserve">Div II (Building) Registered Construction Inspector certified by ACIA. </w:t>
      </w:r>
    </w:p>
    <w:p w14:paraId="206B5DCE" w14:textId="24BCDA18" w:rsidR="00811F76" w:rsidRPr="008A0B8A" w:rsidRDefault="00811F76" w:rsidP="00BF1018">
      <w:pPr>
        <w:pStyle w:val="ListParagraph"/>
        <w:numPr>
          <w:ilvl w:val="4"/>
          <w:numId w:val="46"/>
        </w:numPr>
        <w:spacing w:before="120"/>
        <w:ind w:left="1800"/>
        <w:contextualSpacing w:val="0"/>
        <w:rPr>
          <w:rFonts w:cs="Arial"/>
          <w:szCs w:val="24"/>
        </w:rPr>
      </w:pPr>
      <w:r w:rsidRPr="005B4B66">
        <w:rPr>
          <w:rFonts w:cs="Arial"/>
          <w:szCs w:val="24"/>
          <w:u w:val="single"/>
        </w:rPr>
        <w:t xml:space="preserve">Equivalent certification issued </w:t>
      </w:r>
      <w:r w:rsidRPr="005B4B66">
        <w:rPr>
          <w:rFonts w:cs="Arial"/>
          <w:szCs w:val="24"/>
        </w:rPr>
        <w:t>by a state or national</w:t>
      </w:r>
      <w:r w:rsidRPr="005B4B66">
        <w:rPr>
          <w:rFonts w:cs="Arial"/>
          <w:strike/>
          <w:szCs w:val="24"/>
        </w:rPr>
        <w:t xml:space="preserve">ly recognized </w:t>
      </w:r>
      <w:r w:rsidRPr="005B4B66">
        <w:rPr>
          <w:rFonts w:cs="Arial"/>
          <w:szCs w:val="24"/>
        </w:rPr>
        <w:t>organization</w:t>
      </w:r>
      <w:r w:rsidRPr="005B4B66">
        <w:rPr>
          <w:rFonts w:cs="Arial"/>
          <w:strike/>
          <w:szCs w:val="24"/>
        </w:rPr>
        <w:t>, as</w:t>
      </w:r>
      <w:r w:rsidRPr="005B4B66">
        <w:rPr>
          <w:rFonts w:cs="Arial"/>
          <w:szCs w:val="24"/>
        </w:rPr>
        <w:t xml:space="preserve"> accepted by DSA</w:t>
      </w:r>
      <w:r w:rsidRPr="005B4B66">
        <w:rPr>
          <w:rFonts w:cs="Arial"/>
          <w:szCs w:val="24"/>
          <w:u w:val="single"/>
        </w:rPr>
        <w:t>.</w:t>
      </w:r>
      <w:r w:rsidRPr="005B4B66">
        <w:rPr>
          <w:rFonts w:cs="Arial"/>
          <w:strike/>
          <w:szCs w:val="24"/>
        </w:rPr>
        <w:t>); or</w:t>
      </w:r>
    </w:p>
    <w:p w14:paraId="307B9E26" w14:textId="3AC987E9" w:rsidR="0043474E" w:rsidRPr="0043474E" w:rsidRDefault="0043474E" w:rsidP="001D4EC2">
      <w:pPr>
        <w:pStyle w:val="ListParagraph"/>
        <w:numPr>
          <w:ilvl w:val="0"/>
          <w:numId w:val="60"/>
        </w:numPr>
        <w:spacing w:after="0"/>
        <w:ind w:left="1080"/>
        <w:rPr>
          <w:rFonts w:cs="Arial"/>
          <w:szCs w:val="24"/>
          <w:u w:val="single"/>
        </w:rPr>
      </w:pPr>
      <w:r w:rsidRPr="0043474E">
        <w:rPr>
          <w:rFonts w:cs="Arial"/>
          <w:bCs/>
          <w:u w:val="single"/>
        </w:rPr>
        <w:t>The following may be substituted for the requisite experience indicated in 4-361.1.3(a</w:t>
      </w:r>
      <w:proofErr w:type="gramStart"/>
      <w:r w:rsidRPr="0043474E">
        <w:rPr>
          <w:rFonts w:cs="Arial"/>
          <w:bCs/>
          <w:u w:val="single"/>
        </w:rPr>
        <w:t>):</w:t>
      </w:r>
      <w:r w:rsidRPr="0043474E">
        <w:rPr>
          <w:rFonts w:cs="Arial"/>
          <w:b/>
          <w:strike/>
        </w:rPr>
        <w:t>Exception</w:t>
      </w:r>
      <w:proofErr w:type="gramEnd"/>
      <w:r w:rsidRPr="0043474E">
        <w:rPr>
          <w:rFonts w:cs="Arial"/>
          <w:b/>
          <w:strike/>
        </w:rPr>
        <w:t>:</w:t>
      </w:r>
      <w:r w:rsidRPr="0043474E">
        <w:rPr>
          <w:rFonts w:cs="Arial"/>
          <w:bCs/>
          <w:strike/>
        </w:rPr>
        <w:t xml:space="preserve"> The substitutions listed below may be applied to A, B or C above up to a maximum of one year.</w:t>
      </w:r>
    </w:p>
    <w:p w14:paraId="0F4AA3EC" w14:textId="77777777" w:rsidR="008A0B8A" w:rsidRDefault="00A5011E" w:rsidP="001D4EC2">
      <w:pPr>
        <w:pStyle w:val="paragraph"/>
        <w:numPr>
          <w:ilvl w:val="0"/>
          <w:numId w:val="61"/>
        </w:numPr>
        <w:spacing w:before="120" w:beforeAutospacing="0" w:after="0" w:afterAutospacing="0"/>
        <w:ind w:left="1440"/>
        <w:rPr>
          <w:rFonts w:ascii="Arial" w:hAnsi="Arial" w:cs="Arial"/>
        </w:rPr>
      </w:pPr>
      <w:bookmarkStart w:id="11" w:name="_Hlk139454261"/>
      <w:r>
        <w:rPr>
          <w:rFonts w:ascii="Arial" w:hAnsi="Arial" w:cs="Arial"/>
          <w:bCs/>
          <w:strike/>
        </w:rPr>
        <w:t>ii</w:t>
      </w:r>
      <w:r w:rsidR="004D5609">
        <w:rPr>
          <w:rFonts w:ascii="Arial" w:hAnsi="Arial" w:cs="Arial"/>
          <w:bCs/>
          <w:strike/>
        </w:rPr>
        <w:t>.</w:t>
      </w:r>
      <w:r w:rsidR="00272722">
        <w:rPr>
          <w:rFonts w:ascii="Arial" w:hAnsi="Arial" w:cs="Arial"/>
          <w:bCs/>
          <w:strike/>
        </w:rPr>
        <w:t xml:space="preserve"> </w:t>
      </w:r>
      <w:r w:rsidR="00CA4A87">
        <w:rPr>
          <w:rFonts w:ascii="Arial" w:hAnsi="Arial" w:cs="Arial"/>
          <w:bCs/>
          <w:strike/>
        </w:rPr>
        <w:t xml:space="preserve">Journeyman or </w:t>
      </w:r>
      <w:proofErr w:type="spellStart"/>
      <w:r w:rsidR="00CA4A87">
        <w:rPr>
          <w:rFonts w:ascii="Arial" w:hAnsi="Arial" w:cs="Arial"/>
          <w:bCs/>
          <w:strike/>
        </w:rPr>
        <w:t>equivalent</w:t>
      </w:r>
      <w:r w:rsidR="00AD4316" w:rsidRPr="00072D94">
        <w:rPr>
          <w:rFonts w:ascii="Arial" w:hAnsi="Arial" w:cs="Arial"/>
          <w:bCs/>
          <w:u w:val="single"/>
        </w:rPr>
        <w:t>D</w:t>
      </w:r>
      <w:r w:rsidR="00AD4316" w:rsidRPr="00072D94">
        <w:rPr>
          <w:rStyle w:val="normaltextrun"/>
          <w:rFonts w:ascii="Arial" w:hAnsi="Arial" w:cs="Arial"/>
          <w:u w:val="single"/>
        </w:rPr>
        <w:t>emonstrable</w:t>
      </w:r>
      <w:proofErr w:type="spellEnd"/>
      <w:r w:rsidR="00AD4316" w:rsidRPr="00D47E0B">
        <w:rPr>
          <w:rStyle w:val="normaltextrun"/>
          <w:rFonts w:ascii="Arial" w:hAnsi="Arial" w:cs="Arial"/>
        </w:rPr>
        <w:t xml:space="preserve"> experience </w:t>
      </w:r>
      <w:r w:rsidR="00AD4316" w:rsidRPr="00072D94">
        <w:rPr>
          <w:rStyle w:val="normaltextrun"/>
          <w:rFonts w:ascii="Arial" w:hAnsi="Arial" w:cs="Arial"/>
          <w:u w:val="single"/>
        </w:rPr>
        <w:t xml:space="preserve">as a journeyman level tradesman </w:t>
      </w:r>
      <w:r w:rsidR="00E84402" w:rsidRPr="00E84402">
        <w:rPr>
          <w:rStyle w:val="normaltextrun"/>
          <w:rFonts w:ascii="Arial" w:hAnsi="Arial" w:cs="Arial"/>
          <w:strike/>
        </w:rPr>
        <w:t>(limited to</w:t>
      </w:r>
      <w:r w:rsidR="004B5E65">
        <w:rPr>
          <w:rStyle w:val="normaltextrun"/>
          <w:rFonts w:ascii="Arial" w:hAnsi="Arial" w:cs="Arial"/>
          <w:strike/>
        </w:rPr>
        <w:t xml:space="preserve"> </w:t>
      </w:r>
      <w:r w:rsidR="00AD4316" w:rsidRPr="00D47E0B">
        <w:rPr>
          <w:rStyle w:val="normaltextrun"/>
          <w:rFonts w:ascii="Arial" w:hAnsi="Arial" w:cs="Arial"/>
        </w:rPr>
        <w:t>working in the carpentry, steel, concrete, or masonry trades</w:t>
      </w:r>
      <w:r w:rsidR="000A13A4">
        <w:rPr>
          <w:rStyle w:val="normaltextrun"/>
          <w:rFonts w:ascii="Arial" w:hAnsi="Arial" w:cs="Arial"/>
          <w:strike/>
        </w:rPr>
        <w:t>)</w:t>
      </w:r>
      <w:r w:rsidR="00AD4316" w:rsidRPr="000A13A4">
        <w:rPr>
          <w:rStyle w:val="normaltextrun"/>
          <w:rFonts w:ascii="Arial" w:hAnsi="Arial" w:cs="Arial"/>
          <w:u w:val="single"/>
        </w:rPr>
        <w:t xml:space="preserve"> on commercial projects of any type of construction</w:t>
      </w:r>
      <w:r w:rsidR="00AD4316" w:rsidRPr="00DF0BB3">
        <w:rPr>
          <w:rStyle w:val="normaltextrun"/>
          <w:rFonts w:ascii="Arial" w:hAnsi="Arial" w:cs="Arial"/>
        </w:rPr>
        <w:t>.</w:t>
      </w:r>
      <w:r w:rsidR="00AD4316" w:rsidRPr="002D1D73">
        <w:rPr>
          <w:rStyle w:val="normaltextrun"/>
          <w:rFonts w:ascii="Arial" w:hAnsi="Arial" w:cs="Arial"/>
          <w:u w:val="single"/>
        </w:rPr>
        <w:t xml:space="preserve"> Experience is applied in monthly increments to a maximum of one year.</w:t>
      </w:r>
      <w:r w:rsidR="00AD4316" w:rsidRPr="00D47E0B">
        <w:rPr>
          <w:rFonts w:ascii="Arial" w:hAnsi="Arial" w:cs="Arial"/>
        </w:rPr>
        <w:t xml:space="preserve"> </w:t>
      </w:r>
    </w:p>
    <w:bookmarkEnd w:id="9"/>
    <w:p w14:paraId="03627702" w14:textId="468FC985" w:rsidR="00AD4316" w:rsidRPr="008A0B8A" w:rsidRDefault="00BB19B2" w:rsidP="001D4EC2">
      <w:pPr>
        <w:pStyle w:val="paragraph"/>
        <w:numPr>
          <w:ilvl w:val="0"/>
          <w:numId w:val="61"/>
        </w:numPr>
        <w:spacing w:before="120" w:beforeAutospacing="0" w:after="0" w:afterAutospacing="0"/>
        <w:ind w:left="1440"/>
        <w:rPr>
          <w:rStyle w:val="normaltextrun"/>
          <w:rFonts w:ascii="Arial" w:hAnsi="Arial" w:cs="Arial"/>
        </w:rPr>
      </w:pPr>
      <w:proofErr w:type="spellStart"/>
      <w:r w:rsidRPr="008A0B8A">
        <w:rPr>
          <w:rStyle w:val="normaltextrun"/>
          <w:rFonts w:ascii="Arial" w:hAnsi="Arial" w:cs="Arial"/>
          <w:strike/>
        </w:rPr>
        <w:t>i</w:t>
      </w:r>
      <w:proofErr w:type="spellEnd"/>
      <w:r w:rsidR="004D5609" w:rsidRPr="008A0B8A">
        <w:rPr>
          <w:rStyle w:val="normaltextrun"/>
          <w:rFonts w:ascii="Arial" w:hAnsi="Arial" w:cs="Arial"/>
          <w:strike/>
        </w:rPr>
        <w:t>.</w:t>
      </w:r>
      <w:r w:rsidR="00272722" w:rsidRPr="008A0B8A">
        <w:rPr>
          <w:rStyle w:val="normaltextrun"/>
          <w:rFonts w:ascii="Arial" w:hAnsi="Arial" w:cs="Arial"/>
          <w:strike/>
        </w:rPr>
        <w:t xml:space="preserve"> </w:t>
      </w:r>
      <w:r w:rsidR="00573D3A" w:rsidRPr="008A0B8A">
        <w:rPr>
          <w:rStyle w:val="normaltextrun"/>
          <w:rFonts w:ascii="Arial" w:hAnsi="Arial" w:cs="Arial"/>
          <w:u w:val="single"/>
        </w:rPr>
        <w:t xml:space="preserve">Valid certification as a </w:t>
      </w:r>
      <w:proofErr w:type="spellStart"/>
      <w:r w:rsidR="00573D3A" w:rsidRPr="008A0B8A">
        <w:rPr>
          <w:rStyle w:val="normaltextrun"/>
          <w:rFonts w:ascii="Arial" w:hAnsi="Arial" w:cs="Arial"/>
          <w:strike/>
        </w:rPr>
        <w:t>S</w:t>
      </w:r>
      <w:r w:rsidR="00573D3A" w:rsidRPr="008A0B8A">
        <w:rPr>
          <w:rStyle w:val="normaltextrun"/>
          <w:rFonts w:ascii="Arial" w:hAnsi="Arial" w:cs="Arial"/>
          <w:u w:val="single"/>
        </w:rPr>
        <w:t>s</w:t>
      </w:r>
      <w:r w:rsidR="00573D3A" w:rsidRPr="008A0B8A">
        <w:rPr>
          <w:rStyle w:val="normaltextrun"/>
          <w:rFonts w:ascii="Arial" w:hAnsi="Arial" w:cs="Arial"/>
        </w:rPr>
        <w:t>pecial</w:t>
      </w:r>
      <w:proofErr w:type="spellEnd"/>
      <w:r w:rsidR="00573D3A" w:rsidRPr="008A0B8A">
        <w:rPr>
          <w:rStyle w:val="normaltextrun"/>
          <w:rFonts w:ascii="Arial" w:hAnsi="Arial" w:cs="Arial"/>
        </w:rPr>
        <w:t xml:space="preserve"> inspector </w:t>
      </w:r>
      <w:r w:rsidR="00573D3A" w:rsidRPr="008A0B8A">
        <w:rPr>
          <w:rStyle w:val="normaltextrun"/>
          <w:rFonts w:ascii="Arial" w:hAnsi="Arial" w:cs="Arial"/>
          <w:strike/>
        </w:rPr>
        <w:t xml:space="preserve">experience (limited to inspecting steel, concrete, mass timber, or masonry construction with a valid certification </w:t>
      </w:r>
      <w:proofErr w:type="spellStart"/>
      <w:r w:rsidR="00573D3A" w:rsidRPr="008A0B8A">
        <w:rPr>
          <w:rStyle w:val="normaltextrun"/>
          <w:rFonts w:ascii="Arial" w:hAnsi="Arial" w:cs="Arial"/>
          <w:strike/>
        </w:rPr>
        <w:t>from</w:t>
      </w:r>
      <w:r w:rsidR="00573D3A" w:rsidRPr="008A0B8A">
        <w:rPr>
          <w:rStyle w:val="normaltextrun"/>
          <w:rFonts w:ascii="Arial" w:hAnsi="Arial" w:cs="Arial"/>
          <w:u w:val="single"/>
        </w:rPr>
        <w:t>issued</w:t>
      </w:r>
      <w:proofErr w:type="spellEnd"/>
      <w:r w:rsidR="00573D3A" w:rsidRPr="008A0B8A">
        <w:rPr>
          <w:rStyle w:val="normaltextrun"/>
          <w:rFonts w:ascii="Arial" w:hAnsi="Arial" w:cs="Arial"/>
          <w:u w:val="single"/>
        </w:rPr>
        <w:t xml:space="preserve"> by ICC, </w:t>
      </w:r>
      <w:r w:rsidR="00EF42CF" w:rsidRPr="008A0B8A">
        <w:rPr>
          <w:rStyle w:val="normaltextrun"/>
          <w:rFonts w:ascii="Arial" w:hAnsi="Arial" w:cs="Arial"/>
          <w:u w:val="single"/>
        </w:rPr>
        <w:t>American Welding Society (</w:t>
      </w:r>
      <w:r w:rsidR="00573D3A" w:rsidRPr="008A0B8A">
        <w:rPr>
          <w:rStyle w:val="normaltextrun"/>
          <w:rFonts w:ascii="Arial" w:hAnsi="Arial" w:cs="Arial"/>
          <w:u w:val="single"/>
        </w:rPr>
        <w:t>AWS</w:t>
      </w:r>
      <w:r w:rsidR="00EF42CF" w:rsidRPr="008A0B8A">
        <w:rPr>
          <w:rStyle w:val="normaltextrun"/>
          <w:rFonts w:ascii="Arial" w:hAnsi="Arial" w:cs="Arial"/>
          <w:u w:val="single"/>
        </w:rPr>
        <w:t>)</w:t>
      </w:r>
      <w:r w:rsidR="00573D3A" w:rsidRPr="008A0B8A">
        <w:rPr>
          <w:rStyle w:val="normaltextrun"/>
          <w:rFonts w:ascii="Arial" w:hAnsi="Arial" w:cs="Arial"/>
          <w:u w:val="single"/>
        </w:rPr>
        <w:t xml:space="preserve">, </w:t>
      </w:r>
      <w:r w:rsidR="00EF42CF" w:rsidRPr="008A0B8A">
        <w:rPr>
          <w:rStyle w:val="normaltextrun"/>
          <w:rFonts w:ascii="Arial" w:hAnsi="Arial" w:cs="Arial"/>
          <w:u w:val="single"/>
        </w:rPr>
        <w:t>American Concrete Institute (</w:t>
      </w:r>
      <w:r w:rsidR="00573D3A" w:rsidRPr="008A0B8A">
        <w:rPr>
          <w:rStyle w:val="normaltextrun"/>
          <w:rFonts w:ascii="Arial" w:hAnsi="Arial" w:cs="Arial"/>
          <w:u w:val="single"/>
        </w:rPr>
        <w:t>ACI</w:t>
      </w:r>
      <w:r w:rsidR="00EF42CF" w:rsidRPr="008A0B8A">
        <w:rPr>
          <w:rStyle w:val="normaltextrun"/>
          <w:rFonts w:ascii="Arial" w:hAnsi="Arial" w:cs="Arial"/>
          <w:u w:val="single"/>
        </w:rPr>
        <w:t>)</w:t>
      </w:r>
      <w:r w:rsidR="00573D3A" w:rsidRPr="008A0B8A">
        <w:rPr>
          <w:rStyle w:val="normaltextrun"/>
          <w:rFonts w:ascii="Arial" w:hAnsi="Arial" w:cs="Arial"/>
          <w:u w:val="single"/>
        </w:rPr>
        <w:t>, or</w:t>
      </w:r>
      <w:r w:rsidR="00573D3A" w:rsidRPr="008A0B8A">
        <w:rPr>
          <w:rStyle w:val="normaltextrun"/>
          <w:rFonts w:ascii="Arial" w:hAnsi="Arial" w:cs="Arial"/>
        </w:rPr>
        <w:t xml:space="preserve"> </w:t>
      </w:r>
      <w:r w:rsidR="009C02A7" w:rsidRPr="008A0B8A">
        <w:rPr>
          <w:rStyle w:val="normaltextrun"/>
          <w:rFonts w:ascii="Arial" w:hAnsi="Arial" w:cs="Arial"/>
        </w:rPr>
        <w:t xml:space="preserve">a </w:t>
      </w:r>
      <w:r w:rsidR="00573D3A" w:rsidRPr="008A0B8A">
        <w:rPr>
          <w:rFonts w:ascii="Arial" w:eastAsia="Batang" w:hAnsi="Arial" w:cs="Arial"/>
        </w:rPr>
        <w:t>state</w:t>
      </w:r>
      <w:r w:rsidR="00573D3A" w:rsidRPr="008A0B8A">
        <w:rPr>
          <w:rFonts w:ascii="Arial" w:hAnsi="Arial" w:cs="Arial"/>
        </w:rPr>
        <w:t xml:space="preserve"> </w:t>
      </w:r>
      <w:r w:rsidR="00573D3A" w:rsidRPr="008A0B8A">
        <w:rPr>
          <w:rFonts w:ascii="Arial" w:eastAsia="Batang" w:hAnsi="Arial" w:cs="Arial"/>
        </w:rPr>
        <w:t>or national</w:t>
      </w:r>
      <w:r w:rsidR="00573D3A" w:rsidRPr="008A0B8A">
        <w:rPr>
          <w:rFonts w:ascii="Arial" w:eastAsia="Batang" w:hAnsi="Arial" w:cs="Arial"/>
          <w:strike/>
        </w:rPr>
        <w:t>ly recognized</w:t>
      </w:r>
      <w:r w:rsidR="00573D3A" w:rsidRPr="008A0B8A">
        <w:rPr>
          <w:rFonts w:ascii="Arial" w:eastAsia="Batang" w:hAnsi="Arial" w:cs="Arial"/>
        </w:rPr>
        <w:t xml:space="preserve"> organization</w:t>
      </w:r>
      <w:r w:rsidR="00CF7D5E" w:rsidRPr="008A0B8A">
        <w:rPr>
          <w:rFonts w:ascii="Arial" w:eastAsia="Batang" w:hAnsi="Arial" w:cs="Arial"/>
          <w:strike/>
        </w:rPr>
        <w:t>,</w:t>
      </w:r>
      <w:r w:rsidR="00573D3A" w:rsidRPr="008A0B8A">
        <w:rPr>
          <w:rFonts w:ascii="Arial" w:hAnsi="Arial" w:cs="Arial"/>
          <w:strike/>
        </w:rPr>
        <w:t xml:space="preserve"> as</w:t>
      </w:r>
      <w:r w:rsidR="00573D3A" w:rsidRPr="008A0B8A">
        <w:rPr>
          <w:rFonts w:ascii="Arial" w:hAnsi="Arial" w:cs="Arial"/>
        </w:rPr>
        <w:t xml:space="preserve"> </w:t>
      </w:r>
      <w:r w:rsidR="00573D3A" w:rsidRPr="008A0B8A">
        <w:rPr>
          <w:rFonts w:ascii="Arial" w:eastAsia="Batang" w:hAnsi="Arial" w:cs="Arial"/>
        </w:rPr>
        <w:t>accepted by DSA</w:t>
      </w:r>
      <w:r w:rsidR="00573D3A" w:rsidRPr="008A0B8A">
        <w:rPr>
          <w:rFonts w:ascii="Arial" w:eastAsia="Batang" w:hAnsi="Arial" w:cs="Arial"/>
          <w:strike/>
        </w:rPr>
        <w:t>)</w:t>
      </w:r>
      <w:r w:rsidR="00573D3A" w:rsidRPr="008A0B8A">
        <w:rPr>
          <w:rStyle w:val="normaltextrun"/>
          <w:rFonts w:ascii="Arial" w:hAnsi="Arial" w:cs="Arial"/>
          <w:u w:val="single"/>
        </w:rPr>
        <w:t>, with demonstrable experience inspecting steel, concrete, mass timber, or masonry construction on commercial projects of any type of construction</w:t>
      </w:r>
      <w:r w:rsidR="00573D3A" w:rsidRPr="008A0B8A">
        <w:rPr>
          <w:rStyle w:val="normaltextrun"/>
          <w:rFonts w:ascii="Arial" w:hAnsi="Arial" w:cs="Arial"/>
        </w:rPr>
        <w:t>.</w:t>
      </w:r>
      <w:r w:rsidR="00573D3A" w:rsidRPr="008A0B8A">
        <w:rPr>
          <w:rStyle w:val="normaltextrun"/>
          <w:rFonts w:ascii="Arial" w:hAnsi="Arial" w:cs="Arial"/>
          <w:u w:val="single"/>
        </w:rPr>
        <w:t xml:space="preserve"> Experience applied in monthly increments to a maximum of one year</w:t>
      </w:r>
      <w:r w:rsidR="00AD4316" w:rsidRPr="008A0B8A">
        <w:rPr>
          <w:rStyle w:val="normaltextrun"/>
          <w:rFonts w:ascii="Arial" w:hAnsi="Arial" w:cs="Arial"/>
          <w:u w:val="single"/>
        </w:rPr>
        <w:t>.</w:t>
      </w:r>
      <w:r w:rsidR="00C80DFD" w:rsidRPr="008A0B8A">
        <w:rPr>
          <w:rStyle w:val="normaltextrun"/>
          <w:rFonts w:ascii="Arial" w:hAnsi="Arial" w:cs="Arial"/>
        </w:rPr>
        <w:t xml:space="preserve"> </w:t>
      </w:r>
    </w:p>
    <w:bookmarkEnd w:id="10"/>
    <w:bookmarkEnd w:id="11"/>
    <w:p w14:paraId="7FCFCD5F" w14:textId="5A3F043F" w:rsidR="00AD4316" w:rsidRPr="0076492A" w:rsidRDefault="00AD4316" w:rsidP="006E0228">
      <w:pPr>
        <w:spacing w:before="120" w:after="0"/>
        <w:ind w:left="720"/>
        <w:rPr>
          <w:rFonts w:cs="Arial"/>
          <w:u w:val="single"/>
        </w:rPr>
      </w:pPr>
      <w:r w:rsidRPr="0076492A">
        <w:rPr>
          <w:rFonts w:cs="Arial"/>
          <w:b/>
          <w:bCs/>
          <w:u w:val="single"/>
        </w:rPr>
        <w:t>4-361.1.4. Category four.</w:t>
      </w:r>
      <w:r w:rsidRPr="0076492A">
        <w:rPr>
          <w:rFonts w:cs="Arial"/>
          <w:u w:val="single"/>
        </w:rPr>
        <w:t xml:space="preserve"> </w:t>
      </w:r>
    </w:p>
    <w:p w14:paraId="6206A23B" w14:textId="2AEAA384" w:rsidR="00AD4316" w:rsidRDefault="00057839" w:rsidP="001D4EC2">
      <w:pPr>
        <w:pStyle w:val="ListParagraph"/>
        <w:numPr>
          <w:ilvl w:val="0"/>
          <w:numId w:val="62"/>
        </w:numPr>
        <w:spacing w:after="0"/>
        <w:ind w:left="1080"/>
        <w:rPr>
          <w:rFonts w:cs="Arial"/>
        </w:rPr>
      </w:pPr>
      <w:r w:rsidRPr="004E04EA">
        <w:rPr>
          <w:rFonts w:cs="Arial"/>
          <w:highlight w:val="lightGray"/>
        </w:rPr>
        <w:t>(Relocated from 4-333.1</w:t>
      </w:r>
      <w:r>
        <w:rPr>
          <w:rFonts w:cs="Arial"/>
          <w:highlight w:val="lightGray"/>
        </w:rPr>
        <w:t>(a)5.</w:t>
      </w:r>
      <w:r w:rsidRPr="004E04EA">
        <w:rPr>
          <w:rFonts w:cs="Arial"/>
          <w:highlight w:val="lightGray"/>
        </w:rPr>
        <w:t xml:space="preserve"> and </w:t>
      </w:r>
      <w:r>
        <w:rPr>
          <w:rFonts w:cs="Arial"/>
          <w:highlight w:val="lightGray"/>
        </w:rPr>
        <w:t>modified as shown.)</w:t>
      </w:r>
      <w:r>
        <w:rPr>
          <w:rFonts w:cs="Arial"/>
        </w:rPr>
        <w:t xml:space="preserve"> </w:t>
      </w:r>
      <w:r w:rsidR="0034399E">
        <w:rPr>
          <w:rFonts w:cs="Arial"/>
          <w:strike/>
        </w:rPr>
        <w:t xml:space="preserve">5. </w:t>
      </w:r>
      <w:r w:rsidR="00ED5048">
        <w:rPr>
          <w:rFonts w:cs="Arial"/>
          <w:strike/>
        </w:rPr>
        <w:t xml:space="preserve">Possession </w:t>
      </w:r>
      <w:proofErr w:type="spellStart"/>
      <w:r w:rsidR="00ED5048">
        <w:rPr>
          <w:rFonts w:cs="Arial"/>
          <w:strike/>
        </w:rPr>
        <w:t>of</w:t>
      </w:r>
      <w:r w:rsidR="00AD4316" w:rsidRPr="00ED5048">
        <w:rPr>
          <w:rFonts w:cs="Arial"/>
          <w:u w:val="single"/>
        </w:rPr>
        <w:t>Valid</w:t>
      </w:r>
      <w:proofErr w:type="spellEnd"/>
      <w:r w:rsidR="00AD4316">
        <w:rPr>
          <w:rFonts w:cs="Arial"/>
        </w:rPr>
        <w:t xml:space="preserve"> certification as a </w:t>
      </w:r>
      <w:r w:rsidR="00AD4316" w:rsidRPr="00CD6417">
        <w:rPr>
          <w:rFonts w:cs="Arial"/>
          <w:strike/>
        </w:rPr>
        <w:t xml:space="preserve">DSA </w:t>
      </w:r>
      <w:r w:rsidR="00AD4316">
        <w:rPr>
          <w:rFonts w:cs="Arial"/>
        </w:rPr>
        <w:t xml:space="preserve">Class 3 </w:t>
      </w:r>
      <w:proofErr w:type="spellStart"/>
      <w:r w:rsidR="00273B3E">
        <w:rPr>
          <w:rFonts w:cs="Arial"/>
          <w:strike/>
        </w:rPr>
        <w:t>p</w:t>
      </w:r>
      <w:r w:rsidR="00AD4316" w:rsidRPr="00273B3E">
        <w:rPr>
          <w:rFonts w:cs="Arial"/>
          <w:u w:val="single"/>
        </w:rPr>
        <w:t>P</w:t>
      </w:r>
      <w:r w:rsidR="00AD4316">
        <w:rPr>
          <w:rFonts w:cs="Arial"/>
        </w:rPr>
        <w:t>roject</w:t>
      </w:r>
      <w:proofErr w:type="spellEnd"/>
      <w:r w:rsidR="00AD4316">
        <w:rPr>
          <w:rFonts w:cs="Arial"/>
        </w:rPr>
        <w:t xml:space="preserve"> </w:t>
      </w:r>
      <w:proofErr w:type="spellStart"/>
      <w:r w:rsidR="00273B3E">
        <w:rPr>
          <w:rFonts w:cs="Arial"/>
          <w:strike/>
        </w:rPr>
        <w:t>i</w:t>
      </w:r>
      <w:r w:rsidR="00AD4316" w:rsidRPr="00273B3E">
        <w:rPr>
          <w:rFonts w:cs="Arial"/>
          <w:u w:val="single"/>
        </w:rPr>
        <w:t>I</w:t>
      </w:r>
      <w:r w:rsidR="00AD4316">
        <w:rPr>
          <w:rFonts w:cs="Arial"/>
        </w:rPr>
        <w:t>nspector</w:t>
      </w:r>
      <w:proofErr w:type="spellEnd"/>
      <w:r w:rsidR="00AD4316">
        <w:rPr>
          <w:rFonts w:cs="Arial"/>
        </w:rPr>
        <w:t xml:space="preserve"> </w:t>
      </w:r>
      <w:proofErr w:type="spellStart"/>
      <w:r w:rsidR="00AD4316" w:rsidRPr="00C82E80">
        <w:rPr>
          <w:rFonts w:cs="Arial"/>
          <w:u w:val="single"/>
        </w:rPr>
        <w:t>and</w:t>
      </w:r>
      <w:r w:rsidR="00273B3E">
        <w:rPr>
          <w:rFonts w:cs="Arial"/>
          <w:strike/>
        </w:rPr>
        <w:t>with</w:t>
      </w:r>
      <w:proofErr w:type="spellEnd"/>
      <w:r w:rsidR="00AD4316">
        <w:rPr>
          <w:rFonts w:cs="Arial"/>
        </w:rPr>
        <w:t xml:space="preserve"> three years </w:t>
      </w:r>
      <w:r w:rsidR="00E71FBA">
        <w:rPr>
          <w:rFonts w:cs="Arial"/>
          <w:strike/>
        </w:rPr>
        <w:t xml:space="preserve">minimum </w:t>
      </w:r>
      <w:proofErr w:type="spellStart"/>
      <w:r w:rsidR="00E71FBA">
        <w:rPr>
          <w:rFonts w:cs="Arial"/>
          <w:strike/>
        </w:rPr>
        <w:t>qualifying</w:t>
      </w:r>
      <w:r w:rsidR="00AD4316" w:rsidRPr="00E71FBA">
        <w:rPr>
          <w:rFonts w:cs="Arial"/>
          <w:u w:val="single"/>
        </w:rPr>
        <w:t>of</w:t>
      </w:r>
      <w:proofErr w:type="spellEnd"/>
      <w:r w:rsidR="00AD4316" w:rsidRPr="00E71FBA">
        <w:rPr>
          <w:rFonts w:cs="Arial"/>
          <w:u w:val="single"/>
        </w:rPr>
        <w:t xml:space="preserve"> demonstrable</w:t>
      </w:r>
      <w:r w:rsidR="00C65013" w:rsidRPr="00C65013">
        <w:rPr>
          <w:rFonts w:cs="Arial"/>
        </w:rPr>
        <w:t xml:space="preserve"> </w:t>
      </w:r>
      <w:r w:rsidR="00AD4316">
        <w:rPr>
          <w:rFonts w:cs="Arial"/>
        </w:rPr>
        <w:t xml:space="preserve">experience as </w:t>
      </w:r>
      <w:proofErr w:type="spellStart"/>
      <w:r w:rsidR="00D8548A">
        <w:rPr>
          <w:rFonts w:cs="Arial"/>
          <w:strike/>
        </w:rPr>
        <w:t>a</w:t>
      </w:r>
      <w:r w:rsidR="00AD4316" w:rsidRPr="00D8548A">
        <w:rPr>
          <w:rFonts w:cs="Arial"/>
          <w:u w:val="single"/>
        </w:rPr>
        <w:t>the</w:t>
      </w:r>
      <w:proofErr w:type="spellEnd"/>
      <w:r w:rsidR="00AD4316">
        <w:rPr>
          <w:rFonts w:cs="Arial"/>
        </w:rPr>
        <w:t xml:space="preserve"> DSA Class 3 </w:t>
      </w:r>
      <w:proofErr w:type="spellStart"/>
      <w:r w:rsidR="00AB0E27">
        <w:rPr>
          <w:rFonts w:cs="Arial"/>
          <w:strike/>
        </w:rPr>
        <w:t>p</w:t>
      </w:r>
      <w:r w:rsidR="00AD4316" w:rsidRPr="00AB0E27">
        <w:rPr>
          <w:rFonts w:cs="Arial"/>
          <w:u w:val="single"/>
        </w:rPr>
        <w:t>P</w:t>
      </w:r>
      <w:r w:rsidR="00AD4316">
        <w:rPr>
          <w:rFonts w:cs="Arial"/>
        </w:rPr>
        <w:t>roject</w:t>
      </w:r>
      <w:proofErr w:type="spellEnd"/>
      <w:r w:rsidR="00AD4316">
        <w:rPr>
          <w:rFonts w:cs="Arial"/>
        </w:rPr>
        <w:t xml:space="preserve"> </w:t>
      </w:r>
      <w:r>
        <w:rPr>
          <w:rFonts w:cs="Arial"/>
        </w:rPr>
        <w:t xml:space="preserve"> </w:t>
      </w:r>
      <w:proofErr w:type="spellStart"/>
      <w:r w:rsidR="00AB0E27">
        <w:rPr>
          <w:rFonts w:cs="Arial"/>
          <w:strike/>
        </w:rPr>
        <w:lastRenderedPageBreak/>
        <w:t>i</w:t>
      </w:r>
      <w:r w:rsidR="00AD4316" w:rsidRPr="00AB0E27">
        <w:rPr>
          <w:rFonts w:cs="Arial"/>
          <w:u w:val="single"/>
        </w:rPr>
        <w:t>I</w:t>
      </w:r>
      <w:r w:rsidR="00AD4316">
        <w:rPr>
          <w:rFonts w:cs="Arial"/>
        </w:rPr>
        <w:t>nspector</w:t>
      </w:r>
      <w:proofErr w:type="spellEnd"/>
      <w:r w:rsidR="00AD4316">
        <w:rPr>
          <w:rFonts w:cs="Arial"/>
        </w:rPr>
        <w:t xml:space="preserve"> on </w:t>
      </w:r>
      <w:r w:rsidR="00CF199E">
        <w:rPr>
          <w:rFonts w:cs="Arial"/>
          <w:strike/>
        </w:rPr>
        <w:t>Class 3</w:t>
      </w:r>
      <w:r w:rsidR="00AD4316" w:rsidRPr="00CF199E">
        <w:rPr>
          <w:rFonts w:cs="Arial"/>
          <w:u w:val="single"/>
        </w:rPr>
        <w:t>public school or community college construction</w:t>
      </w:r>
      <w:r w:rsidR="00AD4316" w:rsidRPr="00692A3A">
        <w:rPr>
          <w:rFonts w:cs="Arial"/>
        </w:rPr>
        <w:t xml:space="preserve"> </w:t>
      </w:r>
      <w:r w:rsidR="00AD4316">
        <w:rPr>
          <w:rFonts w:cs="Arial"/>
        </w:rPr>
        <w:t xml:space="preserve">projects </w:t>
      </w:r>
      <w:r w:rsidR="00AD4316" w:rsidRPr="00E6176F">
        <w:rPr>
          <w:rFonts w:cs="Arial"/>
          <w:u w:val="single"/>
        </w:rPr>
        <w:t>consistent with the classification as specified in Section 4-360.1</w:t>
      </w:r>
      <w:r w:rsidR="00AD4316" w:rsidRPr="00E6176F">
        <w:rPr>
          <w:rFonts w:cs="Arial"/>
          <w:bCs/>
          <w:u w:val="single"/>
        </w:rPr>
        <w:t xml:space="preserve">, </w:t>
      </w:r>
      <w:r w:rsidR="00AD4316">
        <w:rPr>
          <w:rFonts w:cs="Arial"/>
        </w:rPr>
        <w:t xml:space="preserve">and </w:t>
      </w:r>
      <w:r w:rsidR="00090C5C">
        <w:rPr>
          <w:rFonts w:cs="Arial"/>
          <w:strike/>
        </w:rPr>
        <w:t>any combination of</w:t>
      </w:r>
      <w:r w:rsidR="00543046">
        <w:rPr>
          <w:rFonts w:cs="Arial"/>
          <w:strike/>
        </w:rPr>
        <w:t xml:space="preserve"> </w:t>
      </w:r>
      <w:r w:rsidR="00AD4316">
        <w:rPr>
          <w:rFonts w:cs="Arial"/>
        </w:rPr>
        <w:t xml:space="preserve">three years of </w:t>
      </w:r>
      <w:proofErr w:type="spellStart"/>
      <w:r w:rsidR="00356B0D">
        <w:rPr>
          <w:rFonts w:cs="Arial"/>
          <w:strike/>
        </w:rPr>
        <w:t>qualifying</w:t>
      </w:r>
      <w:r w:rsidR="00AD4316" w:rsidRPr="00356B0D">
        <w:rPr>
          <w:rFonts w:cs="Arial"/>
          <w:u w:val="single"/>
        </w:rPr>
        <w:t>demonstrable</w:t>
      </w:r>
      <w:proofErr w:type="spellEnd"/>
      <w:r w:rsidR="00AD4316">
        <w:rPr>
          <w:rFonts w:cs="Arial"/>
        </w:rPr>
        <w:t xml:space="preserve"> experience on </w:t>
      </w:r>
      <w:r w:rsidR="00AD4316" w:rsidRPr="00F41C2D">
        <w:rPr>
          <w:rFonts w:cs="Arial"/>
          <w:u w:val="single"/>
        </w:rPr>
        <w:t xml:space="preserve">commercial construction </w:t>
      </w:r>
      <w:r w:rsidR="00AD4316">
        <w:rPr>
          <w:rFonts w:cs="Arial"/>
        </w:rPr>
        <w:t xml:space="preserve">projects consistent with </w:t>
      </w:r>
      <w:proofErr w:type="spellStart"/>
      <w:r w:rsidR="00AD4316" w:rsidRPr="00F10D25">
        <w:rPr>
          <w:rFonts w:cs="Arial"/>
          <w:u w:val="single"/>
        </w:rPr>
        <w:t>minimum</w:t>
      </w:r>
      <w:r w:rsidR="00975A74" w:rsidRPr="00193AC6">
        <w:rPr>
          <w:rFonts w:cs="Arial"/>
          <w:strike/>
        </w:rPr>
        <w:t>the</w:t>
      </w:r>
      <w:proofErr w:type="spellEnd"/>
      <w:r w:rsidR="00AD4316" w:rsidRPr="00B71B27">
        <w:rPr>
          <w:rFonts w:cs="Arial"/>
        </w:rPr>
        <w:t xml:space="preserve"> </w:t>
      </w:r>
      <w:r w:rsidR="00AD4316">
        <w:rPr>
          <w:rFonts w:cs="Arial"/>
        </w:rPr>
        <w:t xml:space="preserve">DSA Class </w:t>
      </w:r>
      <w:r w:rsidR="00AB0C8F">
        <w:rPr>
          <w:rFonts w:cs="Arial"/>
          <w:strike/>
        </w:rPr>
        <w:t xml:space="preserve">1 or </w:t>
      </w:r>
      <w:r w:rsidR="00AD4316">
        <w:rPr>
          <w:rFonts w:cs="Arial"/>
        </w:rPr>
        <w:t xml:space="preserve">2 </w:t>
      </w:r>
      <w:r w:rsidR="008811CB">
        <w:rPr>
          <w:rFonts w:cs="Arial"/>
          <w:strike/>
        </w:rPr>
        <w:t>project</w:t>
      </w:r>
      <w:r w:rsidR="002004A0">
        <w:rPr>
          <w:rFonts w:cs="Arial"/>
          <w:strike/>
        </w:rPr>
        <w:t xml:space="preserve"> </w:t>
      </w:r>
      <w:r w:rsidR="00AD4316">
        <w:rPr>
          <w:rFonts w:cs="Arial"/>
        </w:rPr>
        <w:t>classification as</w:t>
      </w:r>
      <w:r w:rsidR="00AD4316" w:rsidRPr="00F17CCD">
        <w:rPr>
          <w:rFonts w:cs="Arial"/>
          <w:u w:val="single"/>
        </w:rPr>
        <w:t xml:space="preserve"> </w:t>
      </w:r>
      <w:r w:rsidR="00AD4316" w:rsidRPr="00AB0C8F">
        <w:rPr>
          <w:rFonts w:cs="Arial"/>
          <w:u w:val="single"/>
        </w:rPr>
        <w:t>specified in Section 4-360.1, in any of the following capacities</w:t>
      </w:r>
      <w:r w:rsidR="00AD4316" w:rsidRPr="00F17CCD">
        <w:rPr>
          <w:rFonts w:cs="Arial"/>
        </w:rPr>
        <w:t>:</w:t>
      </w:r>
    </w:p>
    <w:p w14:paraId="79923BDD" w14:textId="117F1007" w:rsidR="00C07D79" w:rsidRPr="00C07D79" w:rsidRDefault="0034399E" w:rsidP="00BF1018">
      <w:pPr>
        <w:pStyle w:val="ListParagraph"/>
        <w:numPr>
          <w:ilvl w:val="0"/>
          <w:numId w:val="19"/>
        </w:numPr>
        <w:snapToGrid w:val="0"/>
        <w:spacing w:before="120" w:after="0"/>
        <w:ind w:left="1440"/>
        <w:contextualSpacing w:val="0"/>
        <w:rPr>
          <w:rFonts w:cs="Arial"/>
          <w:szCs w:val="24"/>
        </w:rPr>
      </w:pPr>
      <w:r>
        <w:rPr>
          <w:rFonts w:eastAsia="Times New Roman" w:cs="Arial"/>
          <w:strike/>
          <w:szCs w:val="24"/>
        </w:rPr>
        <w:t>A.</w:t>
      </w:r>
      <w:r w:rsidR="00CB7346">
        <w:rPr>
          <w:rFonts w:eastAsia="Times New Roman" w:cs="Arial"/>
          <w:strike/>
          <w:szCs w:val="24"/>
        </w:rPr>
        <w:t xml:space="preserve"> </w:t>
      </w:r>
      <w:r w:rsidR="00AD4316" w:rsidRPr="00C07D79">
        <w:rPr>
          <w:rFonts w:eastAsia="Times New Roman" w:cs="Arial"/>
          <w:szCs w:val="24"/>
          <w:u w:val="single"/>
        </w:rPr>
        <w:t xml:space="preserve">As </w:t>
      </w:r>
      <w:r w:rsidR="00AD4316" w:rsidRPr="00C07D79">
        <w:rPr>
          <w:rFonts w:eastAsia="Times New Roman" w:cs="Arial"/>
          <w:szCs w:val="24"/>
        </w:rPr>
        <w:t xml:space="preserve">an </w:t>
      </w:r>
      <w:proofErr w:type="spellStart"/>
      <w:r w:rsidR="00656FA3" w:rsidRPr="00C07D79">
        <w:rPr>
          <w:rFonts w:eastAsia="Times New Roman" w:cs="Arial"/>
          <w:strike/>
          <w:szCs w:val="24"/>
        </w:rPr>
        <w:t>a</w:t>
      </w:r>
      <w:r w:rsidR="00AD4316" w:rsidRPr="00C07D79">
        <w:rPr>
          <w:rFonts w:eastAsia="Times New Roman" w:cs="Arial"/>
          <w:szCs w:val="24"/>
          <w:u w:val="single"/>
        </w:rPr>
        <w:t>A</w:t>
      </w:r>
      <w:r w:rsidR="00AD4316" w:rsidRPr="00C07D79">
        <w:rPr>
          <w:rFonts w:eastAsia="Times New Roman" w:cs="Arial"/>
          <w:szCs w:val="24"/>
        </w:rPr>
        <w:t>ssistant</w:t>
      </w:r>
      <w:proofErr w:type="spellEnd"/>
      <w:r w:rsidR="00AD4316" w:rsidRPr="00C07D79">
        <w:rPr>
          <w:rFonts w:eastAsia="Times New Roman" w:cs="Arial"/>
          <w:szCs w:val="24"/>
        </w:rPr>
        <w:t xml:space="preserve"> </w:t>
      </w:r>
      <w:r w:rsidR="00DA11EB" w:rsidRPr="00C07D79">
        <w:rPr>
          <w:rFonts w:eastAsia="Times New Roman" w:cs="Arial"/>
          <w:strike/>
          <w:szCs w:val="24"/>
        </w:rPr>
        <w:t xml:space="preserve">project </w:t>
      </w:r>
      <w:proofErr w:type="spellStart"/>
      <w:r w:rsidR="00DA11EB" w:rsidRPr="00C07D79">
        <w:rPr>
          <w:rFonts w:eastAsia="Times New Roman" w:cs="Arial"/>
          <w:strike/>
          <w:szCs w:val="24"/>
        </w:rPr>
        <w:t>i</w:t>
      </w:r>
      <w:r w:rsidR="00AD4316" w:rsidRPr="00C07D79">
        <w:rPr>
          <w:rFonts w:cs="Arial"/>
          <w:szCs w:val="24"/>
          <w:u w:val="single"/>
        </w:rPr>
        <w:t>I</w:t>
      </w:r>
      <w:r w:rsidR="00AD4316" w:rsidRPr="00C07D79">
        <w:rPr>
          <w:rFonts w:eastAsia="Times New Roman" w:cs="Arial"/>
          <w:szCs w:val="24"/>
        </w:rPr>
        <w:t>nspector</w:t>
      </w:r>
      <w:proofErr w:type="spellEnd"/>
      <w:r w:rsidR="00AD4316" w:rsidRPr="00C07D79">
        <w:rPr>
          <w:rFonts w:eastAsia="Times New Roman" w:cs="Arial"/>
          <w:szCs w:val="24"/>
          <w:u w:val="single"/>
        </w:rPr>
        <w:t xml:space="preserve"> as defined in Section 4-333(d).</w:t>
      </w:r>
      <w:r w:rsidR="00A82DDF" w:rsidRPr="00C07D79">
        <w:rPr>
          <w:rFonts w:eastAsia="Times New Roman" w:cs="Arial"/>
          <w:strike/>
          <w:szCs w:val="24"/>
        </w:rPr>
        <w:t>; or</w:t>
      </w:r>
    </w:p>
    <w:p w14:paraId="52711357" w14:textId="68B7FEE3" w:rsidR="00AC3165" w:rsidRPr="00C07D79" w:rsidRDefault="007A1B6B" w:rsidP="00BF1018">
      <w:pPr>
        <w:pStyle w:val="ListParagraph"/>
        <w:numPr>
          <w:ilvl w:val="0"/>
          <w:numId w:val="19"/>
        </w:numPr>
        <w:snapToGrid w:val="0"/>
        <w:spacing w:before="120" w:after="0"/>
        <w:ind w:left="1440"/>
        <w:contextualSpacing w:val="0"/>
        <w:rPr>
          <w:rFonts w:cs="Arial"/>
          <w:szCs w:val="24"/>
        </w:rPr>
      </w:pPr>
      <w:r>
        <w:rPr>
          <w:rFonts w:cs="Arial"/>
          <w:bCs/>
          <w:strike/>
          <w:szCs w:val="24"/>
        </w:rPr>
        <w:t>C.</w:t>
      </w:r>
      <w:r w:rsidR="00CB7346">
        <w:rPr>
          <w:rFonts w:cs="Arial"/>
          <w:bCs/>
          <w:strike/>
          <w:szCs w:val="24"/>
        </w:rPr>
        <w:t xml:space="preserve"> </w:t>
      </w:r>
      <w:r w:rsidR="00AD4316" w:rsidRPr="00C07D79">
        <w:rPr>
          <w:rFonts w:cs="Arial"/>
          <w:bCs/>
          <w:szCs w:val="24"/>
          <w:u w:val="single"/>
        </w:rPr>
        <w:t>As</w:t>
      </w:r>
      <w:r w:rsidR="00FC4213" w:rsidRPr="00C07D79">
        <w:rPr>
          <w:rFonts w:cs="Arial"/>
          <w:bCs/>
          <w:strike/>
          <w:szCs w:val="24"/>
        </w:rPr>
        <w:t>a</w:t>
      </w:r>
      <w:r w:rsidR="00FC4213" w:rsidRPr="00C07D79">
        <w:rPr>
          <w:rFonts w:cs="Arial"/>
          <w:bCs/>
          <w:szCs w:val="24"/>
        </w:rPr>
        <w:t xml:space="preserve"> </w:t>
      </w:r>
      <w:r w:rsidR="00AD4316" w:rsidRPr="00C07D79">
        <w:rPr>
          <w:rFonts w:cs="Arial"/>
          <w:szCs w:val="24"/>
        </w:rPr>
        <w:t xml:space="preserve">lead project </w:t>
      </w:r>
      <w:r w:rsidR="00FE3A87" w:rsidRPr="00C07D79">
        <w:rPr>
          <w:rFonts w:cs="Arial"/>
          <w:strike/>
          <w:szCs w:val="24"/>
        </w:rPr>
        <w:t>construction</w:t>
      </w:r>
      <w:r w:rsidR="003C7CD2">
        <w:rPr>
          <w:rFonts w:cs="Arial"/>
          <w:strike/>
          <w:szCs w:val="24"/>
        </w:rPr>
        <w:t xml:space="preserve"> </w:t>
      </w:r>
      <w:r w:rsidR="00AD4316" w:rsidRPr="00C07D79">
        <w:rPr>
          <w:rFonts w:cs="Arial"/>
          <w:szCs w:val="24"/>
        </w:rPr>
        <w:t>superintendent</w:t>
      </w:r>
      <w:r w:rsidR="00E226C1" w:rsidRPr="00C07D79">
        <w:rPr>
          <w:rFonts w:cs="Arial"/>
          <w:strike/>
          <w:szCs w:val="24"/>
        </w:rPr>
        <w:t xml:space="preserve"> </w:t>
      </w:r>
      <w:r w:rsidR="00AC3165" w:rsidRPr="00C07D79">
        <w:rPr>
          <w:rFonts w:cs="Arial"/>
          <w:strike/>
          <w:szCs w:val="24"/>
        </w:rPr>
        <w:t>or construction experience as a journeyman or equivalent limited to working in the carpentry, steel, concrete or masonry trades</w:t>
      </w:r>
      <w:r w:rsidR="00AC3165" w:rsidRPr="00C07D79">
        <w:rPr>
          <w:rFonts w:cs="Arial"/>
          <w:szCs w:val="24"/>
        </w:rPr>
        <w:t>.</w:t>
      </w:r>
    </w:p>
    <w:p w14:paraId="6CDFB558" w14:textId="08207ABB" w:rsidR="00AD4316" w:rsidRPr="00D47E0B" w:rsidRDefault="00B967ED" w:rsidP="00BF1018">
      <w:pPr>
        <w:pStyle w:val="ListParagraph"/>
        <w:numPr>
          <w:ilvl w:val="0"/>
          <w:numId w:val="19"/>
        </w:numPr>
        <w:snapToGrid w:val="0"/>
        <w:spacing w:before="120" w:after="0"/>
        <w:ind w:left="1440"/>
        <w:contextualSpacing w:val="0"/>
        <w:rPr>
          <w:rFonts w:cs="Arial"/>
          <w:bCs/>
          <w:szCs w:val="24"/>
        </w:rPr>
      </w:pPr>
      <w:r>
        <w:rPr>
          <w:rFonts w:cs="Arial"/>
          <w:strike/>
          <w:szCs w:val="24"/>
        </w:rPr>
        <w:t>B.</w:t>
      </w:r>
      <w:r w:rsidR="00CB7346">
        <w:rPr>
          <w:rFonts w:cs="Arial"/>
          <w:strike/>
          <w:szCs w:val="24"/>
        </w:rPr>
        <w:t xml:space="preserve"> </w:t>
      </w:r>
      <w:r w:rsidR="00AB5FF4" w:rsidRPr="001D268A">
        <w:rPr>
          <w:rFonts w:cs="Arial"/>
          <w:szCs w:val="24"/>
          <w:u w:val="single"/>
        </w:rPr>
        <w:t>As</w:t>
      </w:r>
      <w:r w:rsidR="00AB5FF4" w:rsidRPr="00657585">
        <w:rPr>
          <w:rFonts w:cs="Arial"/>
          <w:szCs w:val="24"/>
          <w:u w:val="single"/>
        </w:rPr>
        <w:t xml:space="preserve"> </w:t>
      </w:r>
      <w:r w:rsidR="00AB5FF4" w:rsidRPr="00622C08">
        <w:rPr>
          <w:rFonts w:cs="Arial"/>
          <w:szCs w:val="24"/>
        </w:rPr>
        <w:t xml:space="preserve">a </w:t>
      </w:r>
      <w:proofErr w:type="spellStart"/>
      <w:r w:rsidR="00AB5FF4">
        <w:rPr>
          <w:rFonts w:cs="Arial"/>
          <w:strike/>
          <w:szCs w:val="24"/>
        </w:rPr>
        <w:t>nonlicensed</w:t>
      </w:r>
      <w:proofErr w:type="spellEnd"/>
      <w:r w:rsidR="00AB5FF4">
        <w:rPr>
          <w:rFonts w:cs="Arial"/>
          <w:strike/>
          <w:szCs w:val="24"/>
        </w:rPr>
        <w:t xml:space="preserve"> or nonregistered architect’s, engineer’s, </w:t>
      </w:r>
      <w:proofErr w:type="gramStart"/>
      <w:r w:rsidR="00AB5FF4">
        <w:rPr>
          <w:rFonts w:cs="Arial"/>
          <w:strike/>
          <w:szCs w:val="24"/>
        </w:rPr>
        <w:t>owner’s</w:t>
      </w:r>
      <w:proofErr w:type="gramEnd"/>
      <w:r w:rsidR="00AB5FF4">
        <w:rPr>
          <w:rFonts w:cs="Arial"/>
          <w:strike/>
          <w:szCs w:val="24"/>
        </w:rPr>
        <w:t xml:space="preserve">, or local building official’s representative in building </w:t>
      </w:r>
      <w:r w:rsidR="00F179AE">
        <w:rPr>
          <w:rFonts w:cs="Arial"/>
          <w:szCs w:val="24"/>
        </w:rPr>
        <w:t>code-enforcement</w:t>
      </w:r>
      <w:r w:rsidR="00AB5FF4" w:rsidRPr="00622C08">
        <w:rPr>
          <w:rFonts w:cs="Arial"/>
          <w:szCs w:val="24"/>
        </w:rPr>
        <w:t xml:space="preserve"> </w:t>
      </w:r>
      <w:r w:rsidR="00AB5FF4" w:rsidRPr="0081433F">
        <w:rPr>
          <w:rFonts w:cs="Arial"/>
          <w:szCs w:val="24"/>
          <w:u w:val="single"/>
        </w:rPr>
        <w:t>entity’s representative performing</w:t>
      </w:r>
      <w:r w:rsidR="00AB5FF4" w:rsidRPr="00590D81">
        <w:rPr>
          <w:rFonts w:cs="Arial"/>
          <w:szCs w:val="24"/>
          <w:u w:val="single"/>
        </w:rPr>
        <w:t xml:space="preserve"> construction</w:t>
      </w:r>
      <w:r w:rsidR="00AB5FF4" w:rsidRPr="008D76B0">
        <w:rPr>
          <w:rFonts w:cs="Arial"/>
          <w:szCs w:val="24"/>
          <w:u w:val="single"/>
        </w:rPr>
        <w:t xml:space="preserve"> </w:t>
      </w:r>
      <w:r w:rsidR="00AB5FF4" w:rsidRPr="00622C08">
        <w:rPr>
          <w:rFonts w:cs="Arial"/>
          <w:szCs w:val="24"/>
        </w:rPr>
        <w:t>inspection</w:t>
      </w:r>
      <w:r w:rsidR="00AB5FF4" w:rsidRPr="00590D81">
        <w:rPr>
          <w:rFonts w:cs="Arial"/>
          <w:szCs w:val="24"/>
          <w:u w:val="single"/>
        </w:rPr>
        <w:t>,</w:t>
      </w:r>
      <w:r w:rsidR="00AB5FF4" w:rsidRPr="00622C08">
        <w:rPr>
          <w:rFonts w:cs="Arial"/>
          <w:szCs w:val="24"/>
        </w:rPr>
        <w:t xml:space="preserve"> </w:t>
      </w:r>
      <w:r w:rsidR="00AB5FF4">
        <w:rPr>
          <w:rFonts w:cs="Arial"/>
          <w:strike/>
          <w:szCs w:val="24"/>
        </w:rPr>
        <w:t>(</w:t>
      </w:r>
      <w:r w:rsidR="00AB5FF4" w:rsidRPr="00622C08">
        <w:rPr>
          <w:rFonts w:cs="Arial"/>
          <w:szCs w:val="24"/>
        </w:rPr>
        <w:t xml:space="preserve">with </w:t>
      </w:r>
      <w:r w:rsidR="00AB5FF4">
        <w:rPr>
          <w:rFonts w:cs="Arial"/>
          <w:strike/>
          <w:szCs w:val="24"/>
        </w:rPr>
        <w:t>a</w:t>
      </w:r>
      <w:r w:rsidR="00A478A2">
        <w:rPr>
          <w:rFonts w:cs="Arial"/>
          <w:strike/>
          <w:szCs w:val="24"/>
        </w:rPr>
        <w:t xml:space="preserve"> </w:t>
      </w:r>
      <w:r w:rsidR="00AB5FF4" w:rsidRPr="00622C08">
        <w:rPr>
          <w:rFonts w:cs="Arial"/>
          <w:szCs w:val="24"/>
        </w:rPr>
        <w:t xml:space="preserve">valid certification </w:t>
      </w:r>
      <w:r w:rsidR="00AB5FF4" w:rsidRPr="00727235">
        <w:rPr>
          <w:rFonts w:cs="Arial"/>
          <w:szCs w:val="24"/>
          <w:u w:val="single"/>
        </w:rPr>
        <w:t>from any of the following</w:t>
      </w:r>
      <w:r w:rsidR="00AD4316" w:rsidRPr="00D47E0B">
        <w:rPr>
          <w:rFonts w:cs="Arial"/>
          <w:szCs w:val="24"/>
        </w:rPr>
        <w:t>:</w:t>
      </w:r>
    </w:p>
    <w:p w14:paraId="5D3CDE5D" w14:textId="77777777" w:rsidR="00AD4316" w:rsidRPr="0006746C" w:rsidRDefault="00AD4316" w:rsidP="00BF1018">
      <w:pPr>
        <w:pStyle w:val="ListParagraph"/>
        <w:numPr>
          <w:ilvl w:val="0"/>
          <w:numId w:val="20"/>
        </w:numPr>
        <w:snapToGrid w:val="0"/>
        <w:spacing w:before="120" w:after="0"/>
        <w:ind w:left="1800"/>
        <w:contextualSpacing w:val="0"/>
        <w:rPr>
          <w:rFonts w:cs="Arial"/>
          <w:szCs w:val="24"/>
          <w:u w:val="single"/>
        </w:rPr>
      </w:pPr>
      <w:r w:rsidRPr="0006746C">
        <w:rPr>
          <w:rFonts w:cs="Arial"/>
          <w:szCs w:val="24"/>
          <w:u w:val="single"/>
        </w:rPr>
        <w:t xml:space="preserve">Class A Hospital Inspector certified by OSHPD. </w:t>
      </w:r>
    </w:p>
    <w:p w14:paraId="032B771F" w14:textId="4DD18BF3" w:rsidR="00AD4316" w:rsidRPr="00D47E0B" w:rsidRDefault="000C6706" w:rsidP="00BF1018">
      <w:pPr>
        <w:pStyle w:val="ListParagraph"/>
        <w:numPr>
          <w:ilvl w:val="0"/>
          <w:numId w:val="20"/>
        </w:numPr>
        <w:snapToGrid w:val="0"/>
        <w:spacing w:before="120" w:after="0"/>
        <w:ind w:left="1800"/>
        <w:contextualSpacing w:val="0"/>
        <w:rPr>
          <w:rFonts w:cs="Arial"/>
          <w:szCs w:val="24"/>
        </w:rPr>
      </w:pPr>
      <w:r>
        <w:rPr>
          <w:rFonts w:cs="Arial"/>
          <w:strike/>
          <w:szCs w:val="24"/>
        </w:rPr>
        <w:t>a</w:t>
      </w:r>
      <w:r w:rsidR="006E071A" w:rsidRPr="000C6706">
        <w:rPr>
          <w:rFonts w:cs="Arial"/>
          <w:strike/>
          <w:szCs w:val="24"/>
        </w:rPr>
        <w:t>s a</w:t>
      </w:r>
      <w:r w:rsidRPr="00DC1A92">
        <w:rPr>
          <w:rFonts w:cs="Arial"/>
          <w:strike/>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ommercial</w:t>
      </w:r>
      <w:proofErr w:type="spellEnd"/>
      <w:r w:rsidR="007E2FD6" w:rsidRPr="00D47E0B">
        <w:rPr>
          <w:rFonts w:cs="Arial"/>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ombination</w:t>
      </w:r>
      <w:proofErr w:type="spellEnd"/>
      <w:r w:rsidR="007E2FD6" w:rsidRPr="00D47E0B">
        <w:rPr>
          <w:rFonts w:cs="Arial"/>
          <w:szCs w:val="24"/>
        </w:rPr>
        <w:t xml:space="preserve"> </w:t>
      </w:r>
      <w:r w:rsidR="007E2FD6">
        <w:rPr>
          <w:rFonts w:cs="Arial"/>
          <w:strike/>
          <w:szCs w:val="24"/>
        </w:rPr>
        <w:t xml:space="preserve">building </w:t>
      </w:r>
      <w:proofErr w:type="spellStart"/>
      <w:r w:rsidR="007E2FD6" w:rsidRPr="00D27B75">
        <w:rPr>
          <w:rFonts w:cs="Arial"/>
          <w:strike/>
          <w:szCs w:val="24"/>
        </w:rPr>
        <w:t>i</w:t>
      </w:r>
      <w:r w:rsidR="007E2FD6" w:rsidRPr="00D965FD">
        <w:rPr>
          <w:rFonts w:cs="Arial"/>
          <w:szCs w:val="24"/>
          <w:u w:val="single"/>
        </w:rPr>
        <w:t>I</w:t>
      </w:r>
      <w:r w:rsidR="007E2FD6" w:rsidRPr="00D27B75">
        <w:rPr>
          <w:rFonts w:cs="Arial"/>
          <w:szCs w:val="24"/>
        </w:rPr>
        <w:t>nspector</w:t>
      </w:r>
      <w:proofErr w:type="spellEnd"/>
      <w:r w:rsidR="007E2FD6" w:rsidRPr="00D27B75">
        <w:rPr>
          <w:rFonts w:cs="Arial"/>
          <w:szCs w:val="24"/>
        </w:rPr>
        <w:t xml:space="preserve"> </w:t>
      </w:r>
      <w:r w:rsidR="007E2FD6" w:rsidRPr="007C2434">
        <w:rPr>
          <w:rFonts w:cs="Arial"/>
          <w:szCs w:val="24"/>
          <w:u w:val="single"/>
        </w:rPr>
        <w:t>certified by ICC.</w:t>
      </w:r>
      <w:r w:rsidR="00AD4316" w:rsidRPr="00D47E0B">
        <w:rPr>
          <w:rFonts w:cs="Arial"/>
          <w:szCs w:val="24"/>
        </w:rPr>
        <w:t xml:space="preserve"> </w:t>
      </w:r>
    </w:p>
    <w:p w14:paraId="358591DD" w14:textId="77777777" w:rsidR="00AD4316" w:rsidRPr="00D87891" w:rsidRDefault="00AD4316" w:rsidP="00BF1018">
      <w:pPr>
        <w:pStyle w:val="ListParagraph"/>
        <w:numPr>
          <w:ilvl w:val="0"/>
          <w:numId w:val="20"/>
        </w:numPr>
        <w:snapToGrid w:val="0"/>
        <w:spacing w:before="120" w:after="0"/>
        <w:ind w:left="1800"/>
        <w:contextualSpacing w:val="0"/>
        <w:rPr>
          <w:rFonts w:cs="Arial"/>
          <w:bCs/>
          <w:szCs w:val="24"/>
          <w:u w:val="single"/>
        </w:rPr>
      </w:pPr>
      <w:r w:rsidRPr="00D87891">
        <w:rPr>
          <w:rFonts w:cs="Arial"/>
          <w:szCs w:val="24"/>
          <w:u w:val="single"/>
        </w:rPr>
        <w:t xml:space="preserve">Div II (Building) Registered Construction Inspector certified by ACIA. </w:t>
      </w:r>
    </w:p>
    <w:p w14:paraId="6039AE91" w14:textId="4717FB34" w:rsidR="00AD4316" w:rsidRPr="00065576" w:rsidRDefault="00AD4316" w:rsidP="00BF1018">
      <w:pPr>
        <w:pStyle w:val="ListParagraph"/>
        <w:numPr>
          <w:ilvl w:val="0"/>
          <w:numId w:val="20"/>
        </w:numPr>
        <w:snapToGrid w:val="0"/>
        <w:spacing w:before="120" w:after="0"/>
        <w:ind w:left="1800"/>
        <w:contextualSpacing w:val="0"/>
        <w:rPr>
          <w:rFonts w:cs="Arial"/>
          <w:bCs/>
          <w:szCs w:val="24"/>
        </w:rPr>
      </w:pPr>
      <w:r w:rsidRPr="00D87891">
        <w:rPr>
          <w:rFonts w:cs="Arial"/>
          <w:szCs w:val="24"/>
          <w:u w:val="single"/>
        </w:rPr>
        <w:t xml:space="preserve">Equivalent certification issued </w:t>
      </w:r>
      <w:r w:rsidRPr="00065576">
        <w:rPr>
          <w:rFonts w:cs="Arial"/>
          <w:szCs w:val="24"/>
        </w:rPr>
        <w:t>by a state or national</w:t>
      </w:r>
      <w:r w:rsidR="005C6EBD" w:rsidRPr="0044296D">
        <w:rPr>
          <w:rFonts w:cs="Arial"/>
          <w:strike/>
          <w:szCs w:val="24"/>
        </w:rPr>
        <w:t>ly recognized</w:t>
      </w:r>
      <w:r w:rsidRPr="0044296D">
        <w:rPr>
          <w:rFonts w:cs="Arial"/>
          <w:strike/>
          <w:szCs w:val="24"/>
        </w:rPr>
        <w:t xml:space="preserve"> </w:t>
      </w:r>
      <w:r w:rsidRPr="00065576">
        <w:rPr>
          <w:rFonts w:cs="Arial"/>
          <w:szCs w:val="24"/>
        </w:rPr>
        <w:t>organization</w:t>
      </w:r>
      <w:r w:rsidR="005C6EBD" w:rsidRPr="0044296D">
        <w:rPr>
          <w:rFonts w:cs="Arial"/>
          <w:strike/>
          <w:szCs w:val="24"/>
        </w:rPr>
        <w:t>,</w:t>
      </w:r>
      <w:r w:rsidRPr="0044296D">
        <w:rPr>
          <w:rFonts w:cs="Arial"/>
          <w:strike/>
          <w:szCs w:val="24"/>
        </w:rPr>
        <w:t xml:space="preserve"> </w:t>
      </w:r>
      <w:r w:rsidR="005C6EBD" w:rsidRPr="0044296D">
        <w:rPr>
          <w:rFonts w:cs="Arial"/>
          <w:strike/>
          <w:szCs w:val="24"/>
        </w:rPr>
        <w:t>as</w:t>
      </w:r>
      <w:r w:rsidR="005C6EBD">
        <w:rPr>
          <w:rFonts w:cs="Arial"/>
          <w:szCs w:val="24"/>
        </w:rPr>
        <w:t xml:space="preserve"> </w:t>
      </w:r>
      <w:r w:rsidRPr="00065576">
        <w:rPr>
          <w:rFonts w:cs="Arial"/>
          <w:szCs w:val="24"/>
        </w:rPr>
        <w:t>accepted by DSA</w:t>
      </w:r>
      <w:r w:rsidRPr="006E74BE">
        <w:rPr>
          <w:rFonts w:cs="Arial"/>
          <w:szCs w:val="24"/>
          <w:u w:val="single"/>
        </w:rPr>
        <w:t>.</w:t>
      </w:r>
      <w:r w:rsidR="00614210" w:rsidRPr="00614210">
        <w:rPr>
          <w:rFonts w:cs="Arial"/>
          <w:strike/>
          <w:szCs w:val="24"/>
        </w:rPr>
        <w:t>); or</w:t>
      </w:r>
    </w:p>
    <w:p w14:paraId="221C9E6E" w14:textId="77777777" w:rsidR="00955D18" w:rsidRPr="00955D18" w:rsidRDefault="00AD4316" w:rsidP="001D4EC2">
      <w:pPr>
        <w:pStyle w:val="ListParagraph"/>
        <w:numPr>
          <w:ilvl w:val="0"/>
          <w:numId w:val="62"/>
        </w:numPr>
        <w:spacing w:after="0"/>
        <w:ind w:left="1080"/>
        <w:rPr>
          <w:rFonts w:cs="Arial"/>
        </w:rPr>
      </w:pPr>
      <w:r w:rsidRPr="00D87891">
        <w:rPr>
          <w:rFonts w:cs="Arial"/>
          <w:bCs/>
          <w:u w:val="single"/>
        </w:rPr>
        <w:t>The following may be substituted for the requisite experience indicated in 4-361.1.4(a):</w:t>
      </w:r>
      <w:r w:rsidR="00D87891" w:rsidRPr="00D87891">
        <w:rPr>
          <w:rFonts w:cs="Arial"/>
          <w:b/>
          <w:strike/>
        </w:rPr>
        <w:t xml:space="preserve"> </w:t>
      </w:r>
      <w:r w:rsidR="00D87891">
        <w:rPr>
          <w:rFonts w:cs="Arial"/>
          <w:b/>
          <w:strike/>
        </w:rPr>
        <w:t>Exception:</w:t>
      </w:r>
      <w:r w:rsidR="00D87891">
        <w:rPr>
          <w:rFonts w:cs="Arial"/>
          <w:bCs/>
          <w:strike/>
        </w:rPr>
        <w:t xml:space="preserve"> The substitutions listed below may be applied to A, B or C above up to a maximum of one year.</w:t>
      </w:r>
    </w:p>
    <w:p w14:paraId="54CCEBE8" w14:textId="2EA687E3" w:rsidR="00955D18" w:rsidRDefault="00A921E1" w:rsidP="001D4EC2">
      <w:pPr>
        <w:pStyle w:val="ListParagraph"/>
        <w:numPr>
          <w:ilvl w:val="1"/>
          <w:numId w:val="62"/>
        </w:numPr>
        <w:spacing w:before="120" w:after="0"/>
        <w:contextualSpacing w:val="0"/>
        <w:rPr>
          <w:rFonts w:cs="Arial"/>
        </w:rPr>
      </w:pPr>
      <w:r w:rsidRPr="00955D18">
        <w:rPr>
          <w:rFonts w:cs="Arial"/>
          <w:bCs/>
          <w:strike/>
        </w:rPr>
        <w:t>ii</w:t>
      </w:r>
      <w:r w:rsidR="00A01B14" w:rsidRPr="00955D18">
        <w:rPr>
          <w:rFonts w:cs="Arial"/>
          <w:bCs/>
          <w:strike/>
        </w:rPr>
        <w:t>.</w:t>
      </w:r>
      <w:r w:rsidR="000E0752" w:rsidRPr="00955D18">
        <w:rPr>
          <w:rFonts w:cs="Arial"/>
          <w:bCs/>
          <w:strike/>
        </w:rPr>
        <w:t xml:space="preserve"> </w:t>
      </w:r>
      <w:r w:rsidR="006D5572" w:rsidRPr="00955D18">
        <w:rPr>
          <w:rFonts w:cs="Arial"/>
          <w:bCs/>
          <w:strike/>
        </w:rPr>
        <w:t xml:space="preserve">Journeyman or </w:t>
      </w:r>
      <w:proofErr w:type="spellStart"/>
      <w:r w:rsidR="006D5572" w:rsidRPr="00955D18">
        <w:rPr>
          <w:rFonts w:cs="Arial"/>
          <w:bCs/>
          <w:strike/>
        </w:rPr>
        <w:t>equivalent</w:t>
      </w:r>
      <w:r w:rsidR="006D5572" w:rsidRPr="00955D18">
        <w:rPr>
          <w:rFonts w:cs="Arial"/>
          <w:bCs/>
          <w:u w:val="single"/>
        </w:rPr>
        <w:t>D</w:t>
      </w:r>
      <w:r w:rsidR="006D5572" w:rsidRPr="00955D18">
        <w:rPr>
          <w:rStyle w:val="normaltextrun"/>
          <w:rFonts w:cs="Arial"/>
          <w:u w:val="single"/>
        </w:rPr>
        <w:t>emonstrable</w:t>
      </w:r>
      <w:proofErr w:type="spellEnd"/>
      <w:r w:rsidR="006D5572" w:rsidRPr="00955D18">
        <w:rPr>
          <w:rStyle w:val="normaltextrun"/>
          <w:rFonts w:cs="Arial"/>
        </w:rPr>
        <w:t xml:space="preserve"> experience </w:t>
      </w:r>
      <w:r w:rsidR="006D5572" w:rsidRPr="00955D18">
        <w:rPr>
          <w:rStyle w:val="normaltextrun"/>
          <w:rFonts w:cs="Arial"/>
          <w:u w:val="single"/>
        </w:rPr>
        <w:t xml:space="preserve">as a journeyman level tradesman </w:t>
      </w:r>
      <w:r w:rsidR="006D5572" w:rsidRPr="00955D18">
        <w:rPr>
          <w:rStyle w:val="normaltextrun"/>
          <w:rFonts w:cs="Arial"/>
          <w:strike/>
        </w:rPr>
        <w:t>(limited to</w:t>
      </w:r>
      <w:r w:rsidR="00C468C0" w:rsidRPr="00955D18">
        <w:rPr>
          <w:rStyle w:val="normaltextrun"/>
          <w:rFonts w:cs="Arial"/>
          <w:strike/>
        </w:rPr>
        <w:t xml:space="preserve"> </w:t>
      </w:r>
      <w:r w:rsidR="006D5572" w:rsidRPr="00955D18">
        <w:rPr>
          <w:rStyle w:val="normaltextrun"/>
          <w:rFonts w:cs="Arial"/>
        </w:rPr>
        <w:t>working in the carpentry, steel, concrete, or masonry trades</w:t>
      </w:r>
      <w:r w:rsidR="006D5572" w:rsidRPr="00955D18">
        <w:rPr>
          <w:rStyle w:val="normaltextrun"/>
          <w:rFonts w:cs="Arial"/>
          <w:strike/>
        </w:rPr>
        <w:t>)</w:t>
      </w:r>
      <w:r w:rsidR="006D5572" w:rsidRPr="00955D18">
        <w:rPr>
          <w:rStyle w:val="normaltextrun"/>
          <w:rFonts w:cs="Arial"/>
          <w:u w:val="single"/>
        </w:rPr>
        <w:t xml:space="preserve"> on commercial projects of any type of construction</w:t>
      </w:r>
      <w:r w:rsidR="006D5572" w:rsidRPr="00955D18">
        <w:rPr>
          <w:rStyle w:val="normaltextrun"/>
          <w:rFonts w:cs="Arial"/>
        </w:rPr>
        <w:t>.</w:t>
      </w:r>
      <w:r w:rsidR="006D5572" w:rsidRPr="00955D18">
        <w:rPr>
          <w:rStyle w:val="normaltextrun"/>
          <w:rFonts w:cs="Arial"/>
          <w:u w:val="single"/>
        </w:rPr>
        <w:t xml:space="preserve"> Experience is applied in monthly increments to a maximum of one year</w:t>
      </w:r>
      <w:r w:rsidR="00AD4316" w:rsidRPr="00955D18">
        <w:rPr>
          <w:rStyle w:val="normaltextrun"/>
          <w:rFonts w:cs="Arial"/>
          <w:u w:val="single"/>
        </w:rPr>
        <w:t>.</w:t>
      </w:r>
      <w:r w:rsidR="00AD4316" w:rsidRPr="00955D18">
        <w:rPr>
          <w:rFonts w:cs="Arial"/>
        </w:rPr>
        <w:t xml:space="preserve"> </w:t>
      </w:r>
      <w:bookmarkStart w:id="12" w:name="_Hlk163468670"/>
    </w:p>
    <w:p w14:paraId="37AEEB35" w14:textId="5D244DE3" w:rsidR="00AD4316" w:rsidRPr="00955D18" w:rsidRDefault="00A01B14" w:rsidP="001D4EC2">
      <w:pPr>
        <w:pStyle w:val="ListParagraph"/>
        <w:numPr>
          <w:ilvl w:val="1"/>
          <w:numId w:val="62"/>
        </w:numPr>
        <w:spacing w:before="120" w:after="0"/>
        <w:contextualSpacing w:val="0"/>
        <w:rPr>
          <w:rStyle w:val="normaltextrun"/>
          <w:rFonts w:cs="Arial"/>
        </w:rPr>
      </w:pPr>
      <w:proofErr w:type="spellStart"/>
      <w:r w:rsidRPr="00955D18">
        <w:rPr>
          <w:rStyle w:val="normaltextrun"/>
          <w:rFonts w:cs="Arial"/>
          <w:strike/>
        </w:rPr>
        <w:t>i</w:t>
      </w:r>
      <w:proofErr w:type="spellEnd"/>
      <w:r w:rsidRPr="00955D18">
        <w:rPr>
          <w:rStyle w:val="normaltextrun"/>
          <w:rFonts w:cs="Arial"/>
          <w:strike/>
        </w:rPr>
        <w:t>.</w:t>
      </w:r>
      <w:r w:rsidR="000E0752" w:rsidRPr="00955D18">
        <w:rPr>
          <w:rStyle w:val="normaltextrun"/>
          <w:rFonts w:cs="Arial"/>
          <w:strike/>
        </w:rPr>
        <w:t xml:space="preserve"> </w:t>
      </w:r>
      <w:r w:rsidR="009D68EB" w:rsidRPr="00955D18">
        <w:rPr>
          <w:rStyle w:val="normaltextrun"/>
          <w:rFonts w:cs="Arial"/>
          <w:u w:val="single"/>
        </w:rPr>
        <w:t xml:space="preserve">Valid certification as a </w:t>
      </w:r>
      <w:proofErr w:type="spellStart"/>
      <w:r w:rsidR="009D68EB" w:rsidRPr="00955D18">
        <w:rPr>
          <w:rStyle w:val="normaltextrun"/>
          <w:rFonts w:cs="Arial"/>
          <w:strike/>
        </w:rPr>
        <w:t>S</w:t>
      </w:r>
      <w:r w:rsidR="009D68EB" w:rsidRPr="00955D18">
        <w:rPr>
          <w:rStyle w:val="normaltextrun"/>
          <w:rFonts w:cs="Arial"/>
          <w:u w:val="single"/>
        </w:rPr>
        <w:t>s</w:t>
      </w:r>
      <w:r w:rsidR="009D68EB" w:rsidRPr="00955D18">
        <w:rPr>
          <w:rStyle w:val="normaltextrun"/>
          <w:rFonts w:cs="Arial"/>
        </w:rPr>
        <w:t>pecial</w:t>
      </w:r>
      <w:proofErr w:type="spellEnd"/>
      <w:r w:rsidR="009D68EB" w:rsidRPr="00955D18">
        <w:rPr>
          <w:rStyle w:val="normaltextrun"/>
          <w:rFonts w:cs="Arial"/>
        </w:rPr>
        <w:t xml:space="preserve"> inspector </w:t>
      </w:r>
      <w:r w:rsidR="008847B5" w:rsidRPr="00955D18">
        <w:rPr>
          <w:rStyle w:val="normaltextrun"/>
          <w:rFonts w:cs="Arial"/>
          <w:strike/>
        </w:rPr>
        <w:t>experience</w:t>
      </w:r>
      <w:r w:rsidR="005E4A86" w:rsidRPr="00955D18">
        <w:rPr>
          <w:rStyle w:val="normaltextrun"/>
          <w:rFonts w:cs="Arial"/>
          <w:strike/>
        </w:rPr>
        <w:t xml:space="preserve"> (limited to </w:t>
      </w:r>
      <w:r w:rsidR="00904664" w:rsidRPr="00955D18">
        <w:rPr>
          <w:rStyle w:val="normaltextrun"/>
          <w:rFonts w:cs="Arial"/>
          <w:strike/>
        </w:rPr>
        <w:t xml:space="preserve">inspecting </w:t>
      </w:r>
      <w:r w:rsidR="00723F2D" w:rsidRPr="00955D18">
        <w:rPr>
          <w:rStyle w:val="normaltextrun"/>
          <w:rFonts w:cs="Arial"/>
          <w:strike/>
        </w:rPr>
        <w:t>steel, concrete, mass timber</w:t>
      </w:r>
      <w:r w:rsidR="0091200D" w:rsidRPr="00955D18">
        <w:rPr>
          <w:rStyle w:val="normaltextrun"/>
          <w:rFonts w:cs="Arial"/>
          <w:strike/>
        </w:rPr>
        <w:t>, or masonry</w:t>
      </w:r>
      <w:r w:rsidR="00D239D6" w:rsidRPr="00955D18">
        <w:rPr>
          <w:rStyle w:val="normaltextrun"/>
          <w:rFonts w:cs="Arial"/>
          <w:strike/>
        </w:rPr>
        <w:t xml:space="preserve"> construction</w:t>
      </w:r>
      <w:r w:rsidR="00F23DBB" w:rsidRPr="00955D18">
        <w:rPr>
          <w:rStyle w:val="normaltextrun"/>
          <w:rFonts w:cs="Arial"/>
          <w:strike/>
        </w:rPr>
        <w:t xml:space="preserve"> with a valid certification</w:t>
      </w:r>
      <w:r w:rsidR="00D26F32" w:rsidRPr="00955D18">
        <w:rPr>
          <w:rStyle w:val="normaltextrun"/>
          <w:rFonts w:cs="Arial"/>
          <w:strike/>
        </w:rPr>
        <w:t xml:space="preserve"> from</w:t>
      </w:r>
      <w:r w:rsidR="00CE6877" w:rsidRPr="00955D18">
        <w:rPr>
          <w:rStyle w:val="normaltextrun"/>
          <w:rFonts w:cs="Arial"/>
          <w:strike/>
        </w:rPr>
        <w:t xml:space="preserve"> </w:t>
      </w:r>
      <w:r w:rsidR="009D68EB" w:rsidRPr="00955D18">
        <w:rPr>
          <w:rStyle w:val="normaltextrun"/>
          <w:rFonts w:cs="Arial"/>
          <w:u w:val="single"/>
        </w:rPr>
        <w:t xml:space="preserve">issued by ICC, AWS, ACI, or </w:t>
      </w:r>
      <w:r w:rsidR="009A39A9" w:rsidRPr="00955D18">
        <w:rPr>
          <w:rStyle w:val="normaltextrun"/>
          <w:rFonts w:cs="Arial"/>
        </w:rPr>
        <w:t xml:space="preserve">a </w:t>
      </w:r>
      <w:r w:rsidR="009D68EB" w:rsidRPr="00955D18">
        <w:rPr>
          <w:rFonts w:cs="Arial"/>
        </w:rPr>
        <w:t>state or national</w:t>
      </w:r>
      <w:r w:rsidR="009D68EB" w:rsidRPr="00955D18">
        <w:rPr>
          <w:rFonts w:cs="Arial"/>
          <w:strike/>
        </w:rPr>
        <w:t xml:space="preserve">ly recognized </w:t>
      </w:r>
      <w:r w:rsidR="009D68EB" w:rsidRPr="00955D18">
        <w:rPr>
          <w:rFonts w:cs="Arial"/>
        </w:rPr>
        <w:t>organization</w:t>
      </w:r>
      <w:r w:rsidR="0001479A" w:rsidRPr="00955D18">
        <w:rPr>
          <w:rFonts w:cs="Arial"/>
          <w:strike/>
        </w:rPr>
        <w:t>,</w:t>
      </w:r>
      <w:r w:rsidR="009D68EB" w:rsidRPr="00955D18">
        <w:rPr>
          <w:rFonts w:cs="Arial"/>
          <w:strike/>
        </w:rPr>
        <w:t xml:space="preserve"> as</w:t>
      </w:r>
      <w:r w:rsidR="009D68EB" w:rsidRPr="00955D18">
        <w:rPr>
          <w:rFonts w:cs="Arial"/>
        </w:rPr>
        <w:t xml:space="preserve"> accepted by DSA</w:t>
      </w:r>
      <w:r w:rsidR="009D68EB" w:rsidRPr="00955D18">
        <w:rPr>
          <w:rFonts w:cs="Arial"/>
          <w:strike/>
        </w:rPr>
        <w:t>)</w:t>
      </w:r>
      <w:r w:rsidR="009D68EB" w:rsidRPr="00955D18">
        <w:rPr>
          <w:rStyle w:val="normaltextrun"/>
          <w:rFonts w:cs="Arial"/>
          <w:u w:val="single"/>
        </w:rPr>
        <w:t>, with demonstrable experience inspecting steel, concrete, mass timber, or masonry construction on commercial projects of any type of construction</w:t>
      </w:r>
      <w:r w:rsidR="009D68EB" w:rsidRPr="00955D18">
        <w:rPr>
          <w:rStyle w:val="normaltextrun"/>
          <w:rFonts w:cs="Arial"/>
        </w:rPr>
        <w:t>.</w:t>
      </w:r>
      <w:r w:rsidR="009D68EB" w:rsidRPr="00955D18">
        <w:rPr>
          <w:rStyle w:val="normaltextrun"/>
          <w:rFonts w:cs="Arial"/>
          <w:u w:val="single"/>
        </w:rPr>
        <w:t xml:space="preserve"> Experience applied in monthly increments to a maximum of one year</w:t>
      </w:r>
      <w:bookmarkEnd w:id="12"/>
      <w:r w:rsidR="00AD4316" w:rsidRPr="00955D18">
        <w:rPr>
          <w:rStyle w:val="normaltextrun"/>
          <w:rFonts w:cs="Arial"/>
          <w:u w:val="single"/>
        </w:rPr>
        <w:t>.</w:t>
      </w:r>
    </w:p>
    <w:p w14:paraId="38F48820" w14:textId="7411BDDB" w:rsidR="00AD4316" w:rsidRPr="00C24C85" w:rsidRDefault="00AD4316" w:rsidP="008D4298">
      <w:pPr>
        <w:pStyle w:val="paragraph"/>
        <w:spacing w:before="120" w:beforeAutospacing="0" w:after="0" w:afterAutospacing="0"/>
        <w:ind w:left="720"/>
        <w:textAlignment w:val="baseline"/>
        <w:rPr>
          <w:rFonts w:ascii="Arial" w:hAnsi="Arial" w:cs="Arial"/>
          <w:b/>
          <w:strike/>
        </w:rPr>
      </w:pPr>
      <w:r w:rsidRPr="0048244B">
        <w:rPr>
          <w:rFonts w:ascii="Arial" w:hAnsi="Arial" w:cs="Arial"/>
          <w:b/>
          <w:bCs/>
          <w:u w:val="single"/>
        </w:rPr>
        <w:t>4-361.1.5. Category five</w:t>
      </w:r>
      <w:r w:rsidRPr="00B80517">
        <w:rPr>
          <w:rFonts w:ascii="Arial" w:hAnsi="Arial" w:cs="Arial"/>
          <w:b/>
          <w:u w:val="single"/>
        </w:rPr>
        <w:t>.</w:t>
      </w:r>
      <w:r w:rsidR="00381F1C" w:rsidRPr="00932EDB">
        <w:rPr>
          <w:rFonts w:ascii="Arial" w:hAnsi="Arial" w:cs="Arial"/>
          <w:u w:val="single"/>
        </w:rPr>
        <w:t xml:space="preserve"> </w:t>
      </w:r>
      <w:r w:rsidR="0010000F" w:rsidRPr="0010000F">
        <w:rPr>
          <w:rFonts w:ascii="Arial" w:hAnsi="Arial" w:cs="Arial"/>
          <w:highlight w:val="lightGray"/>
        </w:rPr>
        <w:t xml:space="preserve">(Relocated from </w:t>
      </w:r>
      <w:r w:rsidRPr="0010000F">
        <w:rPr>
          <w:rFonts w:ascii="Arial" w:hAnsi="Arial" w:cs="Arial"/>
          <w:highlight w:val="lightGray"/>
        </w:rPr>
        <w:t>4-</w:t>
      </w:r>
      <w:r w:rsidR="0010000F" w:rsidRPr="0010000F">
        <w:rPr>
          <w:rFonts w:ascii="Arial" w:hAnsi="Arial" w:cs="Arial"/>
          <w:highlight w:val="lightGray"/>
        </w:rPr>
        <w:t>333</w:t>
      </w:r>
      <w:r w:rsidRPr="0010000F">
        <w:rPr>
          <w:rFonts w:ascii="Arial" w:hAnsi="Arial" w:cs="Arial"/>
          <w:highlight w:val="lightGray"/>
        </w:rPr>
        <w:t>.1</w:t>
      </w:r>
      <w:r w:rsidR="0010000F" w:rsidRPr="0010000F">
        <w:rPr>
          <w:rFonts w:ascii="Arial" w:hAnsi="Arial" w:cs="Arial"/>
          <w:highlight w:val="lightGray"/>
        </w:rPr>
        <w:t>(a)</w:t>
      </w:r>
      <w:r w:rsidR="0010000F">
        <w:rPr>
          <w:rFonts w:ascii="Arial" w:hAnsi="Arial" w:cs="Arial"/>
          <w:highlight w:val="lightGray"/>
        </w:rPr>
        <w:t>6</w:t>
      </w:r>
      <w:r w:rsidR="000D1905">
        <w:rPr>
          <w:rFonts w:ascii="Arial" w:hAnsi="Arial" w:cs="Arial"/>
          <w:highlight w:val="lightGray"/>
        </w:rPr>
        <w:t xml:space="preserve"> </w:t>
      </w:r>
      <w:r w:rsidR="0010000F" w:rsidRPr="0010000F">
        <w:rPr>
          <w:rFonts w:ascii="Arial" w:hAnsi="Arial" w:cs="Arial"/>
          <w:highlight w:val="lightGray"/>
        </w:rPr>
        <w:t xml:space="preserve">and </w:t>
      </w:r>
      <w:r w:rsidR="00A00D35">
        <w:rPr>
          <w:rFonts w:ascii="Arial" w:hAnsi="Arial" w:cs="Arial"/>
          <w:highlight w:val="lightGray"/>
        </w:rPr>
        <w:t>modified as shown.)</w:t>
      </w:r>
      <w:r>
        <w:rPr>
          <w:rFonts w:cs="Arial"/>
        </w:rPr>
        <w:t xml:space="preserve"> </w:t>
      </w:r>
      <w:r w:rsidR="00A71892">
        <w:rPr>
          <w:rFonts w:ascii="Arial" w:hAnsi="Arial" w:cs="Arial"/>
          <w:strike/>
        </w:rPr>
        <w:t>6.</w:t>
      </w:r>
      <w:r w:rsidR="00920CEB">
        <w:rPr>
          <w:rFonts w:ascii="Arial" w:hAnsi="Arial" w:cs="Arial"/>
          <w:strike/>
        </w:rPr>
        <w:t xml:space="preserve"> </w:t>
      </w:r>
      <w:r w:rsidR="008822AC">
        <w:rPr>
          <w:rFonts w:ascii="Arial" w:hAnsi="Arial" w:cs="Arial"/>
          <w:strike/>
        </w:rPr>
        <w:t>Possessio</w:t>
      </w:r>
      <w:r w:rsidR="00685C1D">
        <w:rPr>
          <w:rFonts w:ascii="Arial" w:hAnsi="Arial" w:cs="Arial"/>
          <w:strike/>
        </w:rPr>
        <w:t>n</w:t>
      </w:r>
      <w:r w:rsidR="008822AC">
        <w:rPr>
          <w:rFonts w:ascii="Arial" w:hAnsi="Arial" w:cs="Arial"/>
          <w:strike/>
        </w:rPr>
        <w:t xml:space="preserve"> </w:t>
      </w:r>
      <w:proofErr w:type="spellStart"/>
      <w:r w:rsidR="00397264">
        <w:rPr>
          <w:rFonts w:ascii="Arial" w:hAnsi="Arial" w:cs="Arial"/>
          <w:strike/>
        </w:rPr>
        <w:t>of</w:t>
      </w:r>
      <w:r w:rsidRPr="00397264">
        <w:rPr>
          <w:rFonts w:ascii="Arial" w:hAnsi="Arial" w:cs="Arial"/>
          <w:u w:val="single"/>
        </w:rPr>
        <w:t>Valid</w:t>
      </w:r>
      <w:proofErr w:type="spellEnd"/>
      <w:r w:rsidRPr="001B19A6">
        <w:rPr>
          <w:rFonts w:ascii="Arial" w:hAnsi="Arial" w:cs="Arial"/>
        </w:rPr>
        <w:t xml:space="preserve"> certification as a </w:t>
      </w:r>
      <w:r w:rsidRPr="00CD6417">
        <w:rPr>
          <w:rFonts w:ascii="Arial" w:hAnsi="Arial" w:cs="Arial"/>
          <w:strike/>
        </w:rPr>
        <w:t xml:space="preserve">DSA </w:t>
      </w:r>
      <w:r w:rsidRPr="001B19A6">
        <w:rPr>
          <w:rFonts w:ascii="Arial" w:hAnsi="Arial" w:cs="Arial"/>
        </w:rPr>
        <w:t xml:space="preserve">Class 3 </w:t>
      </w:r>
      <w:proofErr w:type="spellStart"/>
      <w:r w:rsidR="00397264">
        <w:rPr>
          <w:rFonts w:ascii="Arial" w:hAnsi="Arial" w:cs="Arial"/>
          <w:strike/>
        </w:rPr>
        <w:t>p</w:t>
      </w:r>
      <w:r w:rsidRPr="00397264">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397264">
        <w:rPr>
          <w:rFonts w:ascii="Arial" w:hAnsi="Arial" w:cs="Arial"/>
          <w:strike/>
        </w:rPr>
        <w:t>i</w:t>
      </w:r>
      <w:r w:rsidRPr="00397264">
        <w:rPr>
          <w:rFonts w:ascii="Arial" w:hAnsi="Arial" w:cs="Arial"/>
          <w:u w:val="single"/>
        </w:rPr>
        <w:t>I</w:t>
      </w:r>
      <w:r w:rsidRPr="001B19A6">
        <w:rPr>
          <w:rFonts w:ascii="Arial" w:hAnsi="Arial" w:cs="Arial"/>
        </w:rPr>
        <w:t>nspector</w:t>
      </w:r>
      <w:proofErr w:type="spellEnd"/>
      <w:r w:rsidRPr="001B19A6">
        <w:rPr>
          <w:rFonts w:ascii="Arial" w:hAnsi="Arial" w:cs="Arial"/>
        </w:rPr>
        <w:t xml:space="preserve"> with one year </w:t>
      </w:r>
      <w:r w:rsidR="002B4BE8">
        <w:rPr>
          <w:rFonts w:ascii="Arial" w:hAnsi="Arial" w:cs="Arial"/>
          <w:strike/>
        </w:rPr>
        <w:t xml:space="preserve">minimum </w:t>
      </w:r>
      <w:proofErr w:type="spellStart"/>
      <w:r w:rsidR="002B4BE8">
        <w:rPr>
          <w:rFonts w:ascii="Arial" w:hAnsi="Arial" w:cs="Arial"/>
          <w:strike/>
        </w:rPr>
        <w:t>qualifying</w:t>
      </w:r>
      <w:r w:rsidRPr="002B4BE8">
        <w:rPr>
          <w:rFonts w:ascii="Arial" w:hAnsi="Arial" w:cs="Arial"/>
          <w:u w:val="single"/>
        </w:rPr>
        <w:t>demonstrable</w:t>
      </w:r>
      <w:proofErr w:type="spellEnd"/>
      <w:r w:rsidRPr="001B19A6">
        <w:rPr>
          <w:rFonts w:ascii="Arial" w:hAnsi="Arial" w:cs="Arial"/>
        </w:rPr>
        <w:t xml:space="preserve"> experience as </w:t>
      </w:r>
      <w:proofErr w:type="spellStart"/>
      <w:r w:rsidR="002B4BE8">
        <w:rPr>
          <w:rFonts w:ascii="Arial" w:hAnsi="Arial" w:cs="Arial"/>
          <w:strike/>
        </w:rPr>
        <w:t>a</w:t>
      </w:r>
      <w:r w:rsidRPr="002B4BE8">
        <w:rPr>
          <w:rFonts w:ascii="Arial" w:hAnsi="Arial" w:cs="Arial"/>
          <w:u w:val="single"/>
        </w:rPr>
        <w:t>the</w:t>
      </w:r>
      <w:proofErr w:type="spellEnd"/>
      <w:r w:rsidRPr="001B19A6">
        <w:rPr>
          <w:rFonts w:ascii="Arial" w:hAnsi="Arial" w:cs="Arial"/>
        </w:rPr>
        <w:t xml:space="preserve"> DSA Class 3 </w:t>
      </w:r>
      <w:proofErr w:type="spellStart"/>
      <w:r w:rsidR="00E46796">
        <w:rPr>
          <w:rFonts w:ascii="Arial" w:hAnsi="Arial" w:cs="Arial"/>
          <w:strike/>
        </w:rPr>
        <w:t>p</w:t>
      </w:r>
      <w:r w:rsidRPr="00E46796">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E46796">
        <w:rPr>
          <w:rFonts w:ascii="Arial" w:hAnsi="Arial" w:cs="Arial"/>
          <w:strike/>
        </w:rPr>
        <w:t>i</w:t>
      </w:r>
      <w:r w:rsidRPr="00E46796">
        <w:rPr>
          <w:rFonts w:ascii="Arial" w:hAnsi="Arial" w:cs="Arial"/>
          <w:u w:val="single"/>
        </w:rPr>
        <w:t>I</w:t>
      </w:r>
      <w:r w:rsidRPr="001B19A6">
        <w:rPr>
          <w:rFonts w:ascii="Arial" w:hAnsi="Arial" w:cs="Arial"/>
        </w:rPr>
        <w:t>nspector</w:t>
      </w:r>
      <w:proofErr w:type="spellEnd"/>
      <w:r w:rsidRPr="001B19A6">
        <w:rPr>
          <w:rFonts w:ascii="Arial" w:hAnsi="Arial" w:cs="Arial"/>
        </w:rPr>
        <w:t xml:space="preserve"> </w:t>
      </w:r>
      <w:r w:rsidRPr="001B19A6">
        <w:rPr>
          <w:rFonts w:ascii="Arial" w:hAnsi="Arial" w:cs="Arial"/>
          <w:bCs/>
        </w:rPr>
        <w:t xml:space="preserve">on </w:t>
      </w:r>
      <w:r w:rsidR="00B37426">
        <w:rPr>
          <w:rFonts w:ascii="Arial" w:hAnsi="Arial" w:cs="Arial"/>
          <w:bCs/>
          <w:strike/>
        </w:rPr>
        <w:t>Class 3</w:t>
      </w:r>
      <w:r w:rsidRPr="00B37426">
        <w:rPr>
          <w:rFonts w:ascii="Arial" w:hAnsi="Arial" w:cs="Arial"/>
          <w:bCs/>
          <w:u w:val="single"/>
        </w:rPr>
        <w:t xml:space="preserve">public school or community college construction </w:t>
      </w:r>
      <w:r w:rsidRPr="001B19A6">
        <w:rPr>
          <w:rFonts w:ascii="Arial" w:hAnsi="Arial" w:cs="Arial"/>
          <w:bCs/>
        </w:rPr>
        <w:t xml:space="preserve">projects </w:t>
      </w:r>
      <w:r w:rsidRPr="00B37426">
        <w:rPr>
          <w:rFonts w:ascii="Arial" w:hAnsi="Arial" w:cs="Arial"/>
          <w:bCs/>
          <w:u w:val="single"/>
        </w:rPr>
        <w:t xml:space="preserve">consistent with the classification as specified in Section 4-360.1; </w:t>
      </w:r>
      <w:r w:rsidRPr="001B19A6">
        <w:rPr>
          <w:rFonts w:ascii="Arial" w:hAnsi="Arial" w:cs="Arial"/>
        </w:rPr>
        <w:t>and t</w:t>
      </w:r>
      <w:r w:rsidRPr="001B19A6">
        <w:rPr>
          <w:rFonts w:ascii="Arial" w:hAnsi="Arial" w:cs="Arial"/>
          <w:bCs/>
        </w:rPr>
        <w:t xml:space="preserve">en years of </w:t>
      </w:r>
      <w:proofErr w:type="spellStart"/>
      <w:r w:rsidR="00086C66">
        <w:rPr>
          <w:rFonts w:ascii="Arial" w:hAnsi="Arial" w:cs="Arial"/>
          <w:bCs/>
          <w:strike/>
        </w:rPr>
        <w:t>relevant</w:t>
      </w:r>
      <w:r w:rsidRPr="00A564F0">
        <w:rPr>
          <w:rFonts w:ascii="Arial" w:hAnsi="Arial" w:cs="Arial"/>
          <w:bCs/>
          <w:u w:val="single"/>
        </w:rPr>
        <w:t>demonstrable</w:t>
      </w:r>
      <w:proofErr w:type="spellEnd"/>
      <w:r w:rsidRPr="001B19A6">
        <w:rPr>
          <w:rFonts w:ascii="Arial" w:hAnsi="Arial" w:cs="Arial"/>
          <w:bCs/>
        </w:rPr>
        <w:t xml:space="preserve"> construction experience, </w:t>
      </w:r>
      <w:proofErr w:type="spellStart"/>
      <w:r w:rsidR="00A564F0">
        <w:rPr>
          <w:rFonts w:ascii="Arial" w:hAnsi="Arial" w:cs="Arial"/>
          <w:bCs/>
          <w:strike/>
        </w:rPr>
        <w:t>including</w:t>
      </w:r>
      <w:r w:rsidRPr="00A564F0">
        <w:rPr>
          <w:rFonts w:ascii="Arial" w:hAnsi="Arial" w:cs="Arial"/>
          <w:bCs/>
          <w:u w:val="single"/>
        </w:rPr>
        <w:t>of</w:t>
      </w:r>
      <w:proofErr w:type="spellEnd"/>
      <w:r w:rsidRPr="00A564F0">
        <w:rPr>
          <w:rFonts w:ascii="Arial" w:hAnsi="Arial" w:cs="Arial"/>
          <w:bCs/>
          <w:u w:val="single"/>
        </w:rPr>
        <w:t xml:space="preserve"> which</w:t>
      </w:r>
      <w:r w:rsidRPr="001B19A6">
        <w:rPr>
          <w:rFonts w:ascii="Arial" w:hAnsi="Arial" w:cs="Arial"/>
          <w:bCs/>
        </w:rPr>
        <w:t xml:space="preserve"> four years </w:t>
      </w:r>
      <w:r w:rsidRPr="00A72A08">
        <w:rPr>
          <w:rFonts w:ascii="Arial" w:hAnsi="Arial" w:cs="Arial"/>
          <w:bCs/>
          <w:u w:val="single"/>
        </w:rPr>
        <w:t xml:space="preserve">shall be </w:t>
      </w:r>
      <w:r w:rsidRPr="001B19A6">
        <w:rPr>
          <w:rFonts w:ascii="Arial" w:hAnsi="Arial" w:cs="Arial"/>
          <w:bCs/>
        </w:rPr>
        <w:t xml:space="preserve">as a journeyman </w:t>
      </w:r>
      <w:r w:rsidR="00B172BC">
        <w:rPr>
          <w:rFonts w:ascii="Arial" w:hAnsi="Arial" w:cs="Arial"/>
          <w:bCs/>
          <w:strike/>
        </w:rPr>
        <w:t xml:space="preserve">or equivalent experience </w:t>
      </w:r>
      <w:r w:rsidRPr="001B19A6">
        <w:rPr>
          <w:rFonts w:ascii="Arial" w:hAnsi="Arial" w:cs="Arial"/>
          <w:bCs/>
        </w:rPr>
        <w:t>level</w:t>
      </w:r>
      <w:r w:rsidR="003D1E94">
        <w:rPr>
          <w:rFonts w:ascii="Arial" w:hAnsi="Arial" w:cs="Arial"/>
          <w:bCs/>
          <w:strike/>
        </w:rPr>
        <w:t>,</w:t>
      </w:r>
      <w:r w:rsidRPr="001B19A6">
        <w:rPr>
          <w:rFonts w:ascii="Arial" w:hAnsi="Arial" w:cs="Arial"/>
          <w:bCs/>
        </w:rPr>
        <w:t xml:space="preserve"> </w:t>
      </w:r>
      <w:r w:rsidRPr="00A60D17">
        <w:rPr>
          <w:rFonts w:ascii="Arial" w:hAnsi="Arial" w:cs="Arial"/>
          <w:bCs/>
          <w:u w:val="single"/>
        </w:rPr>
        <w:t>tradesman</w:t>
      </w:r>
      <w:r w:rsidRPr="006F2178">
        <w:rPr>
          <w:rFonts w:ascii="Arial" w:hAnsi="Arial" w:cs="Arial"/>
          <w:bCs/>
          <w:u w:val="single"/>
        </w:rPr>
        <w:t xml:space="preserve"> </w:t>
      </w:r>
      <w:r w:rsidR="0036529A" w:rsidRPr="0036529A">
        <w:rPr>
          <w:rFonts w:ascii="Arial" w:hAnsi="Arial" w:cs="Arial"/>
          <w:bCs/>
          <w:strike/>
        </w:rPr>
        <w:t>limited to</w:t>
      </w:r>
      <w:r w:rsidR="0005160E">
        <w:rPr>
          <w:rFonts w:ascii="Arial" w:hAnsi="Arial" w:cs="Arial"/>
          <w:bCs/>
          <w:strike/>
        </w:rPr>
        <w:t xml:space="preserve"> </w:t>
      </w:r>
      <w:r w:rsidRPr="001B19A6">
        <w:rPr>
          <w:rFonts w:ascii="Arial" w:hAnsi="Arial" w:cs="Arial"/>
          <w:bCs/>
        </w:rPr>
        <w:t xml:space="preserve">working in the carpentry, steel, concrete, or masonry trades on </w:t>
      </w:r>
      <w:r w:rsidRPr="002544C3">
        <w:rPr>
          <w:rFonts w:ascii="Arial" w:hAnsi="Arial" w:cs="Arial"/>
          <w:bCs/>
          <w:u w:val="single"/>
        </w:rPr>
        <w:t xml:space="preserve">commercial </w:t>
      </w:r>
      <w:r w:rsidRPr="001B19A6">
        <w:rPr>
          <w:rFonts w:ascii="Arial" w:hAnsi="Arial" w:cs="Arial"/>
          <w:bCs/>
        </w:rPr>
        <w:t xml:space="preserve">construction </w:t>
      </w:r>
      <w:r w:rsidRPr="001B19A6">
        <w:rPr>
          <w:rFonts w:ascii="Arial" w:hAnsi="Arial" w:cs="Arial"/>
        </w:rPr>
        <w:t xml:space="preserve">projects consistent with </w:t>
      </w:r>
      <w:proofErr w:type="spellStart"/>
      <w:r w:rsidRPr="002544C3">
        <w:rPr>
          <w:rFonts w:ascii="Arial" w:hAnsi="Arial" w:cs="Arial"/>
          <w:u w:val="single"/>
        </w:rPr>
        <w:t>minimum</w:t>
      </w:r>
      <w:r w:rsidR="00DF73B5">
        <w:rPr>
          <w:rFonts w:ascii="Arial" w:hAnsi="Arial" w:cs="Arial"/>
          <w:strike/>
        </w:rPr>
        <w:t>the</w:t>
      </w:r>
      <w:proofErr w:type="spellEnd"/>
      <w:r w:rsidRPr="001B19A6">
        <w:rPr>
          <w:rFonts w:ascii="Arial" w:hAnsi="Arial" w:cs="Arial"/>
        </w:rPr>
        <w:t xml:space="preserve"> DSA Class </w:t>
      </w:r>
      <w:r w:rsidR="003B72BE">
        <w:rPr>
          <w:rFonts w:ascii="Arial" w:hAnsi="Arial" w:cs="Arial"/>
          <w:strike/>
        </w:rPr>
        <w:t xml:space="preserve">1 or </w:t>
      </w:r>
      <w:r w:rsidRPr="001B19A6">
        <w:rPr>
          <w:rFonts w:ascii="Arial" w:hAnsi="Arial" w:cs="Arial"/>
        </w:rPr>
        <w:t xml:space="preserve">2 </w:t>
      </w:r>
      <w:r w:rsidR="00C0558E">
        <w:rPr>
          <w:rFonts w:ascii="Arial" w:hAnsi="Arial" w:cs="Arial"/>
          <w:strike/>
        </w:rPr>
        <w:t xml:space="preserve">project </w:t>
      </w:r>
      <w:r w:rsidRPr="001B19A6">
        <w:rPr>
          <w:rFonts w:ascii="Arial" w:hAnsi="Arial" w:cs="Arial"/>
        </w:rPr>
        <w:t>classification</w:t>
      </w:r>
      <w:r w:rsidRPr="003B72BE">
        <w:rPr>
          <w:rFonts w:ascii="Arial" w:hAnsi="Arial" w:cs="Arial"/>
          <w:u w:val="single"/>
        </w:rPr>
        <w:t xml:space="preserve"> </w:t>
      </w:r>
      <w:r w:rsidRPr="003B72BE">
        <w:rPr>
          <w:rFonts w:ascii="Arial" w:hAnsi="Arial" w:cs="Arial"/>
          <w:bCs/>
          <w:u w:val="single"/>
        </w:rPr>
        <w:t>as specified in Section 4-360.1</w:t>
      </w:r>
      <w:r w:rsidRPr="00F6089C">
        <w:rPr>
          <w:rFonts w:ascii="Arial" w:hAnsi="Arial" w:cs="Arial"/>
          <w:bCs/>
        </w:rPr>
        <w:t>.</w:t>
      </w:r>
      <w:r w:rsidRPr="003B72BE">
        <w:rPr>
          <w:rFonts w:ascii="Arial" w:hAnsi="Arial" w:cs="Arial"/>
          <w:bCs/>
          <w:u w:val="single"/>
        </w:rPr>
        <w:t xml:space="preserve"> The following may substitute for the required </w:t>
      </w:r>
      <w:proofErr w:type="spellStart"/>
      <w:proofErr w:type="gramStart"/>
      <w:r w:rsidRPr="003B72BE">
        <w:rPr>
          <w:rFonts w:ascii="Arial" w:hAnsi="Arial" w:cs="Arial"/>
          <w:bCs/>
          <w:u w:val="single"/>
        </w:rPr>
        <w:t>experience:</w:t>
      </w:r>
      <w:r w:rsidR="00C24C85">
        <w:rPr>
          <w:rFonts w:ascii="Arial" w:hAnsi="Arial" w:cs="Arial"/>
          <w:b/>
          <w:strike/>
        </w:rPr>
        <w:t>Exception</w:t>
      </w:r>
      <w:proofErr w:type="spellEnd"/>
      <w:proofErr w:type="gramEnd"/>
      <w:r w:rsidR="00C24C85">
        <w:rPr>
          <w:rFonts w:ascii="Arial" w:hAnsi="Arial" w:cs="Arial"/>
          <w:b/>
          <w:strike/>
        </w:rPr>
        <w:t>:</w:t>
      </w:r>
    </w:p>
    <w:p w14:paraId="1816F81D" w14:textId="67CE37B4" w:rsidR="00AD4316" w:rsidRPr="001B19A6" w:rsidRDefault="00873399" w:rsidP="00BF1018">
      <w:pPr>
        <w:pStyle w:val="ListParagraph"/>
        <w:numPr>
          <w:ilvl w:val="0"/>
          <w:numId w:val="21"/>
        </w:numPr>
        <w:snapToGrid w:val="0"/>
        <w:spacing w:before="120" w:after="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 xml:space="preserve">with major </w:t>
      </w:r>
      <w:r w:rsidRPr="00176E8C">
        <w:rPr>
          <w:rFonts w:cs="Arial"/>
          <w:szCs w:val="24"/>
          <w:u w:val="single"/>
        </w:rPr>
        <w:lastRenderedPageBreak/>
        <w:t>work</w:t>
      </w:r>
      <w:r w:rsidRPr="004A1E32">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4C45B5">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51729B">
        <w:rPr>
          <w:rFonts w:cs="Arial"/>
          <w:strike/>
          <w:szCs w:val="24"/>
        </w:rPr>
        <w:t>the required</w:t>
      </w:r>
      <w:r w:rsidR="00A023CF">
        <w:rPr>
          <w:rFonts w:cs="Arial"/>
          <w:strike/>
          <w:szCs w:val="24"/>
        </w:rPr>
        <w:t xml:space="preserve"> </w:t>
      </w:r>
      <w:r w:rsidR="002832F5">
        <w:rPr>
          <w:rFonts w:cs="Arial"/>
          <w:szCs w:val="24"/>
        </w:rPr>
        <w:t xml:space="preserve">journeyman </w:t>
      </w:r>
      <w:r w:rsidR="002832F5" w:rsidRPr="000635BD">
        <w:rPr>
          <w:rFonts w:cs="Arial"/>
          <w:szCs w:val="24"/>
          <w:u w:val="single"/>
        </w:rPr>
        <w:t>level</w:t>
      </w:r>
      <w:r w:rsidR="00C83BC8" w:rsidRPr="000635BD">
        <w:rPr>
          <w:rFonts w:cs="Arial"/>
          <w:szCs w:val="24"/>
          <w:u w:val="single"/>
        </w:rPr>
        <w:t xml:space="preserve"> </w:t>
      </w:r>
      <w:proofErr w:type="spellStart"/>
      <w:r w:rsidR="00C83BC8" w:rsidRPr="000635BD">
        <w:rPr>
          <w:rFonts w:cs="Arial"/>
          <w:szCs w:val="24"/>
          <w:u w:val="single"/>
        </w:rPr>
        <w:t>tradesman</w:t>
      </w:r>
      <w:r w:rsidR="00007909">
        <w:rPr>
          <w:rFonts w:cs="Arial"/>
          <w:strike/>
          <w:szCs w:val="24"/>
          <w:u w:val="single"/>
        </w:rPr>
        <w:t>or</w:t>
      </w:r>
      <w:proofErr w:type="spellEnd"/>
      <w:r w:rsidR="00007909">
        <w:rPr>
          <w:rFonts w:cs="Arial"/>
          <w:strike/>
          <w:szCs w:val="24"/>
          <w:u w:val="single"/>
        </w:rPr>
        <w:t xml:space="preserve"> equivalent</w:t>
      </w:r>
      <w:r w:rsidR="00C83BC8">
        <w:rPr>
          <w:rFonts w:cs="Arial"/>
          <w:szCs w:val="24"/>
        </w:rPr>
        <w:t xml:space="preserve"> experience</w:t>
      </w:r>
      <w:r w:rsidR="00AD4316" w:rsidRPr="001B19A6">
        <w:rPr>
          <w:rFonts w:cs="Arial"/>
          <w:szCs w:val="24"/>
        </w:rPr>
        <w:t>.</w:t>
      </w:r>
    </w:p>
    <w:p w14:paraId="443924C3" w14:textId="4A71A7F4" w:rsidR="00AD4316" w:rsidRPr="001B19A6" w:rsidRDefault="003B5178" w:rsidP="00BF1018">
      <w:pPr>
        <w:pStyle w:val="ListParagraph"/>
        <w:numPr>
          <w:ilvl w:val="0"/>
          <w:numId w:val="21"/>
        </w:numPr>
        <w:snapToGrid w:val="0"/>
        <w:spacing w:before="120" w:after="0"/>
        <w:contextualSpacing w:val="0"/>
        <w:rPr>
          <w:rFonts w:cs="Arial"/>
          <w:bCs/>
          <w:szCs w:val="24"/>
        </w:rPr>
      </w:pPr>
      <w:r w:rsidRPr="008F520C">
        <w:rPr>
          <w:rFonts w:cs="Arial"/>
          <w:strike/>
          <w:szCs w:val="24"/>
        </w:rPr>
        <w:t xml:space="preserve">Possession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D7082">
        <w:rPr>
          <w:rFonts w:cs="Arial"/>
          <w:szCs w:val="24"/>
          <w:u w:val="single"/>
        </w:rPr>
        <w:t>’s</w:t>
      </w:r>
      <w:r w:rsidRPr="00D47E0B">
        <w:rPr>
          <w:rFonts w:cs="Arial"/>
          <w:szCs w:val="24"/>
        </w:rPr>
        <w:t xml:space="preserve"> degree </w:t>
      </w:r>
      <w:r w:rsidRPr="008F520C">
        <w:rPr>
          <w:rFonts w:cs="Arial"/>
          <w:szCs w:val="24"/>
          <w:u w:val="single"/>
        </w:rPr>
        <w:t>with major work</w:t>
      </w:r>
      <w:r w:rsidRPr="00863A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00AD4316" w:rsidRPr="000E42EC">
        <w:rPr>
          <w:rFonts w:cs="Arial"/>
          <w:szCs w:val="24"/>
        </w:rPr>
        <w:t>two years</w:t>
      </w:r>
      <w:r w:rsidR="00AD4316" w:rsidRPr="003C1D52">
        <w:rPr>
          <w:rFonts w:cs="Arial"/>
          <w:szCs w:val="24"/>
        </w:rPr>
        <w:t xml:space="preserve"> of </w:t>
      </w:r>
      <w:r w:rsidR="00135D96" w:rsidRPr="009836AC">
        <w:rPr>
          <w:rFonts w:cs="Arial"/>
          <w:strike/>
          <w:szCs w:val="24"/>
        </w:rPr>
        <w:t>required</w:t>
      </w:r>
      <w:r w:rsidR="004D7DB8">
        <w:rPr>
          <w:rFonts w:cs="Arial"/>
          <w:strike/>
          <w:szCs w:val="24"/>
        </w:rPr>
        <w:t xml:space="preserve"> </w:t>
      </w:r>
      <w:r w:rsidR="00AD4316" w:rsidRPr="004851F8">
        <w:rPr>
          <w:rFonts w:cs="Arial"/>
          <w:szCs w:val="24"/>
        </w:rPr>
        <w:t xml:space="preserve">journeyman </w:t>
      </w:r>
      <w:r w:rsidR="00AD4316" w:rsidRPr="00FF262C">
        <w:rPr>
          <w:rFonts w:cs="Arial"/>
          <w:szCs w:val="24"/>
          <w:u w:val="single"/>
        </w:rPr>
        <w:t>level tradesman</w:t>
      </w:r>
      <w:r w:rsidR="00AD4316" w:rsidRPr="00751414">
        <w:rPr>
          <w:rFonts w:cs="Arial"/>
          <w:szCs w:val="24"/>
          <w:u w:val="single"/>
        </w:rPr>
        <w:t xml:space="preserve"> </w:t>
      </w:r>
      <w:r w:rsidR="00947060" w:rsidRPr="00D14CDB">
        <w:rPr>
          <w:rFonts w:cs="Arial"/>
          <w:strike/>
          <w:szCs w:val="24"/>
        </w:rPr>
        <w:t>or</w:t>
      </w:r>
      <w:r w:rsidR="00D14CDB" w:rsidRPr="00D14CDB">
        <w:rPr>
          <w:rFonts w:cs="Arial"/>
          <w:strike/>
          <w:szCs w:val="24"/>
        </w:rPr>
        <w:t xml:space="preserve"> </w:t>
      </w:r>
      <w:proofErr w:type="spellStart"/>
      <w:r w:rsidR="00D14CDB" w:rsidRPr="00D14CDB">
        <w:rPr>
          <w:rFonts w:cs="Arial"/>
          <w:strike/>
          <w:szCs w:val="24"/>
        </w:rPr>
        <w:t>equivalent</w:t>
      </w:r>
      <w:r w:rsidR="00AD4316" w:rsidRPr="001B19A6">
        <w:rPr>
          <w:rFonts w:cs="Arial"/>
          <w:szCs w:val="24"/>
        </w:rPr>
        <w:t>experience</w:t>
      </w:r>
      <w:proofErr w:type="spellEnd"/>
      <w:r w:rsidR="00AD4316" w:rsidRPr="001B19A6">
        <w:rPr>
          <w:rFonts w:cs="Arial"/>
          <w:szCs w:val="24"/>
        </w:rPr>
        <w:t>.</w:t>
      </w:r>
    </w:p>
    <w:p w14:paraId="5F441778" w14:textId="72FBD560" w:rsidR="00AD4316" w:rsidRPr="001B19A6" w:rsidRDefault="00751414" w:rsidP="00BF1018">
      <w:pPr>
        <w:pStyle w:val="ListParagraph"/>
        <w:numPr>
          <w:ilvl w:val="0"/>
          <w:numId w:val="21"/>
        </w:numPr>
        <w:snapToGrid w:val="0"/>
        <w:spacing w:before="120" w:after="0"/>
        <w:contextualSpacing w:val="0"/>
        <w:rPr>
          <w:rStyle w:val="normaltextrun"/>
          <w:rFonts w:cs="Arial"/>
          <w:szCs w:val="24"/>
        </w:rPr>
      </w:pPr>
      <w:r>
        <w:rPr>
          <w:rFonts w:cs="Arial"/>
          <w:strike/>
          <w:szCs w:val="24"/>
        </w:rPr>
        <w:t>C</w:t>
      </w:r>
      <w:r w:rsidR="003F7539">
        <w:rPr>
          <w:rFonts w:cs="Arial"/>
          <w:strike/>
          <w:szCs w:val="24"/>
        </w:rPr>
        <w:t>o</w:t>
      </w:r>
      <w:r>
        <w:rPr>
          <w:rFonts w:cs="Arial"/>
          <w:strike/>
          <w:szCs w:val="24"/>
        </w:rPr>
        <w:t>mpleted</w:t>
      </w:r>
      <w:r w:rsidR="003D7D83">
        <w:rPr>
          <w:rFonts w:cs="Arial"/>
          <w:strike/>
          <w:szCs w:val="24"/>
        </w:rPr>
        <w:t xml:space="preserve"> </w:t>
      </w:r>
      <w:proofErr w:type="spellStart"/>
      <w:r w:rsidR="003D7D83">
        <w:rPr>
          <w:rFonts w:cs="Arial"/>
          <w:strike/>
          <w:szCs w:val="24"/>
        </w:rPr>
        <w:t>c</w:t>
      </w:r>
      <w:r w:rsidR="00AD4316" w:rsidRPr="003D7D83">
        <w:rPr>
          <w:rFonts w:cs="Arial"/>
          <w:szCs w:val="24"/>
          <w:u w:val="single"/>
        </w:rPr>
        <w:t>C</w:t>
      </w:r>
      <w:r w:rsidR="00AD4316" w:rsidRPr="001B19A6">
        <w:rPr>
          <w:rFonts w:cs="Arial"/>
          <w:szCs w:val="24"/>
        </w:rPr>
        <w:t>oursework</w:t>
      </w:r>
      <w:proofErr w:type="spellEnd"/>
      <w:r w:rsidR="00AD4316" w:rsidRPr="001B19A6">
        <w:rPr>
          <w:rFonts w:cs="Arial"/>
          <w:szCs w:val="24"/>
        </w:rPr>
        <w:t xml:space="preserve"> </w:t>
      </w:r>
      <w:r w:rsidR="00AD4316" w:rsidRPr="003F7539">
        <w:rPr>
          <w:rFonts w:cs="Arial"/>
          <w:szCs w:val="24"/>
          <w:u w:val="single"/>
        </w:rPr>
        <w:t xml:space="preserve">from an accredited college or university </w:t>
      </w:r>
      <w:r w:rsidR="00AD4316" w:rsidRPr="001B19A6">
        <w:rPr>
          <w:rFonts w:cs="Arial"/>
          <w:szCs w:val="24"/>
        </w:rPr>
        <w:t>in</w:t>
      </w:r>
      <w:r w:rsidR="00AD4316" w:rsidRPr="001B19A6">
        <w:rPr>
          <w:rFonts w:cs="Arial"/>
          <w:bCs/>
          <w:szCs w:val="24"/>
        </w:rPr>
        <w:t xml:space="preserve"> architecture, engineering, building inspection and/or construction</w:t>
      </w:r>
      <w:r w:rsidR="00AD4316" w:rsidRPr="001B19A6">
        <w:rPr>
          <w:rFonts w:cs="Arial"/>
          <w:szCs w:val="24"/>
        </w:rPr>
        <w:t xml:space="preserve"> </w:t>
      </w:r>
      <w:r w:rsidR="005D4758">
        <w:rPr>
          <w:rFonts w:cs="Arial"/>
          <w:strike/>
          <w:szCs w:val="24"/>
        </w:rPr>
        <w:t>may be</w:t>
      </w:r>
      <w:r w:rsidR="007B6EEA">
        <w:rPr>
          <w:rFonts w:cs="Arial"/>
          <w:strike/>
          <w:szCs w:val="24"/>
        </w:rPr>
        <w:t xml:space="preserve"> </w:t>
      </w:r>
      <w:proofErr w:type="spellStart"/>
      <w:r w:rsidR="00AD4316" w:rsidRPr="001B19A6">
        <w:rPr>
          <w:rFonts w:cs="Arial"/>
          <w:szCs w:val="24"/>
        </w:rPr>
        <w:t>substitute</w:t>
      </w:r>
      <w:r w:rsidR="00AD4316" w:rsidRPr="005D4758">
        <w:rPr>
          <w:rFonts w:cs="Arial"/>
          <w:szCs w:val="24"/>
          <w:u w:val="single"/>
        </w:rPr>
        <w:t>s</w:t>
      </w:r>
      <w:r w:rsidR="005D4758">
        <w:rPr>
          <w:rFonts w:cs="Arial"/>
          <w:strike/>
          <w:szCs w:val="24"/>
        </w:rPr>
        <w:t>d</w:t>
      </w:r>
      <w:proofErr w:type="spellEnd"/>
      <w:r w:rsidR="00AD4316" w:rsidRPr="001B19A6">
        <w:rPr>
          <w:rFonts w:cs="Arial"/>
          <w:szCs w:val="24"/>
        </w:rPr>
        <w:t xml:space="preserve"> </w:t>
      </w:r>
      <w:r w:rsidR="00392F80">
        <w:rPr>
          <w:rFonts w:cs="Arial"/>
          <w:strike/>
          <w:szCs w:val="24"/>
        </w:rPr>
        <w:t>on a month-</w:t>
      </w:r>
      <w:r w:rsidR="00112EF5">
        <w:rPr>
          <w:rFonts w:cs="Arial"/>
          <w:strike/>
          <w:szCs w:val="24"/>
        </w:rPr>
        <w:t>for</w:t>
      </w:r>
      <w:r w:rsidR="00392F80">
        <w:rPr>
          <w:rFonts w:cs="Arial"/>
          <w:strike/>
          <w:szCs w:val="24"/>
        </w:rPr>
        <w:t>-month</w:t>
      </w:r>
      <w:r w:rsidR="00B13A12">
        <w:rPr>
          <w:rFonts w:cs="Arial"/>
          <w:strike/>
          <w:szCs w:val="24"/>
        </w:rPr>
        <w:t xml:space="preserve"> basis up to </w:t>
      </w:r>
      <w:r w:rsidR="00112EF5">
        <w:rPr>
          <w:rFonts w:cs="Arial"/>
          <w:strike/>
          <w:szCs w:val="24"/>
        </w:rPr>
        <w:t xml:space="preserve">a maximum of one year of required </w:t>
      </w:r>
      <w:r w:rsidR="00AB3A4C" w:rsidRPr="00BA2940">
        <w:rPr>
          <w:rFonts w:cs="Arial"/>
          <w:szCs w:val="24"/>
          <w:u w:val="single"/>
        </w:rPr>
        <w:t>for the</w:t>
      </w:r>
      <w:r w:rsidR="00AB3A4C" w:rsidRPr="00C172BF">
        <w:rPr>
          <w:rFonts w:cs="Arial"/>
          <w:szCs w:val="24"/>
          <w:u w:val="single"/>
        </w:rPr>
        <w:t xml:space="preserve"> </w:t>
      </w:r>
      <w:r w:rsidR="00112EF5" w:rsidRPr="00AB3A4C">
        <w:rPr>
          <w:rFonts w:cs="Arial"/>
          <w:szCs w:val="24"/>
        </w:rPr>
        <w:t>journeyman</w:t>
      </w:r>
      <w:r w:rsidR="00BA2940">
        <w:rPr>
          <w:rFonts w:cs="Arial"/>
          <w:szCs w:val="24"/>
        </w:rPr>
        <w:t xml:space="preserve"> </w:t>
      </w:r>
      <w:r w:rsidR="00AB3A4C">
        <w:rPr>
          <w:rFonts w:cs="Arial"/>
          <w:szCs w:val="24"/>
          <w:u w:val="single"/>
        </w:rPr>
        <w:t>level tradesman</w:t>
      </w:r>
      <w:r w:rsidR="00166C75">
        <w:rPr>
          <w:rFonts w:cs="Arial"/>
          <w:strike/>
          <w:szCs w:val="24"/>
        </w:rPr>
        <w:t xml:space="preserve"> or equivalent</w:t>
      </w:r>
      <w:r w:rsidR="00166C75" w:rsidRPr="00C172BF">
        <w:rPr>
          <w:rFonts w:cs="Arial"/>
          <w:szCs w:val="24"/>
        </w:rPr>
        <w:t xml:space="preserve"> </w:t>
      </w:r>
      <w:r w:rsidR="00AD4316" w:rsidRPr="00E102E9">
        <w:rPr>
          <w:rFonts w:cs="Arial"/>
          <w:szCs w:val="24"/>
        </w:rPr>
        <w:t>e</w:t>
      </w:r>
      <w:r w:rsidR="00AD4316" w:rsidRPr="00E102E9">
        <w:rPr>
          <w:rFonts w:cs="Arial"/>
          <w:bCs/>
          <w:szCs w:val="24"/>
        </w:rPr>
        <w:t>xperience</w:t>
      </w:r>
      <w:r w:rsidR="00AD4316" w:rsidRPr="00E9039B">
        <w:rPr>
          <w:rFonts w:cs="Arial"/>
          <w:bCs/>
          <w:szCs w:val="24"/>
        </w:rPr>
        <w:t>.</w:t>
      </w:r>
      <w:r w:rsidR="00AD4316" w:rsidRPr="00166C75">
        <w:rPr>
          <w:rFonts w:cs="Arial"/>
          <w:bCs/>
          <w:szCs w:val="24"/>
          <w:u w:val="single"/>
        </w:rPr>
        <w:t xml:space="preserve"> Each completed course is applied a six-week time credit, </w:t>
      </w:r>
      <w:r w:rsidR="00AD4316" w:rsidRPr="00166C75">
        <w:rPr>
          <w:rStyle w:val="normaltextrun"/>
          <w:rFonts w:cs="Arial"/>
          <w:szCs w:val="24"/>
          <w:u w:val="single"/>
        </w:rPr>
        <w:t>to a maximum of one year</w:t>
      </w:r>
      <w:r w:rsidR="003379ED">
        <w:rPr>
          <w:rStyle w:val="normaltextrun"/>
          <w:rFonts w:cs="Arial"/>
          <w:szCs w:val="24"/>
          <w:u w:val="single"/>
        </w:rPr>
        <w:t xml:space="preserve"> experience</w:t>
      </w:r>
      <w:r w:rsidR="00AD4316" w:rsidRPr="00166C75">
        <w:rPr>
          <w:rStyle w:val="normaltextrun"/>
          <w:rFonts w:cs="Arial"/>
          <w:szCs w:val="24"/>
          <w:u w:val="single"/>
        </w:rPr>
        <w:t>.</w:t>
      </w:r>
    </w:p>
    <w:p w14:paraId="42E169B0" w14:textId="4C02E7B6" w:rsidR="00AD4316" w:rsidRDefault="00AD4316" w:rsidP="00AE73AC">
      <w:pPr>
        <w:spacing w:before="120" w:after="0"/>
        <w:ind w:left="360"/>
        <w:rPr>
          <w:rFonts w:cs="Arial"/>
          <w:u w:val="single"/>
        </w:rPr>
      </w:pPr>
      <w:r w:rsidRPr="001A7CD4">
        <w:rPr>
          <w:rFonts w:cs="Arial"/>
          <w:b/>
          <w:bCs/>
          <w:u w:val="single"/>
        </w:rPr>
        <w:t>4-361.2.</w:t>
      </w:r>
      <w:r w:rsidRPr="001A7CD4">
        <w:rPr>
          <w:rFonts w:cs="Arial"/>
          <w:u w:val="single"/>
        </w:rPr>
        <w:t xml:space="preserve"> </w:t>
      </w:r>
      <w:r w:rsidRPr="001A7CD4">
        <w:rPr>
          <w:rFonts w:cs="Arial"/>
          <w:b/>
          <w:bCs/>
          <w:u w:val="single"/>
        </w:rPr>
        <w:t xml:space="preserve">Class 2 </w:t>
      </w:r>
      <w:r w:rsidRPr="001A7CD4">
        <w:rPr>
          <w:rFonts w:eastAsia="Times New Roman" w:cs="Arial"/>
          <w:b/>
          <w:bCs/>
          <w:u w:val="single"/>
        </w:rPr>
        <w:t xml:space="preserve">Project </w:t>
      </w:r>
      <w:r w:rsidRPr="001A7CD4">
        <w:rPr>
          <w:rFonts w:cs="Arial"/>
          <w:b/>
          <w:bCs/>
          <w:u w:val="single"/>
        </w:rPr>
        <w:t xml:space="preserve">Inspector minimum </w:t>
      </w:r>
      <w:proofErr w:type="gramStart"/>
      <w:r w:rsidRPr="001A7CD4">
        <w:rPr>
          <w:rFonts w:cs="Arial"/>
          <w:b/>
          <w:bCs/>
          <w:u w:val="single"/>
        </w:rPr>
        <w:t>qualifications.</w:t>
      </w:r>
      <w:r w:rsidR="00E85CA2" w:rsidRPr="004E04EA">
        <w:rPr>
          <w:rFonts w:cs="Arial"/>
          <w:highlight w:val="lightGray"/>
        </w:rPr>
        <w:t>(</w:t>
      </w:r>
      <w:proofErr w:type="gramEnd"/>
      <w:r w:rsidR="00E85CA2" w:rsidRPr="004E04EA">
        <w:rPr>
          <w:rFonts w:cs="Arial"/>
          <w:highlight w:val="lightGray"/>
        </w:rPr>
        <w:t>Relocated from 4-333.1</w:t>
      </w:r>
      <w:r w:rsidR="00E85CA2">
        <w:rPr>
          <w:rFonts w:cs="Arial"/>
          <w:highlight w:val="lightGray"/>
        </w:rPr>
        <w:t>(b)</w:t>
      </w:r>
      <w:r w:rsidR="00E85CA2" w:rsidRPr="004E04EA">
        <w:rPr>
          <w:rFonts w:cs="Arial"/>
          <w:highlight w:val="lightGray"/>
        </w:rPr>
        <w:t xml:space="preserve"> and modified</w:t>
      </w:r>
      <w:r w:rsidR="00E85CA2">
        <w:rPr>
          <w:rFonts w:cs="Arial"/>
          <w:highlight w:val="lightGray"/>
        </w:rPr>
        <w:t xml:space="preserve"> as shown.</w:t>
      </w:r>
      <w:r w:rsidR="00E85CA2" w:rsidRPr="004E04EA">
        <w:rPr>
          <w:rFonts w:cs="Arial"/>
          <w:highlight w:val="lightGray"/>
        </w:rPr>
        <w:t>)</w:t>
      </w:r>
      <w:r>
        <w:rPr>
          <w:rFonts w:cs="Arial"/>
        </w:rPr>
        <w:t xml:space="preserve"> </w:t>
      </w:r>
      <w:r w:rsidRPr="001A7CD4">
        <w:rPr>
          <w:rFonts w:cs="Arial"/>
          <w:u w:val="single"/>
        </w:rPr>
        <w:t>A candidate for the Class 2 Project Inspector examination</w:t>
      </w:r>
      <w:r w:rsidRPr="001A7CD4">
        <w:rPr>
          <w:rFonts w:eastAsia="Times New Roman" w:cs="Arial"/>
          <w:u w:val="single"/>
        </w:rPr>
        <w:t xml:space="preserve"> shall demonstrate the minimum qualifications specified in one of five categories</w:t>
      </w:r>
      <w:r w:rsidRPr="001A7CD4">
        <w:rPr>
          <w:rFonts w:cs="Arial"/>
          <w:u w:val="single"/>
        </w:rPr>
        <w:t>.</w:t>
      </w:r>
    </w:p>
    <w:p w14:paraId="4B9A94FB" w14:textId="5C5875A8" w:rsidR="00925209" w:rsidRPr="006A7B9D" w:rsidRDefault="00925209" w:rsidP="00925209">
      <w:pPr>
        <w:spacing w:after="0"/>
        <w:ind w:left="360"/>
        <w:rPr>
          <w:rFonts w:cs="Arial"/>
          <w:strike/>
        </w:rPr>
      </w:pPr>
      <w:r w:rsidRPr="006A7B9D">
        <w:rPr>
          <w:rFonts w:cs="Arial"/>
          <w:strike/>
        </w:rPr>
        <w:t>(b)</w:t>
      </w:r>
      <w:r w:rsidRPr="006A7B9D">
        <w:rPr>
          <w:rFonts w:cs="Arial"/>
          <w:strike/>
        </w:rPr>
        <w:tab/>
        <w:t>For Class 2 inspector exam, one of the following:</w:t>
      </w:r>
    </w:p>
    <w:p w14:paraId="0DBD1CDA" w14:textId="18188860" w:rsidR="00AD4316" w:rsidRPr="00C03C13" w:rsidRDefault="00AD4316" w:rsidP="00AE73AC">
      <w:pPr>
        <w:spacing w:before="120" w:after="0"/>
        <w:ind w:left="720"/>
        <w:rPr>
          <w:rFonts w:cs="Arial"/>
          <w:b/>
          <w:bCs/>
          <w:u w:val="single"/>
        </w:rPr>
      </w:pPr>
      <w:r w:rsidRPr="00C03C13">
        <w:rPr>
          <w:rFonts w:cs="Arial"/>
          <w:b/>
          <w:bCs/>
          <w:u w:val="single"/>
        </w:rPr>
        <w:t>4-361.2.1.</w:t>
      </w:r>
      <w:r w:rsidRPr="00C03C13">
        <w:rPr>
          <w:rFonts w:cs="Arial"/>
          <w:u w:val="single"/>
        </w:rPr>
        <w:t xml:space="preserve"> </w:t>
      </w:r>
      <w:r w:rsidRPr="00C03C13">
        <w:rPr>
          <w:rFonts w:cs="Arial"/>
          <w:b/>
          <w:bCs/>
          <w:u w:val="single"/>
        </w:rPr>
        <w:t xml:space="preserve">Category one. </w:t>
      </w:r>
    </w:p>
    <w:p w14:paraId="50A1DC93" w14:textId="77777777" w:rsidR="00812D6F" w:rsidRPr="00812D6F" w:rsidRDefault="00E85CA2" w:rsidP="001D4EC2">
      <w:pPr>
        <w:pStyle w:val="ListParagraph"/>
        <w:numPr>
          <w:ilvl w:val="0"/>
          <w:numId w:val="63"/>
        </w:numPr>
        <w:spacing w:after="0"/>
        <w:rPr>
          <w:rFonts w:cs="Arial"/>
          <w:bCs/>
          <w:strike/>
          <w:szCs w:val="24"/>
        </w:rPr>
      </w:pPr>
      <w:r w:rsidRPr="004E04EA">
        <w:rPr>
          <w:rFonts w:cs="Arial"/>
          <w:highlight w:val="lightGray"/>
        </w:rPr>
        <w:t xml:space="preserve">(Relocated from </w:t>
      </w:r>
      <w:r w:rsidR="005370C1" w:rsidRPr="004E04EA">
        <w:rPr>
          <w:rFonts w:cs="Arial"/>
          <w:highlight w:val="lightGray"/>
        </w:rPr>
        <w:t>4-333.1</w:t>
      </w:r>
      <w:r w:rsidR="005370C1">
        <w:rPr>
          <w:rFonts w:cs="Arial"/>
          <w:highlight w:val="lightGray"/>
        </w:rPr>
        <w:t>(b)</w:t>
      </w:r>
      <w:r w:rsidR="00900714">
        <w:rPr>
          <w:rFonts w:cs="Arial"/>
          <w:highlight w:val="lightGray"/>
        </w:rPr>
        <w:t>1</w:t>
      </w:r>
      <w:r w:rsidR="005370C1" w:rsidRPr="004E04EA">
        <w:rPr>
          <w:rFonts w:cs="Arial"/>
          <w:highlight w:val="lightGray"/>
        </w:rPr>
        <w:t xml:space="preserve"> </w:t>
      </w:r>
      <w:r w:rsidRPr="004E04EA">
        <w:rPr>
          <w:rFonts w:cs="Arial"/>
          <w:highlight w:val="lightGray"/>
        </w:rPr>
        <w:t>and modified</w:t>
      </w:r>
      <w:r>
        <w:rPr>
          <w:rFonts w:cs="Arial"/>
          <w:highlight w:val="lightGray"/>
        </w:rPr>
        <w:t xml:space="preserve"> as shown.</w:t>
      </w:r>
      <w:r w:rsidRPr="004E04EA">
        <w:rPr>
          <w:rFonts w:cs="Arial"/>
          <w:highlight w:val="lightGray"/>
        </w:rPr>
        <w:t>)</w:t>
      </w:r>
      <w:r w:rsidR="00C175D2" w:rsidRPr="00C175D2">
        <w:rPr>
          <w:rFonts w:cs="Arial"/>
          <w:strike/>
          <w:szCs w:val="24"/>
        </w:rPr>
        <w:t xml:space="preserve"> </w:t>
      </w:r>
      <w:r w:rsidR="00C175D2" w:rsidRPr="00392E14">
        <w:rPr>
          <w:rFonts w:cs="Arial"/>
          <w:strike/>
          <w:szCs w:val="24"/>
        </w:rPr>
        <w:t xml:space="preserve">1. </w:t>
      </w:r>
      <w:r w:rsidR="00C175D2" w:rsidRPr="00392E14">
        <w:rPr>
          <w:rFonts w:cs="Arial"/>
        </w:rPr>
        <w:t xml:space="preserve">Three years of </w:t>
      </w:r>
      <w:r w:rsidR="00C175D2" w:rsidRPr="00392E14">
        <w:rPr>
          <w:rFonts w:cs="Arial"/>
          <w:u w:val="single"/>
        </w:rPr>
        <w:t xml:space="preserve">demonstrable </w:t>
      </w:r>
      <w:r w:rsidR="00C175D2" w:rsidRPr="00392E14">
        <w:rPr>
          <w:rFonts w:cs="Arial"/>
        </w:rPr>
        <w:t xml:space="preserve">experience </w:t>
      </w:r>
      <w:r w:rsidR="00C175D2" w:rsidRPr="00392E14">
        <w:rPr>
          <w:rFonts w:cs="Arial"/>
          <w:u w:val="single"/>
        </w:rPr>
        <w:t>in construction of</w:t>
      </w:r>
      <w:r w:rsidR="00C175D2" w:rsidRPr="00392E14">
        <w:rPr>
          <w:rFonts w:cs="Arial"/>
          <w:bCs/>
          <w:u w:val="single"/>
        </w:rPr>
        <w:t xml:space="preserve"> </w:t>
      </w:r>
      <w:r w:rsidR="00C175D2" w:rsidRPr="00392E14">
        <w:rPr>
          <w:rFonts w:cs="Arial"/>
          <w:bCs/>
          <w:strike/>
        </w:rPr>
        <w:t xml:space="preserve">as a </w:t>
      </w:r>
      <w:proofErr w:type="spellStart"/>
      <w:r w:rsidR="00C175D2" w:rsidRPr="00392E14">
        <w:rPr>
          <w:rFonts w:cs="Arial"/>
          <w:bCs/>
          <w:strike/>
        </w:rPr>
        <w:t>nonlicensed</w:t>
      </w:r>
      <w:proofErr w:type="spellEnd"/>
      <w:r w:rsidR="00C175D2" w:rsidRPr="00392E14">
        <w:rPr>
          <w:rFonts w:cs="Arial"/>
          <w:bCs/>
          <w:strike/>
        </w:rPr>
        <w:t xml:space="preserve"> or nonregistered architect’s, engineer’s, owner’s, or local building official’s representative in building </w:t>
      </w:r>
      <w:r w:rsidR="00C175D2" w:rsidRPr="00392E14">
        <w:rPr>
          <w:rFonts w:cs="Arial"/>
          <w:highlight w:val="lightGray"/>
        </w:rPr>
        <w:t>(Relocate remainder of sentence to new item 2 below and modify as shown)</w:t>
      </w:r>
      <w:r w:rsidR="00C175D2" w:rsidRPr="00392E14">
        <w:rPr>
          <w:rFonts w:cs="Arial"/>
          <w:bCs/>
        </w:rPr>
        <w:t xml:space="preserve"> </w:t>
      </w:r>
      <w:r w:rsidR="00C175D2" w:rsidRPr="0095739F">
        <w:rPr>
          <w:rFonts w:cs="Arial"/>
          <w:bCs/>
          <w:strike/>
        </w:rPr>
        <w:t xml:space="preserve">code-enforcement inspection, with a valid certification as a commercial combination building inspector by a state- or nationally-recognized organization, as accepted by DSA, </w:t>
      </w:r>
      <w:r w:rsidR="00C175D2" w:rsidRPr="0095739F">
        <w:rPr>
          <w:rFonts w:cs="Arial"/>
          <w:strike/>
          <w:szCs w:val="24"/>
        </w:rPr>
        <w:t>or five years of experience in the same role with a valid certification as a commercial building inspector or residential combination building inspector by a state or nationally recognized organization, as accepted by DSA on:</w:t>
      </w:r>
      <w:r w:rsidR="00C175D2" w:rsidRPr="00392E14">
        <w:rPr>
          <w:rFonts w:cs="Arial"/>
          <w:bCs/>
          <w:strike/>
        </w:rPr>
        <w:t xml:space="preserve"> </w:t>
      </w:r>
    </w:p>
    <w:p w14:paraId="46AA2761" w14:textId="77777777" w:rsidR="00091BB6" w:rsidRDefault="00C175D2" w:rsidP="00091BB6">
      <w:pPr>
        <w:pStyle w:val="ListParagraph"/>
        <w:spacing w:after="0"/>
        <w:ind w:left="1080"/>
        <w:rPr>
          <w:rFonts w:cs="Arial"/>
          <w:bCs/>
        </w:rPr>
      </w:pPr>
      <w:r w:rsidRPr="00392E14">
        <w:rPr>
          <w:rFonts w:cs="Arial"/>
          <w:bCs/>
          <w:strike/>
        </w:rPr>
        <w:t xml:space="preserve">A. </w:t>
      </w:r>
      <w:r w:rsidRPr="00392E14">
        <w:rPr>
          <w:rFonts w:cs="Arial"/>
          <w:bCs/>
        </w:rPr>
        <w:t>new building</w:t>
      </w:r>
      <w:r w:rsidRPr="00392E14">
        <w:rPr>
          <w:rFonts w:cs="Arial"/>
          <w:bCs/>
          <w:u w:val="single"/>
        </w:rPr>
        <w:t xml:space="preserve">s or additions to buildings on minimum </w:t>
      </w:r>
      <w:r w:rsidRPr="00392E14">
        <w:rPr>
          <w:rFonts w:cs="Arial"/>
          <w:u w:val="single"/>
        </w:rPr>
        <w:t xml:space="preserve">DSA Class 2 </w:t>
      </w:r>
      <w:r w:rsidRPr="00392E14">
        <w:rPr>
          <w:rFonts w:cs="Arial"/>
          <w:bCs/>
        </w:rPr>
        <w:t>public school</w:t>
      </w:r>
      <w:r w:rsidRPr="00392E14">
        <w:rPr>
          <w:rFonts w:cs="Arial"/>
        </w:rPr>
        <w:t xml:space="preserve"> </w:t>
      </w:r>
      <w:r w:rsidRPr="00392E14">
        <w:rPr>
          <w:rFonts w:cs="Arial"/>
          <w:u w:val="single"/>
        </w:rPr>
        <w:t>or</w:t>
      </w:r>
      <w:r w:rsidRPr="00392E14">
        <w:rPr>
          <w:rFonts w:cs="Arial"/>
          <w:bCs/>
          <w:u w:val="single"/>
        </w:rPr>
        <w:t xml:space="preserve"> community college</w:t>
      </w:r>
      <w:r w:rsidRPr="00392E14">
        <w:rPr>
          <w:rFonts w:cs="Arial"/>
          <w:strike/>
        </w:rPr>
        <w:t xml:space="preserve"> construction</w:t>
      </w:r>
      <w:r w:rsidRPr="00392E14">
        <w:rPr>
          <w:rFonts w:cs="Arial"/>
        </w:rPr>
        <w:t xml:space="preserve"> projects</w:t>
      </w:r>
      <w:r w:rsidRPr="00392E14">
        <w:rPr>
          <w:rFonts w:cs="Arial"/>
          <w:strike/>
        </w:rPr>
        <w:t xml:space="preserve"> subject to the requirements of Education Code Sections 17280 or 81130 consistent with the DSA Class 1 or 2 project classification and these regulations; and/</w:t>
      </w:r>
      <w:r w:rsidRPr="00392E14">
        <w:rPr>
          <w:rFonts w:cs="Arial"/>
          <w:bCs/>
          <w:u w:val="single"/>
        </w:rPr>
        <w:t xml:space="preserve">, </w:t>
      </w:r>
      <w:r w:rsidRPr="00392E14">
        <w:rPr>
          <w:rFonts w:cs="Arial"/>
          <w:bCs/>
        </w:rPr>
        <w:t xml:space="preserve">or </w:t>
      </w:r>
    </w:p>
    <w:p w14:paraId="3A2C2F03" w14:textId="77777777" w:rsidR="00091BB6" w:rsidRDefault="00C175D2" w:rsidP="00091BB6">
      <w:pPr>
        <w:pStyle w:val="ListParagraph"/>
        <w:spacing w:after="0"/>
        <w:ind w:left="1080"/>
        <w:rPr>
          <w:rFonts w:cs="Arial"/>
          <w:strike/>
        </w:rPr>
      </w:pPr>
      <w:r w:rsidRPr="00392E14">
        <w:rPr>
          <w:rFonts w:cs="Arial"/>
          <w:bCs/>
          <w:strike/>
        </w:rPr>
        <w:t xml:space="preserve">B. construction of new </w:t>
      </w:r>
      <w:r w:rsidRPr="00392E14">
        <w:rPr>
          <w:rFonts w:cs="Arial"/>
          <w:bCs/>
        </w:rPr>
        <w:t xml:space="preserve">hospital </w:t>
      </w:r>
      <w:r w:rsidRPr="00392E14">
        <w:rPr>
          <w:rFonts w:cs="Arial"/>
          <w:bCs/>
          <w:u w:val="single"/>
        </w:rPr>
        <w:t>projects,</w:t>
      </w:r>
      <w:r w:rsidRPr="00392E14">
        <w:rPr>
          <w:rFonts w:cs="Arial"/>
          <w:bCs/>
          <w:strike/>
        </w:rPr>
        <w:t xml:space="preserve"> buildings as defined by Section 129725 of the Health and Safety Code;</w:t>
      </w:r>
      <w:r w:rsidRPr="00392E14">
        <w:rPr>
          <w:rFonts w:cs="Arial"/>
        </w:rPr>
        <w:t xml:space="preserve"> or</w:t>
      </w:r>
      <w:r w:rsidRPr="00392E14">
        <w:rPr>
          <w:rFonts w:cs="Arial"/>
          <w:strike/>
        </w:rPr>
        <w:t xml:space="preserve">, </w:t>
      </w:r>
    </w:p>
    <w:p w14:paraId="2C8238DA" w14:textId="08B59BF1" w:rsidR="00C175D2" w:rsidRPr="00392E14" w:rsidRDefault="00C175D2" w:rsidP="00091BB6">
      <w:pPr>
        <w:pStyle w:val="ListParagraph"/>
        <w:spacing w:after="0"/>
        <w:ind w:left="1080"/>
        <w:rPr>
          <w:rFonts w:cs="Arial"/>
          <w:bCs/>
          <w:strike/>
          <w:szCs w:val="24"/>
        </w:rPr>
      </w:pPr>
      <w:r w:rsidRPr="00392E14">
        <w:rPr>
          <w:rFonts w:cs="Arial"/>
          <w:strike/>
        </w:rPr>
        <w:t>C.</w:t>
      </w:r>
      <w:r w:rsidRPr="00392E14">
        <w:rPr>
          <w:rFonts w:cs="Arial"/>
        </w:rPr>
        <w:t xml:space="preserve"> building projects</w:t>
      </w:r>
      <w:r w:rsidRPr="00392E14">
        <w:rPr>
          <w:rFonts w:cs="Arial"/>
          <w:bCs/>
        </w:rPr>
        <w:t xml:space="preserve"> of Type I, II, III or IV construction</w:t>
      </w:r>
      <w:r w:rsidRPr="00392E14">
        <w:rPr>
          <w:rFonts w:cs="Arial"/>
          <w:bCs/>
          <w:u w:val="single"/>
        </w:rPr>
        <w:t xml:space="preserve"> in any of the following </w:t>
      </w:r>
      <w:proofErr w:type="gramStart"/>
      <w:r w:rsidRPr="00392E14">
        <w:rPr>
          <w:rFonts w:cs="Arial"/>
          <w:bCs/>
          <w:u w:val="single"/>
        </w:rPr>
        <w:t>capacities:</w:t>
      </w:r>
      <w:r w:rsidRPr="00392E14">
        <w:rPr>
          <w:rFonts w:cs="Arial"/>
          <w:bCs/>
          <w:strike/>
        </w:rPr>
        <w:t>.</w:t>
      </w:r>
      <w:proofErr w:type="gramEnd"/>
      <w:r w:rsidRPr="00392E14">
        <w:rPr>
          <w:rFonts w:cs="Arial"/>
          <w:bCs/>
          <w:strike/>
        </w:rPr>
        <w:t xml:space="preserve"> </w:t>
      </w:r>
      <w:r w:rsidRPr="00392E14">
        <w:rPr>
          <w:highlight w:val="lightGray"/>
        </w:rPr>
        <w:t>(Relocate the exception to new item (b) below and modify as shown)</w:t>
      </w:r>
      <w:r>
        <w:t xml:space="preserve"> </w:t>
      </w:r>
      <w:r w:rsidRPr="0095739F">
        <w:rPr>
          <w:rFonts w:cs="Arial"/>
          <w:b/>
          <w:strike/>
        </w:rPr>
        <w:t>Exception:</w:t>
      </w:r>
      <w:r w:rsidRPr="0095739F">
        <w:rPr>
          <w:rFonts w:cs="Arial"/>
          <w:bCs/>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2B087E16" w14:textId="1ACBC6C9" w:rsidR="00AD4316" w:rsidRPr="00AA79AC" w:rsidRDefault="00AD4316" w:rsidP="00AA79AC">
      <w:pPr>
        <w:spacing w:after="0"/>
        <w:rPr>
          <w:rFonts w:cs="Arial"/>
          <w:bCs/>
          <w:strike/>
          <w:szCs w:val="24"/>
        </w:rPr>
      </w:pPr>
    </w:p>
    <w:p w14:paraId="7FD9CFE1" w14:textId="36238CAC" w:rsidR="00AD4316" w:rsidRPr="00336563" w:rsidRDefault="00EC0065"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(b)2</w:t>
      </w:r>
      <w:r w:rsidRPr="004E04EA">
        <w:rPr>
          <w:rFonts w:cs="Arial"/>
          <w:highlight w:val="lightGray"/>
        </w:rPr>
        <w:t xml:space="preserve"> and modified</w:t>
      </w:r>
      <w:r>
        <w:rPr>
          <w:rFonts w:cs="Arial"/>
          <w:highlight w:val="lightGray"/>
        </w:rPr>
        <w:t xml:space="preserve"> as shown.</w:t>
      </w:r>
      <w:r w:rsidRPr="004E04EA">
        <w:rPr>
          <w:rFonts w:cs="Arial"/>
          <w:highlight w:val="lightGray"/>
        </w:rPr>
        <w:t>)</w:t>
      </w:r>
      <w:r>
        <w:rPr>
          <w:rFonts w:cs="Arial"/>
        </w:rPr>
        <w:t xml:space="preserve"> </w:t>
      </w:r>
      <w:r w:rsidR="00021CCD">
        <w:rPr>
          <w:rFonts w:cs="Arial"/>
          <w:strike/>
          <w:szCs w:val="24"/>
        </w:rPr>
        <w:t xml:space="preserve">2. </w:t>
      </w:r>
      <w:r w:rsidR="00844351">
        <w:rPr>
          <w:rFonts w:cs="Arial"/>
          <w:strike/>
          <w:szCs w:val="24"/>
        </w:rPr>
        <w:t>Three</w:t>
      </w:r>
      <w:r w:rsidR="007F7B95">
        <w:rPr>
          <w:rFonts w:cs="Arial"/>
          <w:strike/>
          <w:szCs w:val="24"/>
        </w:rPr>
        <w:t xml:space="preserve"> years </w:t>
      </w:r>
      <w:r w:rsidR="003D4FDA">
        <w:rPr>
          <w:rFonts w:cs="Arial"/>
          <w:strike/>
          <w:szCs w:val="24"/>
        </w:rPr>
        <w:t xml:space="preserve">of </w:t>
      </w:r>
      <w:r w:rsidR="003D4FDA">
        <w:rPr>
          <w:rFonts w:cs="Arial"/>
          <w:strike/>
          <w:szCs w:val="24"/>
        </w:rPr>
        <w:lastRenderedPageBreak/>
        <w:t>qualifyin</w:t>
      </w:r>
      <w:r w:rsidR="00382764">
        <w:rPr>
          <w:rFonts w:cs="Arial"/>
          <w:strike/>
          <w:szCs w:val="24"/>
        </w:rPr>
        <w:t>g</w:t>
      </w:r>
      <w:r w:rsidR="003D4FDA">
        <w:rPr>
          <w:rFonts w:cs="Arial"/>
          <w:strike/>
          <w:szCs w:val="24"/>
        </w:rPr>
        <w:t xml:space="preserve"> experience</w:t>
      </w:r>
      <w:r w:rsidR="00382764">
        <w:rPr>
          <w:rFonts w:cs="Arial"/>
          <w:strike/>
          <w:szCs w:val="24"/>
        </w:rPr>
        <w:t xml:space="preserve"> </w:t>
      </w:r>
      <w:proofErr w:type="spellStart"/>
      <w:r w:rsidR="00382764">
        <w:rPr>
          <w:rFonts w:cs="Arial"/>
          <w:strike/>
          <w:szCs w:val="24"/>
        </w:rPr>
        <w:t>a</w:t>
      </w:r>
      <w:r w:rsidR="00AD4316" w:rsidRPr="00382764">
        <w:rPr>
          <w:rFonts w:cs="Arial"/>
          <w:szCs w:val="24"/>
          <w:u w:val="single"/>
        </w:rPr>
        <w:t>A</w:t>
      </w:r>
      <w:r w:rsidR="00AD4316" w:rsidRPr="000E17B3">
        <w:rPr>
          <w:rFonts w:cs="Arial"/>
          <w:szCs w:val="24"/>
        </w:rPr>
        <w:t>s</w:t>
      </w:r>
      <w:proofErr w:type="spellEnd"/>
      <w:r w:rsidR="00AD4316" w:rsidRPr="000E17B3">
        <w:rPr>
          <w:rFonts w:cs="Arial"/>
          <w:szCs w:val="24"/>
        </w:rPr>
        <w:t xml:space="preserve"> </w:t>
      </w:r>
      <w:r w:rsidR="00DD07D3">
        <w:rPr>
          <w:rFonts w:cs="Arial"/>
          <w:strike/>
          <w:szCs w:val="24"/>
        </w:rPr>
        <w:t>the</w:t>
      </w:r>
      <w:r w:rsidR="00117A03">
        <w:rPr>
          <w:rFonts w:cs="Arial"/>
          <w:strike/>
          <w:szCs w:val="24"/>
        </w:rPr>
        <w:t xml:space="preserve"> </w:t>
      </w:r>
      <w:r w:rsidR="00AD4316" w:rsidRPr="000E17B3">
        <w:rPr>
          <w:rFonts w:cs="Arial"/>
          <w:szCs w:val="24"/>
        </w:rPr>
        <w:t xml:space="preserve">lead project </w:t>
      </w:r>
      <w:r w:rsidR="00156D73" w:rsidRPr="00156D73">
        <w:rPr>
          <w:rFonts w:cs="Arial"/>
          <w:strike/>
          <w:szCs w:val="24"/>
        </w:rPr>
        <w:t xml:space="preserve">construction </w:t>
      </w:r>
      <w:r w:rsidR="00AD4316" w:rsidRPr="000E17B3">
        <w:rPr>
          <w:rFonts w:cs="Arial"/>
          <w:szCs w:val="24"/>
        </w:rPr>
        <w:t>superintendent</w:t>
      </w:r>
      <w:r w:rsidR="00CF5B5A">
        <w:rPr>
          <w:rFonts w:cs="Arial"/>
          <w:szCs w:val="24"/>
          <w:u w:val="single"/>
        </w:rPr>
        <w:t>.</w:t>
      </w:r>
      <w:r w:rsidR="00CD4488">
        <w:rPr>
          <w:rFonts w:cs="Arial"/>
          <w:strike/>
          <w:szCs w:val="24"/>
        </w:rPr>
        <w:t xml:space="preserve"> on</w:t>
      </w:r>
      <w:r w:rsidR="00DA7700">
        <w:rPr>
          <w:rFonts w:cs="Arial"/>
          <w:strike/>
          <w:szCs w:val="24"/>
        </w:rPr>
        <w:t>:</w:t>
      </w:r>
    </w:p>
    <w:p w14:paraId="11B4C365"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new building public school construction projects subject to the requirements of Education Code Sections 17280 or 81130, and these regulations; and/or</w:t>
      </w:r>
    </w:p>
    <w:p w14:paraId="5EB8B568"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construction of new hospital buildings as defined by Section 129725 of the Health and Safety Code; or</w:t>
      </w:r>
    </w:p>
    <w:p w14:paraId="6F144E11"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projects of Type I, II, III, or IV construction; or</w:t>
      </w:r>
    </w:p>
    <w:p w14:paraId="7903C29B"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construction consistent with the DSA Class 1 or 2 project classification; or,</w:t>
      </w:r>
    </w:p>
    <w:p w14:paraId="3BDAD754" w14:textId="774A7854" w:rsidR="00336563" w:rsidRPr="00FD03DA" w:rsidRDefault="007C1803" w:rsidP="00FB292F">
      <w:pPr>
        <w:pStyle w:val="ListParagraph"/>
        <w:snapToGrid w:val="0"/>
        <w:spacing w:before="120" w:after="0"/>
        <w:ind w:left="1440"/>
        <w:contextualSpacing w:val="0"/>
        <w:rPr>
          <w:rFonts w:cs="Arial"/>
          <w:bCs/>
          <w:strike/>
          <w:szCs w:val="24"/>
        </w:rPr>
      </w:pPr>
      <w:r w:rsidRPr="00B55A2D">
        <w:rPr>
          <w:highlight w:val="lightGray"/>
        </w:rPr>
        <w:t>(Relocate the exception to new item (b) below and modify as shown)</w:t>
      </w:r>
      <w:r>
        <w:t xml:space="preserve"> </w:t>
      </w:r>
      <w:r w:rsidR="00FD03DA" w:rsidRPr="00FD03DA">
        <w:rPr>
          <w:rFonts w:cs="Arial"/>
          <w:b/>
          <w:bCs/>
          <w:strike/>
          <w:szCs w:val="24"/>
        </w:rPr>
        <w:t xml:space="preserve">Exception: </w:t>
      </w:r>
      <w:r w:rsidR="00FD03DA" w:rsidRPr="00FD03DA">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6208EC4A" w14:textId="652EF57B" w:rsidR="00AD4316" w:rsidRPr="000E17B3" w:rsidRDefault="00320ED0"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w:t>
      </w:r>
      <w:r w:rsidR="00DE3F71" w:rsidRPr="004E04EA">
        <w:rPr>
          <w:rFonts w:cs="Arial"/>
          <w:highlight w:val="lightGray"/>
        </w:rPr>
        <w:t>333</w:t>
      </w:r>
      <w:r w:rsidRPr="004E04EA">
        <w:rPr>
          <w:rFonts w:cs="Arial"/>
          <w:highlight w:val="lightGray"/>
        </w:rPr>
        <w:t>.1</w:t>
      </w:r>
      <w:r w:rsidR="00DE3F71">
        <w:rPr>
          <w:rFonts w:cs="Arial"/>
          <w:highlight w:val="lightGray"/>
        </w:rPr>
        <w:t>(b)1</w:t>
      </w:r>
      <w:r w:rsidRPr="004E04EA">
        <w:rPr>
          <w:rFonts w:cs="Arial"/>
          <w:highlight w:val="lightGray"/>
        </w:rPr>
        <w:t xml:space="preserve"> and modified</w:t>
      </w:r>
      <w:r>
        <w:rPr>
          <w:rFonts w:cs="Arial"/>
          <w:highlight w:val="lightGray"/>
        </w:rPr>
        <w:t xml:space="preserve"> as shown</w:t>
      </w:r>
      <w:r w:rsidR="00DE3F71">
        <w:rPr>
          <w:rFonts w:cs="Arial"/>
          <w:highlight w:val="lightGray"/>
        </w:rPr>
        <w:t>.</w:t>
      </w:r>
      <w:r w:rsidR="00DE3F71" w:rsidRPr="004E04EA">
        <w:rPr>
          <w:rFonts w:cs="Arial"/>
          <w:highlight w:val="lightGray"/>
        </w:rPr>
        <w:t>)</w:t>
      </w:r>
      <w:r w:rsidR="00DE3F71">
        <w:rPr>
          <w:rFonts w:cs="Arial"/>
        </w:rPr>
        <w:t xml:space="preserve"> </w:t>
      </w:r>
      <w:proofErr w:type="spellStart"/>
      <w:r w:rsidR="000F6E4D" w:rsidRPr="001D268A">
        <w:rPr>
          <w:rFonts w:cs="Arial"/>
          <w:szCs w:val="24"/>
          <w:u w:val="single"/>
        </w:rPr>
        <w:t>A</w:t>
      </w:r>
      <w:r w:rsidR="00AF7F8E" w:rsidRPr="00AF7F8E">
        <w:rPr>
          <w:rFonts w:cs="Arial"/>
          <w:strike/>
          <w:szCs w:val="24"/>
        </w:rPr>
        <w:t>a</w:t>
      </w:r>
      <w:r w:rsidR="000F6E4D" w:rsidRPr="009824E4">
        <w:rPr>
          <w:rFonts w:cs="Arial"/>
          <w:szCs w:val="24"/>
        </w:rPr>
        <w:t>s</w:t>
      </w:r>
      <w:proofErr w:type="spellEnd"/>
      <w:r w:rsidR="0076643C" w:rsidRPr="009824E4">
        <w:rPr>
          <w:rFonts w:cs="Arial"/>
          <w:szCs w:val="24"/>
        </w:rPr>
        <w:t xml:space="preserve"> </w:t>
      </w:r>
      <w:r w:rsidR="0076643C" w:rsidRPr="00622C08">
        <w:rPr>
          <w:rFonts w:cs="Arial"/>
          <w:szCs w:val="24"/>
        </w:rPr>
        <w:t xml:space="preserve">a </w:t>
      </w:r>
      <w:proofErr w:type="spellStart"/>
      <w:r w:rsidR="000F6E4D">
        <w:rPr>
          <w:rFonts w:cs="Arial"/>
          <w:strike/>
          <w:szCs w:val="24"/>
        </w:rPr>
        <w:t>nonlicensed</w:t>
      </w:r>
      <w:proofErr w:type="spellEnd"/>
      <w:r w:rsidR="000F6E4D">
        <w:rPr>
          <w:rFonts w:cs="Arial"/>
          <w:strike/>
          <w:szCs w:val="24"/>
        </w:rPr>
        <w:t xml:space="preserve"> or nonregistered architect’s, engineer’s, </w:t>
      </w:r>
      <w:proofErr w:type="gramStart"/>
      <w:r w:rsidR="000F6E4D">
        <w:rPr>
          <w:rFonts w:cs="Arial"/>
          <w:strike/>
          <w:szCs w:val="24"/>
        </w:rPr>
        <w:t>owner’s</w:t>
      </w:r>
      <w:proofErr w:type="gramEnd"/>
      <w:r w:rsidR="000F6E4D">
        <w:rPr>
          <w:rFonts w:cs="Arial"/>
          <w:strike/>
          <w:szCs w:val="24"/>
        </w:rPr>
        <w:t xml:space="preserve">, or local building official’s representative </w:t>
      </w:r>
      <w:r w:rsidR="0076643C">
        <w:rPr>
          <w:rFonts w:cs="Arial"/>
          <w:strike/>
          <w:szCs w:val="24"/>
        </w:rPr>
        <w:t xml:space="preserve">in </w:t>
      </w:r>
      <w:r w:rsidR="000F6E4D">
        <w:rPr>
          <w:rFonts w:cs="Arial"/>
          <w:strike/>
          <w:szCs w:val="24"/>
        </w:rPr>
        <w:t>building</w:t>
      </w:r>
      <w:r w:rsidR="0076643C">
        <w:rPr>
          <w:rFonts w:cs="Arial"/>
          <w:strike/>
          <w:szCs w:val="24"/>
        </w:rPr>
        <w:t xml:space="preserve"> </w:t>
      </w:r>
      <w:r w:rsidR="00F179AE">
        <w:rPr>
          <w:rFonts w:cs="Arial"/>
          <w:szCs w:val="24"/>
        </w:rPr>
        <w:t>code-enforcement</w:t>
      </w:r>
      <w:r w:rsidR="0076643C" w:rsidRPr="00622C08">
        <w:rPr>
          <w:rFonts w:cs="Arial"/>
          <w:szCs w:val="24"/>
        </w:rPr>
        <w:t xml:space="preserve"> </w:t>
      </w:r>
      <w:r w:rsidR="0076643C" w:rsidRPr="0081433F">
        <w:rPr>
          <w:rFonts w:cs="Arial"/>
          <w:szCs w:val="24"/>
          <w:u w:val="single"/>
        </w:rPr>
        <w:t>entity’s representative performing</w:t>
      </w:r>
      <w:r w:rsidR="0076643C" w:rsidRPr="00590D81">
        <w:rPr>
          <w:rFonts w:cs="Arial"/>
          <w:szCs w:val="24"/>
          <w:u w:val="single"/>
        </w:rPr>
        <w:t xml:space="preserve"> construction</w:t>
      </w:r>
      <w:r w:rsidR="0076643C" w:rsidRPr="00622C08">
        <w:rPr>
          <w:rFonts w:cs="Arial"/>
          <w:szCs w:val="24"/>
        </w:rPr>
        <w:t xml:space="preserve"> inspection</w:t>
      </w:r>
      <w:r w:rsidR="0076643C" w:rsidRPr="00E52D54">
        <w:rPr>
          <w:rFonts w:cs="Arial"/>
          <w:szCs w:val="24"/>
        </w:rPr>
        <w:t>,</w:t>
      </w:r>
      <w:r w:rsidR="0076643C" w:rsidRPr="00622C08">
        <w:rPr>
          <w:rFonts w:cs="Arial"/>
          <w:szCs w:val="24"/>
        </w:rPr>
        <w:t xml:space="preserve"> with </w:t>
      </w:r>
      <w:r w:rsidR="0076643C" w:rsidRPr="00FF6D0B">
        <w:rPr>
          <w:rFonts w:cs="Arial"/>
          <w:strike/>
          <w:szCs w:val="24"/>
        </w:rPr>
        <w:t>a</w:t>
      </w:r>
      <w:r w:rsidR="008E5909" w:rsidRPr="00FF6D0B">
        <w:rPr>
          <w:rFonts w:cs="Arial"/>
          <w:strike/>
          <w:szCs w:val="24"/>
        </w:rPr>
        <w:t xml:space="preserve"> </w:t>
      </w:r>
      <w:r w:rsidR="0076643C" w:rsidRPr="00622C08">
        <w:rPr>
          <w:rFonts w:cs="Arial"/>
          <w:szCs w:val="24"/>
        </w:rPr>
        <w:t xml:space="preserve">valid certification </w:t>
      </w:r>
      <w:r w:rsidR="0076643C" w:rsidRPr="00727235">
        <w:rPr>
          <w:rFonts w:cs="Arial"/>
          <w:szCs w:val="24"/>
          <w:u w:val="single"/>
        </w:rPr>
        <w:t>from any of the following</w:t>
      </w:r>
      <w:r w:rsidR="00AD4316" w:rsidRPr="00C5577F">
        <w:rPr>
          <w:rFonts w:cs="Arial"/>
          <w:szCs w:val="24"/>
          <w:u w:val="single"/>
        </w:rPr>
        <w:t>:</w:t>
      </w:r>
    </w:p>
    <w:p w14:paraId="0B5DAEF9" w14:textId="77777777" w:rsidR="00AD4316" w:rsidRPr="007D6719" w:rsidRDefault="00AD4316" w:rsidP="00BF1018">
      <w:pPr>
        <w:pStyle w:val="ListParagraph"/>
        <w:numPr>
          <w:ilvl w:val="0"/>
          <w:numId w:val="23"/>
        </w:numPr>
        <w:snapToGrid w:val="0"/>
        <w:spacing w:before="120" w:after="0"/>
        <w:ind w:left="1800"/>
        <w:contextualSpacing w:val="0"/>
        <w:rPr>
          <w:rFonts w:cs="Arial"/>
          <w:bCs/>
          <w:szCs w:val="24"/>
          <w:u w:val="single"/>
        </w:rPr>
      </w:pPr>
      <w:r w:rsidRPr="007D6719">
        <w:rPr>
          <w:rFonts w:cs="Arial"/>
          <w:szCs w:val="24"/>
          <w:u w:val="single"/>
        </w:rPr>
        <w:t xml:space="preserve">Class A Hospital Inspector certified by OSHPD. </w:t>
      </w:r>
    </w:p>
    <w:p w14:paraId="334F19B8" w14:textId="77777777" w:rsidR="0075387A" w:rsidRPr="0075387A" w:rsidRDefault="007D6719" w:rsidP="00BF1018">
      <w:pPr>
        <w:pStyle w:val="ListParagraph"/>
        <w:numPr>
          <w:ilvl w:val="0"/>
          <w:numId w:val="23"/>
        </w:numPr>
        <w:snapToGrid w:val="0"/>
        <w:spacing w:before="120" w:after="0"/>
        <w:ind w:left="1800"/>
        <w:contextualSpacing w:val="0"/>
        <w:rPr>
          <w:rFonts w:cs="Arial"/>
          <w:bCs/>
          <w:szCs w:val="24"/>
        </w:rPr>
      </w:pPr>
      <w:r>
        <w:rPr>
          <w:rFonts w:cs="Arial"/>
          <w:strike/>
          <w:szCs w:val="24"/>
        </w:rPr>
        <w:t>a</w:t>
      </w:r>
      <w:r w:rsidRPr="000C6706">
        <w:rPr>
          <w:rFonts w:cs="Arial"/>
          <w:strike/>
          <w:szCs w:val="24"/>
        </w:rPr>
        <w:t>s a</w:t>
      </w:r>
      <w:r>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ommercial</w:t>
      </w:r>
      <w:proofErr w:type="spellEnd"/>
      <w:r w:rsidRPr="00D47E0B">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ombination</w:t>
      </w:r>
      <w:proofErr w:type="spellEnd"/>
      <w:r w:rsidRPr="00D47E0B">
        <w:rPr>
          <w:rFonts w:cs="Arial"/>
          <w:szCs w:val="24"/>
        </w:rPr>
        <w:t xml:space="preserve"> </w:t>
      </w:r>
      <w:r>
        <w:rPr>
          <w:rFonts w:cs="Arial"/>
          <w:strike/>
          <w:szCs w:val="24"/>
        </w:rPr>
        <w:t xml:space="preserve">building </w:t>
      </w:r>
      <w:proofErr w:type="spellStart"/>
      <w:r w:rsidRPr="00D27B75">
        <w:rPr>
          <w:rFonts w:cs="Arial"/>
          <w:strike/>
          <w:szCs w:val="24"/>
        </w:rPr>
        <w:t>i</w:t>
      </w:r>
      <w:r w:rsidRPr="00D965FD">
        <w:rPr>
          <w:rFonts w:cs="Arial"/>
          <w:szCs w:val="24"/>
          <w:u w:val="single"/>
        </w:rPr>
        <w:t>I</w:t>
      </w:r>
      <w:r w:rsidRPr="00D27B75">
        <w:rPr>
          <w:rFonts w:cs="Arial"/>
          <w:szCs w:val="24"/>
        </w:rPr>
        <w:t>nspector</w:t>
      </w:r>
      <w:proofErr w:type="spellEnd"/>
      <w:r w:rsidRPr="00D27B75">
        <w:rPr>
          <w:rFonts w:cs="Arial"/>
          <w:szCs w:val="24"/>
        </w:rPr>
        <w:t xml:space="preserve"> </w:t>
      </w:r>
      <w:r w:rsidRPr="007C2434">
        <w:rPr>
          <w:rFonts w:cs="Arial"/>
          <w:szCs w:val="24"/>
          <w:u w:val="single"/>
        </w:rPr>
        <w:t>certified by ICC.</w:t>
      </w:r>
      <w:r w:rsidR="00A24C0C">
        <w:rPr>
          <w:rFonts w:cs="Arial"/>
          <w:strike/>
          <w:szCs w:val="24"/>
        </w:rPr>
        <w:t xml:space="preserve">, </w:t>
      </w:r>
      <w:r w:rsidR="008E487E">
        <w:rPr>
          <w:rFonts w:cs="Arial"/>
          <w:strike/>
          <w:szCs w:val="24"/>
        </w:rPr>
        <w:t xml:space="preserve">or </w:t>
      </w:r>
    </w:p>
    <w:p w14:paraId="48E60C67" w14:textId="0A5DF573" w:rsidR="00E46694" w:rsidRPr="00E46694" w:rsidRDefault="003A2F4F" w:rsidP="00D738E8">
      <w:pPr>
        <w:pStyle w:val="ListParagraph"/>
        <w:numPr>
          <w:ilvl w:val="1"/>
          <w:numId w:val="23"/>
        </w:numPr>
        <w:snapToGrid w:val="0"/>
        <w:spacing w:before="120" w:after="0"/>
        <w:ind w:left="2160"/>
        <w:contextualSpacing w:val="0"/>
        <w:rPr>
          <w:rFonts w:cs="Arial"/>
          <w:bCs/>
          <w:szCs w:val="24"/>
        </w:rPr>
      </w:pPr>
      <w:r w:rsidRPr="00D738E8">
        <w:rPr>
          <w:rFonts w:cs="Arial"/>
          <w:strike/>
          <w:szCs w:val="24"/>
        </w:rPr>
        <w:t>or</w:t>
      </w:r>
      <w:r w:rsidR="00017CE5" w:rsidRPr="00D738E8">
        <w:rPr>
          <w:rFonts w:cs="Arial"/>
          <w:strike/>
          <w:szCs w:val="24"/>
        </w:rPr>
        <w:t xml:space="preserve"> </w:t>
      </w:r>
      <w:proofErr w:type="spellStart"/>
      <w:r w:rsidR="008E487E" w:rsidRPr="00D738E8">
        <w:rPr>
          <w:rFonts w:cs="Arial"/>
          <w:strike/>
          <w:szCs w:val="24"/>
        </w:rPr>
        <w:t>f</w:t>
      </w:r>
      <w:r w:rsidR="00395E16" w:rsidRPr="00D738E8">
        <w:rPr>
          <w:rFonts w:cs="Arial"/>
          <w:szCs w:val="24"/>
          <w:u w:val="single"/>
        </w:rPr>
        <w:t>F</w:t>
      </w:r>
      <w:r w:rsidR="008E487E" w:rsidRPr="00D738E8">
        <w:rPr>
          <w:rFonts w:cs="Arial"/>
          <w:szCs w:val="24"/>
        </w:rPr>
        <w:t>ive</w:t>
      </w:r>
      <w:proofErr w:type="spellEnd"/>
      <w:r w:rsidR="008E487E" w:rsidRPr="00D738E8">
        <w:rPr>
          <w:rFonts w:cs="Arial"/>
          <w:szCs w:val="24"/>
        </w:rPr>
        <w:t xml:space="preserve"> years of experience in the same role</w:t>
      </w:r>
      <w:r w:rsidR="00D03961" w:rsidRPr="00D738E8">
        <w:rPr>
          <w:rFonts w:cs="Arial"/>
          <w:szCs w:val="24"/>
        </w:rPr>
        <w:t xml:space="preserve"> </w:t>
      </w:r>
      <w:r w:rsidR="00D52DAD">
        <w:rPr>
          <w:rFonts w:cs="Arial"/>
          <w:strike/>
          <w:szCs w:val="24"/>
        </w:rPr>
        <w:t>with a valid certification</w:t>
      </w:r>
      <w:r w:rsidR="00D52DAD" w:rsidRPr="00D738E8">
        <w:rPr>
          <w:rFonts w:cs="Arial"/>
          <w:szCs w:val="24"/>
        </w:rPr>
        <w:t xml:space="preserve"> as </w:t>
      </w:r>
      <w:r w:rsidRPr="00D738E8">
        <w:rPr>
          <w:rFonts w:cs="Arial"/>
          <w:szCs w:val="24"/>
        </w:rPr>
        <w:t>a</w:t>
      </w:r>
      <w:r w:rsidR="00D52DAD" w:rsidRPr="00D738E8">
        <w:rPr>
          <w:rFonts w:cs="Arial"/>
          <w:szCs w:val="24"/>
        </w:rPr>
        <w:t xml:space="preserve"> </w:t>
      </w:r>
      <w:proofErr w:type="spellStart"/>
      <w:r w:rsidR="00D52DAD" w:rsidRPr="00D738E8">
        <w:rPr>
          <w:rFonts w:cs="Arial"/>
          <w:strike/>
          <w:szCs w:val="24"/>
        </w:rPr>
        <w:t>c</w:t>
      </w:r>
      <w:r w:rsidR="00BA3A17" w:rsidRPr="00D738E8">
        <w:rPr>
          <w:rFonts w:cs="Arial"/>
          <w:szCs w:val="24"/>
          <w:u w:val="single"/>
        </w:rPr>
        <w:t>C</w:t>
      </w:r>
      <w:r w:rsidR="00D52DAD" w:rsidRPr="00D738E8">
        <w:rPr>
          <w:rFonts w:cs="Arial"/>
          <w:szCs w:val="24"/>
        </w:rPr>
        <w:t>ommercial</w:t>
      </w:r>
      <w:proofErr w:type="spellEnd"/>
      <w:r w:rsidR="00D52DAD" w:rsidRPr="00D738E8">
        <w:rPr>
          <w:rFonts w:cs="Arial"/>
          <w:szCs w:val="24"/>
        </w:rPr>
        <w:t xml:space="preserve"> </w:t>
      </w:r>
      <w:proofErr w:type="spellStart"/>
      <w:r w:rsidR="00D52DAD" w:rsidRPr="00D738E8">
        <w:rPr>
          <w:rFonts w:cs="Arial"/>
          <w:strike/>
          <w:szCs w:val="24"/>
        </w:rPr>
        <w:t>b</w:t>
      </w:r>
      <w:r w:rsidR="00BA3A17" w:rsidRPr="00D738E8">
        <w:rPr>
          <w:rFonts w:cs="Arial"/>
          <w:szCs w:val="24"/>
          <w:u w:val="single"/>
        </w:rPr>
        <w:t>B</w:t>
      </w:r>
      <w:r w:rsidR="00D52DAD" w:rsidRPr="00D738E8">
        <w:rPr>
          <w:rFonts w:cs="Arial"/>
          <w:szCs w:val="24"/>
        </w:rPr>
        <w:t>uilding</w:t>
      </w:r>
      <w:proofErr w:type="spellEnd"/>
      <w:r w:rsidR="00D52DAD" w:rsidRPr="00D738E8">
        <w:rPr>
          <w:rFonts w:cs="Arial"/>
          <w:szCs w:val="24"/>
        </w:rPr>
        <w:t xml:space="preserve"> </w:t>
      </w:r>
      <w:proofErr w:type="spellStart"/>
      <w:r w:rsidR="00D52DAD" w:rsidRPr="00D738E8">
        <w:rPr>
          <w:rFonts w:cs="Arial"/>
          <w:strike/>
          <w:szCs w:val="24"/>
        </w:rPr>
        <w:t>i</w:t>
      </w:r>
      <w:r w:rsidR="00BA3A17" w:rsidRPr="00D738E8">
        <w:rPr>
          <w:rFonts w:cs="Arial"/>
          <w:szCs w:val="24"/>
          <w:u w:val="single"/>
        </w:rPr>
        <w:t>I</w:t>
      </w:r>
      <w:r w:rsidR="00D52DAD" w:rsidRPr="00D738E8">
        <w:rPr>
          <w:rFonts w:cs="Arial"/>
          <w:szCs w:val="24"/>
        </w:rPr>
        <w:t>nspector</w:t>
      </w:r>
      <w:proofErr w:type="spellEnd"/>
      <w:r w:rsidR="00D03961" w:rsidRPr="00D738E8">
        <w:rPr>
          <w:rFonts w:cs="Arial"/>
          <w:szCs w:val="24"/>
        </w:rPr>
        <w:t xml:space="preserve"> or </w:t>
      </w:r>
      <w:proofErr w:type="spellStart"/>
      <w:r w:rsidR="00D03961" w:rsidRPr="00D738E8">
        <w:rPr>
          <w:rFonts w:cs="Arial"/>
          <w:strike/>
          <w:szCs w:val="24"/>
        </w:rPr>
        <w:t>r</w:t>
      </w:r>
      <w:r w:rsidR="00BA3A17" w:rsidRPr="00D738E8">
        <w:rPr>
          <w:rFonts w:cs="Arial"/>
          <w:szCs w:val="24"/>
          <w:u w:val="single"/>
        </w:rPr>
        <w:t>R</w:t>
      </w:r>
      <w:r w:rsidR="00D03961" w:rsidRPr="00D738E8">
        <w:rPr>
          <w:rFonts w:cs="Arial"/>
          <w:szCs w:val="24"/>
        </w:rPr>
        <w:t>esidential</w:t>
      </w:r>
      <w:proofErr w:type="spellEnd"/>
      <w:r w:rsidR="00D03961" w:rsidRPr="00D738E8">
        <w:rPr>
          <w:rFonts w:cs="Arial"/>
          <w:szCs w:val="24"/>
        </w:rPr>
        <w:t xml:space="preserve"> </w:t>
      </w:r>
      <w:proofErr w:type="spellStart"/>
      <w:r w:rsidR="00D03961" w:rsidRPr="00D738E8">
        <w:rPr>
          <w:rFonts w:cs="Arial"/>
          <w:strike/>
          <w:szCs w:val="24"/>
        </w:rPr>
        <w:t>c</w:t>
      </w:r>
      <w:r w:rsidR="006E6062" w:rsidRPr="00D738E8">
        <w:rPr>
          <w:rFonts w:cs="Arial"/>
          <w:szCs w:val="24"/>
          <w:u w:val="single"/>
        </w:rPr>
        <w:t>C</w:t>
      </w:r>
      <w:r w:rsidR="00D03961" w:rsidRPr="00D738E8">
        <w:rPr>
          <w:rFonts w:cs="Arial"/>
          <w:szCs w:val="24"/>
        </w:rPr>
        <w:t>ombination</w:t>
      </w:r>
      <w:proofErr w:type="spellEnd"/>
      <w:r w:rsidR="00D03961" w:rsidRPr="00D738E8">
        <w:rPr>
          <w:rFonts w:cs="Arial"/>
          <w:szCs w:val="24"/>
        </w:rPr>
        <w:t xml:space="preserve"> </w:t>
      </w:r>
      <w:proofErr w:type="spellStart"/>
      <w:r w:rsidR="00D03961" w:rsidRPr="00D738E8">
        <w:rPr>
          <w:rFonts w:cs="Arial"/>
          <w:strike/>
          <w:szCs w:val="24"/>
        </w:rPr>
        <w:t>b</w:t>
      </w:r>
      <w:r w:rsidR="006E6062" w:rsidRPr="00D738E8">
        <w:rPr>
          <w:rFonts w:cs="Arial"/>
          <w:szCs w:val="24"/>
          <w:u w:val="single"/>
        </w:rPr>
        <w:t>B</w:t>
      </w:r>
      <w:r w:rsidR="00D03961" w:rsidRPr="00D738E8">
        <w:rPr>
          <w:rFonts w:cs="Arial"/>
          <w:szCs w:val="24"/>
        </w:rPr>
        <w:t>uilding</w:t>
      </w:r>
      <w:proofErr w:type="spellEnd"/>
      <w:r w:rsidR="00D03961" w:rsidRPr="00D738E8">
        <w:rPr>
          <w:rFonts w:cs="Arial"/>
          <w:szCs w:val="24"/>
        </w:rPr>
        <w:t xml:space="preserve"> </w:t>
      </w:r>
      <w:proofErr w:type="spellStart"/>
      <w:r w:rsidR="00D03961" w:rsidRPr="00D738E8">
        <w:rPr>
          <w:rFonts w:cs="Arial"/>
          <w:strike/>
          <w:szCs w:val="24"/>
        </w:rPr>
        <w:t>i</w:t>
      </w:r>
      <w:r w:rsidR="006E6062" w:rsidRPr="00D738E8">
        <w:rPr>
          <w:rFonts w:cs="Arial"/>
          <w:szCs w:val="24"/>
          <w:u w:val="single"/>
        </w:rPr>
        <w:t>I</w:t>
      </w:r>
      <w:r w:rsidR="00D03961" w:rsidRPr="00D738E8">
        <w:rPr>
          <w:rFonts w:cs="Arial"/>
          <w:szCs w:val="24"/>
        </w:rPr>
        <w:t>nspector</w:t>
      </w:r>
      <w:proofErr w:type="spellEnd"/>
      <w:r w:rsidR="00ED1F06" w:rsidRPr="00D738E8">
        <w:rPr>
          <w:rFonts w:cs="Arial"/>
          <w:szCs w:val="24"/>
        </w:rPr>
        <w:t xml:space="preserve"> </w:t>
      </w:r>
      <w:r w:rsidR="00ED1F06">
        <w:rPr>
          <w:rFonts w:cs="Arial"/>
          <w:strike/>
          <w:szCs w:val="24"/>
        </w:rPr>
        <w:t>by a state or nationally recognized organization</w:t>
      </w:r>
      <w:r w:rsidR="00B102B3">
        <w:rPr>
          <w:rFonts w:cs="Arial"/>
          <w:strike/>
          <w:szCs w:val="24"/>
        </w:rPr>
        <w:t xml:space="preserve">, as accepted by DSA </w:t>
      </w:r>
      <w:proofErr w:type="gramStart"/>
      <w:r w:rsidR="00B102B3">
        <w:rPr>
          <w:rFonts w:cs="Arial"/>
          <w:strike/>
          <w:szCs w:val="24"/>
        </w:rPr>
        <w:t>on</w:t>
      </w:r>
      <w:r w:rsidR="00B102B3" w:rsidRPr="00D738E8">
        <w:rPr>
          <w:rFonts w:cs="Arial"/>
          <w:strike/>
          <w:szCs w:val="24"/>
        </w:rPr>
        <w:t>:</w:t>
      </w:r>
      <w:proofErr w:type="gramEnd"/>
      <w:r w:rsidR="00F55222" w:rsidRPr="00D738E8">
        <w:rPr>
          <w:rFonts w:cs="Arial"/>
          <w:szCs w:val="24"/>
          <w:u w:val="single"/>
        </w:rPr>
        <w:t xml:space="preserve"> certified by ICC</w:t>
      </w:r>
      <w:r w:rsidR="00EF3BCD">
        <w:rPr>
          <w:rFonts w:cs="Arial"/>
          <w:szCs w:val="24"/>
          <w:u w:val="single"/>
        </w:rPr>
        <w:t xml:space="preserve"> may substitute for the requisite experience</w:t>
      </w:r>
      <w:r w:rsidR="00AD4811">
        <w:rPr>
          <w:rFonts w:cs="Arial"/>
          <w:szCs w:val="24"/>
          <w:u w:val="single"/>
        </w:rPr>
        <w:t xml:space="preserve"> </w:t>
      </w:r>
      <w:r w:rsidR="001C51BA">
        <w:rPr>
          <w:rFonts w:cs="Arial"/>
          <w:szCs w:val="24"/>
          <w:u w:val="single"/>
        </w:rPr>
        <w:t>indicated in 4-361.2(a)</w:t>
      </w:r>
      <w:r w:rsidR="00E179F8">
        <w:rPr>
          <w:rFonts w:cs="Arial"/>
          <w:szCs w:val="24"/>
          <w:u w:val="single"/>
        </w:rPr>
        <w:t>2</w:t>
      </w:r>
      <w:r w:rsidR="00F55222" w:rsidRPr="00D738E8">
        <w:rPr>
          <w:rFonts w:cs="Arial"/>
          <w:szCs w:val="24"/>
          <w:u w:val="single"/>
        </w:rPr>
        <w:t>.</w:t>
      </w:r>
      <w:r w:rsidR="00F55222" w:rsidRPr="00D738E8">
        <w:rPr>
          <w:rFonts w:cs="Arial"/>
          <w:szCs w:val="24"/>
        </w:rPr>
        <w:t xml:space="preserve"> </w:t>
      </w:r>
    </w:p>
    <w:p w14:paraId="522D27D9" w14:textId="443F3BCD" w:rsidR="00AD4316" w:rsidRPr="00960CC9" w:rsidRDefault="00AD4316" w:rsidP="00BF1018">
      <w:pPr>
        <w:pStyle w:val="ListParagraph"/>
        <w:numPr>
          <w:ilvl w:val="0"/>
          <w:numId w:val="23"/>
        </w:numPr>
        <w:snapToGrid w:val="0"/>
        <w:spacing w:before="120" w:after="0"/>
        <w:ind w:left="1800"/>
        <w:contextualSpacing w:val="0"/>
        <w:rPr>
          <w:rFonts w:cs="Arial"/>
          <w:bCs/>
          <w:szCs w:val="24"/>
          <w:u w:val="single"/>
        </w:rPr>
      </w:pPr>
      <w:r w:rsidRPr="00960CC9">
        <w:rPr>
          <w:rFonts w:cs="Arial"/>
          <w:szCs w:val="24"/>
          <w:u w:val="single"/>
        </w:rPr>
        <w:t xml:space="preserve">Div II (Building) Registered Construction Inspector certified by ACIA. </w:t>
      </w:r>
    </w:p>
    <w:p w14:paraId="295E894C" w14:textId="4F758F20" w:rsidR="00AD4316" w:rsidRPr="00DB09C5" w:rsidRDefault="00AD4316" w:rsidP="00BF1018">
      <w:pPr>
        <w:pStyle w:val="ListParagraph"/>
        <w:numPr>
          <w:ilvl w:val="0"/>
          <w:numId w:val="23"/>
        </w:numPr>
        <w:snapToGrid w:val="0"/>
        <w:spacing w:before="120" w:after="0"/>
        <w:ind w:left="1800"/>
        <w:contextualSpacing w:val="0"/>
        <w:rPr>
          <w:rFonts w:cs="Arial"/>
          <w:bCs/>
          <w:szCs w:val="24"/>
        </w:rPr>
      </w:pPr>
      <w:r w:rsidRPr="00960CC9">
        <w:rPr>
          <w:rFonts w:cs="Arial"/>
          <w:szCs w:val="24"/>
          <w:u w:val="single"/>
        </w:rPr>
        <w:t xml:space="preserve">Equivalent certification issued </w:t>
      </w:r>
      <w:r w:rsidRPr="00DB09C5">
        <w:rPr>
          <w:rFonts w:cs="Arial"/>
          <w:szCs w:val="24"/>
        </w:rPr>
        <w:t>by a state or national</w:t>
      </w:r>
      <w:r w:rsidR="00DB09C5" w:rsidRPr="00817E95">
        <w:rPr>
          <w:rFonts w:cs="Arial"/>
          <w:strike/>
          <w:szCs w:val="24"/>
        </w:rPr>
        <w:t>ly recognized</w:t>
      </w:r>
      <w:r w:rsidRPr="00817E95">
        <w:rPr>
          <w:rFonts w:cs="Arial"/>
          <w:strike/>
          <w:szCs w:val="24"/>
        </w:rPr>
        <w:t xml:space="preserve"> </w:t>
      </w:r>
      <w:r w:rsidRPr="00DB09C5">
        <w:rPr>
          <w:rFonts w:cs="Arial"/>
          <w:szCs w:val="24"/>
        </w:rPr>
        <w:t>organization</w:t>
      </w:r>
      <w:r w:rsidR="00C54B5D" w:rsidRPr="00817E95">
        <w:rPr>
          <w:rFonts w:cs="Arial"/>
          <w:strike/>
          <w:szCs w:val="24"/>
        </w:rPr>
        <w:t>, as</w:t>
      </w:r>
      <w:r w:rsidRPr="00DB09C5">
        <w:rPr>
          <w:rFonts w:cs="Arial"/>
          <w:szCs w:val="24"/>
        </w:rPr>
        <w:t xml:space="preserve"> accepted by </w:t>
      </w:r>
      <w:proofErr w:type="spellStart"/>
      <w:r w:rsidRPr="00DB09C5">
        <w:rPr>
          <w:rFonts w:cs="Arial"/>
          <w:szCs w:val="24"/>
        </w:rPr>
        <w:t>DSA</w:t>
      </w:r>
      <w:r w:rsidRPr="001746CC">
        <w:rPr>
          <w:rFonts w:cs="Arial"/>
          <w:szCs w:val="24"/>
          <w:u w:val="single"/>
        </w:rPr>
        <w:t>.</w:t>
      </w:r>
      <w:r w:rsidR="008150FB">
        <w:rPr>
          <w:rFonts w:cs="Arial"/>
          <w:strike/>
          <w:szCs w:val="24"/>
        </w:rPr>
        <w:t>on</w:t>
      </w:r>
      <w:proofErr w:type="spellEnd"/>
      <w:r w:rsidR="008150FB">
        <w:rPr>
          <w:rFonts w:cs="Arial"/>
          <w:strike/>
          <w:szCs w:val="24"/>
        </w:rPr>
        <w:t>:</w:t>
      </w:r>
    </w:p>
    <w:p w14:paraId="2AC5FDCE" w14:textId="4F33C2B5" w:rsidR="00AD4316" w:rsidRPr="000E17B3" w:rsidRDefault="00387879" w:rsidP="001D4EC2">
      <w:pPr>
        <w:pStyle w:val="ListParagraph"/>
        <w:numPr>
          <w:ilvl w:val="0"/>
          <w:numId w:val="63"/>
        </w:numPr>
        <w:spacing w:after="0"/>
        <w:rPr>
          <w:rFonts w:cs="Arial"/>
          <w:bCs/>
          <w:szCs w:val="24"/>
        </w:rPr>
      </w:pPr>
      <w:r>
        <w:rPr>
          <w:rFonts w:cs="Arial"/>
          <w:highlight w:val="lightGray"/>
        </w:rPr>
        <w:t>Exception r</w:t>
      </w:r>
      <w:r w:rsidRPr="004E04EA">
        <w:rPr>
          <w:rFonts w:cs="Arial"/>
          <w:highlight w:val="lightGray"/>
        </w:rPr>
        <w:t>elocated from 4-333.1</w:t>
      </w:r>
      <w:r>
        <w:rPr>
          <w:rFonts w:cs="Arial"/>
          <w:highlight w:val="lightGray"/>
        </w:rPr>
        <w:t>(</w:t>
      </w:r>
      <w:r w:rsidR="00DE2773">
        <w:rPr>
          <w:rFonts w:cs="Arial"/>
          <w:highlight w:val="lightGray"/>
        </w:rPr>
        <w:t>b</w:t>
      </w:r>
      <w:r>
        <w:rPr>
          <w:rFonts w:cs="Arial"/>
          <w:highlight w:val="lightGray"/>
        </w:rPr>
        <w:t>)1 and 4-333.1(</w:t>
      </w:r>
      <w:r w:rsidR="00DE2773">
        <w:rPr>
          <w:rFonts w:cs="Arial"/>
          <w:highlight w:val="lightGray"/>
        </w:rPr>
        <w:t>b</w:t>
      </w:r>
      <w:r>
        <w:rPr>
          <w:rFonts w:cs="Arial"/>
          <w:highlight w:val="lightGray"/>
        </w:rPr>
        <w:t>)2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5D76A6">
        <w:rPr>
          <w:rFonts w:cs="Arial"/>
          <w:bCs/>
          <w:szCs w:val="24"/>
          <w:u w:val="single"/>
        </w:rPr>
        <w:t>The following may be substituted for the requisite experience indicated in 4-361.2.1(a</w:t>
      </w:r>
      <w:proofErr w:type="gramStart"/>
      <w:r w:rsidR="00AD4316" w:rsidRPr="005D76A6">
        <w:rPr>
          <w:rFonts w:cs="Arial"/>
          <w:bCs/>
          <w:szCs w:val="24"/>
          <w:u w:val="single"/>
        </w:rPr>
        <w:t>):</w:t>
      </w:r>
      <w:r w:rsidR="00716BA3">
        <w:rPr>
          <w:rFonts w:cs="Arial"/>
          <w:b/>
          <w:strike/>
          <w:szCs w:val="24"/>
        </w:rPr>
        <w:t>Exception</w:t>
      </w:r>
      <w:proofErr w:type="gramEnd"/>
      <w:r w:rsidR="00716BA3">
        <w:rPr>
          <w:rFonts w:cs="Arial"/>
          <w:b/>
          <w:strike/>
          <w:szCs w:val="24"/>
        </w:rPr>
        <w:t>:</w:t>
      </w:r>
    </w:p>
    <w:p w14:paraId="08A68F79" w14:textId="1AAEB389" w:rsidR="00AD4316" w:rsidRPr="000E17B3" w:rsidRDefault="00F226DB" w:rsidP="00BF1018">
      <w:pPr>
        <w:pStyle w:val="ListParagraph"/>
        <w:numPr>
          <w:ilvl w:val="0"/>
          <w:numId w:val="24"/>
        </w:numPr>
        <w:snapToGrid w:val="0"/>
        <w:spacing w:before="120" w:after="0"/>
        <w:ind w:left="1440"/>
        <w:contextualSpacing w:val="0"/>
        <w:rPr>
          <w:szCs w:val="24"/>
        </w:rPr>
      </w:pPr>
      <w:r>
        <w:rPr>
          <w:rFonts w:cs="Arial"/>
          <w:strike/>
          <w:szCs w:val="24"/>
        </w:rPr>
        <w:t>P</w:t>
      </w:r>
      <w:r w:rsidR="00C14998">
        <w:rPr>
          <w:rFonts w:cs="Arial"/>
          <w:strike/>
          <w:szCs w:val="24"/>
        </w:rPr>
        <w:t>ossession of</w:t>
      </w:r>
      <w:r w:rsidR="007E4ABC">
        <w:rPr>
          <w:rFonts w:cs="Arial"/>
          <w:strike/>
          <w:szCs w:val="24"/>
        </w:rPr>
        <w:t xml:space="preserve"> </w:t>
      </w:r>
      <w:proofErr w:type="spellStart"/>
      <w:r>
        <w:rPr>
          <w:rFonts w:cs="Arial"/>
          <w:strike/>
          <w:szCs w:val="24"/>
        </w:rPr>
        <w:t>a</w:t>
      </w:r>
      <w:r w:rsidR="00AD4316" w:rsidRPr="00F226DB">
        <w:rPr>
          <w:rFonts w:cs="Arial"/>
          <w:szCs w:val="24"/>
          <w:u w:val="single"/>
        </w:rPr>
        <w:t>A</w:t>
      </w:r>
      <w:proofErr w:type="spellEnd"/>
      <w:r w:rsidR="00AD4316" w:rsidRPr="000E17B3">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0E17B3">
        <w:rPr>
          <w:rFonts w:cs="Arial"/>
          <w:szCs w:val="24"/>
        </w:rPr>
        <w:t xml:space="preserve"> as a mechanical or electrical engineer responsible for the design and/or construction of respective building systems</w:t>
      </w:r>
      <w:r w:rsidR="00C17698">
        <w:rPr>
          <w:rFonts w:cs="Arial"/>
          <w:strike/>
          <w:szCs w:val="24"/>
        </w:rPr>
        <w:t xml:space="preserve">, </w:t>
      </w:r>
      <w:r w:rsidR="00356073">
        <w:rPr>
          <w:rFonts w:cs="Arial"/>
          <w:strike/>
          <w:szCs w:val="24"/>
        </w:rPr>
        <w:t>may be</w:t>
      </w:r>
      <w:r w:rsidR="005B6392" w:rsidRPr="00C17698">
        <w:rPr>
          <w:rFonts w:cs="Arial"/>
          <w:szCs w:val="24"/>
        </w:rPr>
        <w:t xml:space="preserve"> </w:t>
      </w:r>
      <w:proofErr w:type="spellStart"/>
      <w:r w:rsidR="00AD4316" w:rsidRPr="000E17B3">
        <w:rPr>
          <w:rFonts w:cs="Arial"/>
          <w:szCs w:val="24"/>
        </w:rPr>
        <w:t>substitute</w:t>
      </w:r>
      <w:r w:rsidR="00AD4316" w:rsidRPr="005B6392">
        <w:rPr>
          <w:rFonts w:cs="Arial"/>
          <w:szCs w:val="24"/>
          <w:u w:val="single"/>
        </w:rPr>
        <w:t>s</w:t>
      </w:r>
      <w:r w:rsidR="005B6392">
        <w:rPr>
          <w:rFonts w:cs="Arial"/>
          <w:strike/>
          <w:szCs w:val="24"/>
        </w:rPr>
        <w:t>d</w:t>
      </w:r>
      <w:proofErr w:type="spellEnd"/>
      <w:r w:rsidR="00AD4316" w:rsidRPr="000E17B3">
        <w:rPr>
          <w:rFonts w:cs="Arial"/>
          <w:szCs w:val="24"/>
        </w:rPr>
        <w:t xml:space="preserve"> for two years of</w:t>
      </w:r>
      <w:r w:rsidR="00AD4316" w:rsidRPr="00D312B9">
        <w:rPr>
          <w:rFonts w:cs="Arial"/>
          <w:strike/>
          <w:szCs w:val="24"/>
        </w:rPr>
        <w:t xml:space="preserve"> </w:t>
      </w:r>
      <w:r w:rsidR="00275315">
        <w:rPr>
          <w:rFonts w:cs="Arial"/>
          <w:strike/>
          <w:szCs w:val="24"/>
        </w:rPr>
        <w:t>required</w:t>
      </w:r>
      <w:r w:rsidR="006F0A5A">
        <w:rPr>
          <w:rFonts w:cs="Arial"/>
          <w:strike/>
          <w:szCs w:val="24"/>
        </w:rPr>
        <w:t xml:space="preserve"> </w:t>
      </w:r>
      <w:r w:rsidR="00AD4316" w:rsidRPr="000E17B3">
        <w:rPr>
          <w:rFonts w:cs="Arial"/>
          <w:szCs w:val="24"/>
        </w:rPr>
        <w:t xml:space="preserve">experience. </w:t>
      </w:r>
    </w:p>
    <w:p w14:paraId="78DABAF1" w14:textId="5BC6F775" w:rsidR="00AD4316" w:rsidRPr="000E17B3" w:rsidRDefault="00583A94" w:rsidP="00BF1018">
      <w:pPr>
        <w:pStyle w:val="ListParagraph"/>
        <w:numPr>
          <w:ilvl w:val="0"/>
          <w:numId w:val="24"/>
        </w:numPr>
        <w:snapToGrid w:val="0"/>
        <w:spacing w:before="120" w:after="0"/>
        <w:ind w:left="1440"/>
        <w:contextualSpacing w:val="0"/>
        <w:rPr>
          <w:rFonts w:cs="Arial"/>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lastRenderedPageBreak/>
        <w:t>may be</w:t>
      </w:r>
      <w:r w:rsidR="00BA1E8E">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FE647B">
        <w:rPr>
          <w:rFonts w:cs="Arial"/>
          <w:szCs w:val="24"/>
        </w:rPr>
        <w:t xml:space="preserve">one year </w:t>
      </w:r>
      <w:r w:rsidR="00456874">
        <w:rPr>
          <w:rFonts w:cs="Arial"/>
          <w:szCs w:val="24"/>
        </w:rPr>
        <w:t>of</w:t>
      </w:r>
      <w:r>
        <w:rPr>
          <w:rFonts w:cs="Arial"/>
          <w:strike/>
          <w:szCs w:val="24"/>
        </w:rPr>
        <w:t xml:space="preserve"> required</w:t>
      </w:r>
      <w:r w:rsidRPr="002B2294">
        <w:rPr>
          <w:rFonts w:cs="Arial"/>
          <w:szCs w:val="24"/>
        </w:rPr>
        <w:t xml:space="preserve"> </w:t>
      </w:r>
      <w:r>
        <w:rPr>
          <w:rFonts w:cs="Arial"/>
          <w:szCs w:val="24"/>
        </w:rPr>
        <w:t>experience</w:t>
      </w:r>
      <w:r w:rsidR="00AD4316" w:rsidRPr="000E17B3">
        <w:rPr>
          <w:rFonts w:cs="Arial"/>
          <w:szCs w:val="24"/>
        </w:rPr>
        <w:t xml:space="preserve">. </w:t>
      </w:r>
    </w:p>
    <w:p w14:paraId="7A42B346" w14:textId="105198DB" w:rsidR="00AD4316" w:rsidRPr="000E17B3" w:rsidRDefault="00374E1F" w:rsidP="00BF1018">
      <w:pPr>
        <w:pStyle w:val="ListParagraph"/>
        <w:numPr>
          <w:ilvl w:val="0"/>
          <w:numId w:val="24"/>
        </w:numPr>
        <w:snapToGrid w:val="0"/>
        <w:spacing w:before="120" w:after="0"/>
        <w:ind w:left="1440"/>
        <w:contextualSpacing w:val="0"/>
        <w:rPr>
          <w:rFonts w:cs="Arial"/>
          <w:szCs w:val="24"/>
        </w:rPr>
      </w:pPr>
      <w:r w:rsidRPr="00004577">
        <w:rPr>
          <w:rFonts w:cs="Arial"/>
          <w:strike/>
          <w:szCs w:val="24"/>
        </w:rPr>
        <w:t>Possession of</w:t>
      </w:r>
      <w:r w:rsidR="00004577" w:rsidRPr="00004577">
        <w:rPr>
          <w:rFonts w:cs="Arial"/>
          <w:strike/>
          <w:szCs w:val="24"/>
        </w:rPr>
        <w:t xml:space="preserve"> </w:t>
      </w:r>
      <w:proofErr w:type="spellStart"/>
      <w:r w:rsidR="00004577" w:rsidRPr="00004577">
        <w:rPr>
          <w:rFonts w:cs="Arial"/>
          <w:strike/>
          <w:szCs w:val="24"/>
        </w:rPr>
        <w:t>a</w:t>
      </w:r>
      <w:r w:rsidR="00AD4316" w:rsidRPr="000E17B3">
        <w:rPr>
          <w:rFonts w:cs="Arial"/>
          <w:szCs w:val="24"/>
        </w:rPr>
        <w:t>An</w:t>
      </w:r>
      <w:proofErr w:type="spellEnd"/>
      <w:r w:rsidR="00AD4316" w:rsidRPr="000E17B3">
        <w:rPr>
          <w:rFonts w:cs="Arial"/>
          <w:szCs w:val="24"/>
        </w:rPr>
        <w:t xml:space="preserve"> associate</w:t>
      </w:r>
      <w:r w:rsidR="00AD4316" w:rsidRPr="00DA084A">
        <w:rPr>
          <w:rFonts w:cs="Arial"/>
          <w:szCs w:val="24"/>
          <w:u w:val="single"/>
        </w:rPr>
        <w:t>’s</w:t>
      </w:r>
      <w:r w:rsidR="00AD4316" w:rsidRPr="000E17B3">
        <w:rPr>
          <w:rFonts w:cs="Arial"/>
          <w:szCs w:val="24"/>
        </w:rPr>
        <w:t xml:space="preserve"> degree </w:t>
      </w:r>
      <w:r w:rsidR="00AD4316" w:rsidRPr="006C0BEF">
        <w:rPr>
          <w:rFonts w:cs="Arial"/>
          <w:szCs w:val="24"/>
          <w:u w:val="single"/>
        </w:rPr>
        <w:t xml:space="preserve">with major work </w:t>
      </w:r>
      <w:r w:rsidR="00AD4316" w:rsidRPr="006C0BEF">
        <w:rPr>
          <w:rFonts w:cs="Arial"/>
          <w:szCs w:val="24"/>
        </w:rPr>
        <w:t>i</w:t>
      </w:r>
      <w:r w:rsidR="00AD4316" w:rsidRPr="000E17B3">
        <w:rPr>
          <w:rFonts w:cs="Arial"/>
          <w:szCs w:val="24"/>
        </w:rPr>
        <w:t xml:space="preserve">n architecture, engineering, building inspection and/or construction </w:t>
      </w:r>
      <w:r w:rsidR="00515903">
        <w:rPr>
          <w:rFonts w:cs="Arial"/>
          <w:strike/>
          <w:szCs w:val="24"/>
        </w:rPr>
        <w:t>may be</w:t>
      </w:r>
      <w:r w:rsidR="00684A41">
        <w:rPr>
          <w:rFonts w:cs="Arial"/>
          <w:strike/>
          <w:szCs w:val="24"/>
        </w:rPr>
        <w:t xml:space="preserve"> </w:t>
      </w:r>
      <w:proofErr w:type="spellStart"/>
      <w:r w:rsidR="00AD4316" w:rsidRPr="000E17B3">
        <w:rPr>
          <w:rFonts w:cs="Arial"/>
          <w:szCs w:val="24"/>
        </w:rPr>
        <w:t>substitute</w:t>
      </w:r>
      <w:r w:rsidR="00AD4316" w:rsidRPr="003F4A30">
        <w:rPr>
          <w:rFonts w:cs="Arial"/>
          <w:szCs w:val="24"/>
          <w:u w:val="single"/>
        </w:rPr>
        <w:t>s</w:t>
      </w:r>
      <w:r w:rsidR="00B40A4C">
        <w:rPr>
          <w:rFonts w:cs="Arial"/>
          <w:strike/>
          <w:szCs w:val="24"/>
        </w:rPr>
        <w:t>d</w:t>
      </w:r>
      <w:proofErr w:type="spellEnd"/>
      <w:r w:rsidR="00AD4316" w:rsidRPr="000E17B3">
        <w:rPr>
          <w:rFonts w:cs="Arial"/>
          <w:szCs w:val="24"/>
        </w:rPr>
        <w:t xml:space="preserve"> for six months </w:t>
      </w:r>
      <w:r w:rsidR="00AD4316" w:rsidRPr="004215EB">
        <w:rPr>
          <w:rFonts w:cs="Arial"/>
          <w:szCs w:val="24"/>
        </w:rPr>
        <w:t>of</w:t>
      </w:r>
      <w:r w:rsidR="00157645">
        <w:rPr>
          <w:rFonts w:cs="Arial"/>
          <w:strike/>
          <w:szCs w:val="24"/>
        </w:rPr>
        <w:t xml:space="preserve"> </w:t>
      </w:r>
      <w:r w:rsidR="00B40A4C" w:rsidRPr="00157645">
        <w:rPr>
          <w:rFonts w:cs="Arial"/>
          <w:strike/>
          <w:szCs w:val="24"/>
        </w:rPr>
        <w:t>required</w:t>
      </w:r>
      <w:r w:rsidR="00157645" w:rsidRPr="00157645">
        <w:rPr>
          <w:rFonts w:cs="Arial"/>
          <w:szCs w:val="24"/>
        </w:rPr>
        <w:t xml:space="preserve"> </w:t>
      </w:r>
      <w:r w:rsidR="00AD4316" w:rsidRPr="000E17B3">
        <w:rPr>
          <w:rFonts w:cs="Arial"/>
          <w:szCs w:val="24"/>
        </w:rPr>
        <w:t>experience.</w:t>
      </w:r>
    </w:p>
    <w:p w14:paraId="34E43916" w14:textId="1D3DD1BA" w:rsidR="00AD4316" w:rsidRDefault="00AD4316" w:rsidP="00AE73AC">
      <w:pPr>
        <w:spacing w:before="120" w:after="0"/>
        <w:ind w:left="720"/>
        <w:rPr>
          <w:szCs w:val="24"/>
        </w:rPr>
      </w:pPr>
      <w:r w:rsidRPr="00E9494B">
        <w:rPr>
          <w:rFonts w:cs="Arial"/>
          <w:b/>
          <w:bCs/>
          <w:u w:val="single"/>
        </w:rPr>
        <w:t>4-361.2.2. Category two.</w:t>
      </w:r>
      <w:r w:rsidR="004B7347" w:rsidRPr="004E04EA">
        <w:rPr>
          <w:rFonts w:cs="Arial"/>
          <w:highlight w:val="lightGray"/>
        </w:rPr>
        <w:t xml:space="preserve"> </w:t>
      </w:r>
      <w:r w:rsidR="00925891" w:rsidRPr="004E04EA">
        <w:rPr>
          <w:rFonts w:cs="Arial"/>
          <w:highlight w:val="lightGray"/>
        </w:rPr>
        <w:t xml:space="preserve">(Relocated from </w:t>
      </w:r>
      <w:r w:rsidRPr="004E04EA">
        <w:rPr>
          <w:rFonts w:cs="Arial"/>
          <w:highlight w:val="lightGray"/>
        </w:rPr>
        <w:t>4-</w:t>
      </w:r>
      <w:r w:rsidR="00925891" w:rsidRPr="004E04EA">
        <w:rPr>
          <w:rFonts w:cs="Arial"/>
          <w:highlight w:val="lightGray"/>
        </w:rPr>
        <w:t>333.1</w:t>
      </w:r>
      <w:r w:rsidR="00925891">
        <w:rPr>
          <w:rFonts w:cs="Arial"/>
          <w:highlight w:val="lightGray"/>
        </w:rPr>
        <w:t xml:space="preserve">(b)3 and </w:t>
      </w:r>
      <w:r w:rsidR="00A00D35">
        <w:rPr>
          <w:rFonts w:cs="Arial"/>
          <w:highlight w:val="lightGray"/>
        </w:rPr>
        <w:t>modified as shown.)</w:t>
      </w:r>
      <w:r>
        <w:rPr>
          <w:rFonts w:cs="Arial"/>
        </w:rPr>
        <w:t xml:space="preserve"> </w:t>
      </w:r>
      <w:r w:rsidRPr="00E9494B">
        <w:rPr>
          <w:rFonts w:cs="Arial"/>
          <w:u w:val="single"/>
        </w:rPr>
        <w:t>Valid certification as a Class 3 Project Inspector and</w:t>
      </w:r>
      <w:r w:rsidRPr="0047698A">
        <w:rPr>
          <w:rFonts w:cs="Arial"/>
          <w:u w:val="single"/>
        </w:rPr>
        <w:t xml:space="preserve"> </w:t>
      </w:r>
      <w:r w:rsidR="001B68B8">
        <w:rPr>
          <w:rFonts w:cs="Arial"/>
          <w:strike/>
        </w:rPr>
        <w:t xml:space="preserve">3. </w:t>
      </w:r>
      <w:proofErr w:type="spellStart"/>
      <w:r w:rsidR="003A796F">
        <w:rPr>
          <w:rFonts w:cs="Arial"/>
          <w:strike/>
        </w:rPr>
        <w:t>T</w:t>
      </w:r>
      <w:r w:rsidRPr="006954B0">
        <w:rPr>
          <w:rFonts w:cs="Arial"/>
          <w:u w:val="single"/>
        </w:rPr>
        <w:t>t</w:t>
      </w:r>
      <w:r>
        <w:rPr>
          <w:rFonts w:cs="Arial"/>
        </w:rPr>
        <w:t>wo</w:t>
      </w:r>
      <w:proofErr w:type="spellEnd"/>
      <w:r>
        <w:rPr>
          <w:rFonts w:cs="Arial"/>
        </w:rPr>
        <w:t xml:space="preserve"> years of </w:t>
      </w:r>
      <w:proofErr w:type="spellStart"/>
      <w:r w:rsidR="000D465A">
        <w:rPr>
          <w:rFonts w:cs="Arial"/>
          <w:strike/>
        </w:rPr>
        <w:t>qualifying</w:t>
      </w:r>
      <w:r w:rsidRPr="000D465A">
        <w:rPr>
          <w:rFonts w:cs="Arial"/>
          <w:u w:val="single"/>
        </w:rPr>
        <w:t>demonstrable</w:t>
      </w:r>
      <w:proofErr w:type="spellEnd"/>
      <w:r>
        <w:rPr>
          <w:rFonts w:cs="Arial"/>
        </w:rPr>
        <w:t xml:space="preserve"> experience as </w:t>
      </w:r>
      <w:proofErr w:type="spellStart"/>
      <w:r w:rsidR="00823CC5">
        <w:rPr>
          <w:rFonts w:cs="Arial"/>
          <w:strike/>
        </w:rPr>
        <w:t>a</w:t>
      </w:r>
      <w:r w:rsidRPr="00823CC5">
        <w:rPr>
          <w:rFonts w:cs="Arial"/>
          <w:u w:val="single"/>
        </w:rPr>
        <w:t>the</w:t>
      </w:r>
      <w:proofErr w:type="spellEnd"/>
      <w:r>
        <w:rPr>
          <w:rFonts w:cs="Arial"/>
        </w:rPr>
        <w:t xml:space="preserve"> DSA </w:t>
      </w:r>
      <w:r w:rsidR="00666D2B">
        <w:rPr>
          <w:rFonts w:cs="Arial"/>
          <w:strike/>
        </w:rPr>
        <w:t>certified</w:t>
      </w:r>
      <w:r w:rsidR="008E43D0">
        <w:rPr>
          <w:rFonts w:cs="Arial"/>
          <w:strike/>
        </w:rPr>
        <w:t xml:space="preserve"> </w:t>
      </w:r>
      <w:r>
        <w:rPr>
          <w:rFonts w:cs="Arial"/>
        </w:rPr>
        <w:t xml:space="preserve">Class 3 </w:t>
      </w:r>
      <w:proofErr w:type="spellStart"/>
      <w:r w:rsidR="00C72355">
        <w:rPr>
          <w:rFonts w:cs="Arial"/>
          <w:strike/>
        </w:rPr>
        <w:t>p</w:t>
      </w:r>
      <w:r w:rsidRPr="00C72355">
        <w:rPr>
          <w:rFonts w:cs="Arial"/>
          <w:u w:val="single"/>
        </w:rPr>
        <w:t>P</w:t>
      </w:r>
      <w:r>
        <w:rPr>
          <w:rFonts w:cs="Arial"/>
        </w:rPr>
        <w:t>roject</w:t>
      </w:r>
      <w:proofErr w:type="spellEnd"/>
      <w:r>
        <w:rPr>
          <w:rFonts w:cs="Arial"/>
        </w:rPr>
        <w:t xml:space="preserve"> </w:t>
      </w:r>
      <w:proofErr w:type="spellStart"/>
      <w:r w:rsidR="00C72355">
        <w:rPr>
          <w:rFonts w:cs="Arial"/>
          <w:strike/>
        </w:rPr>
        <w:t>i</w:t>
      </w:r>
      <w:r w:rsidRPr="00C72355">
        <w:rPr>
          <w:rFonts w:cs="Arial"/>
          <w:u w:val="single"/>
        </w:rPr>
        <w:t>I</w:t>
      </w:r>
      <w:r>
        <w:rPr>
          <w:rFonts w:cs="Arial"/>
        </w:rPr>
        <w:t>nspector</w:t>
      </w:r>
      <w:proofErr w:type="spellEnd"/>
      <w:r>
        <w:rPr>
          <w:rFonts w:cs="Arial"/>
        </w:rPr>
        <w:t xml:space="preserve"> on </w:t>
      </w:r>
      <w:r w:rsidR="00AA72A1">
        <w:rPr>
          <w:rFonts w:cs="Arial"/>
          <w:strike/>
        </w:rPr>
        <w:t>Class 3</w:t>
      </w:r>
      <w:r w:rsidRPr="0036503C">
        <w:rPr>
          <w:rFonts w:cs="Arial"/>
          <w:u w:val="single"/>
        </w:rPr>
        <w:t xml:space="preserve">public school or community college construction </w:t>
      </w:r>
      <w:r>
        <w:rPr>
          <w:rFonts w:cs="Arial"/>
        </w:rPr>
        <w:t>projects</w:t>
      </w:r>
      <w:r w:rsidRPr="00B44374">
        <w:rPr>
          <w:rFonts w:cs="Arial"/>
          <w:u w:val="single"/>
        </w:rPr>
        <w:t xml:space="preserve"> consistent with the classification as specified in Section 4-360.1</w:t>
      </w:r>
      <w:r w:rsidRPr="00B44374">
        <w:rPr>
          <w:rFonts w:cs="Arial"/>
        </w:rPr>
        <w:t>.</w:t>
      </w:r>
    </w:p>
    <w:p w14:paraId="326EDFA1" w14:textId="0CF62C48" w:rsidR="00AD4316" w:rsidRPr="00BF1363" w:rsidRDefault="00AD4316" w:rsidP="00AE73AC">
      <w:pPr>
        <w:spacing w:before="120" w:after="0"/>
        <w:ind w:left="720"/>
        <w:rPr>
          <w:rFonts w:cs="Arial"/>
          <w:u w:val="single"/>
        </w:rPr>
      </w:pPr>
      <w:r w:rsidRPr="00BF1363">
        <w:rPr>
          <w:rFonts w:cs="Arial"/>
          <w:b/>
          <w:bCs/>
          <w:u w:val="single"/>
        </w:rPr>
        <w:t>4-361.2.3. Category three.</w:t>
      </w:r>
      <w:r w:rsidRPr="00BF1363">
        <w:rPr>
          <w:rFonts w:cs="Arial"/>
          <w:u w:val="single"/>
        </w:rPr>
        <w:t xml:space="preserve"> </w:t>
      </w:r>
    </w:p>
    <w:p w14:paraId="6285E6C6" w14:textId="5C68813B" w:rsidR="00AD4316" w:rsidRPr="009D163C" w:rsidRDefault="004B7347" w:rsidP="001D4EC2">
      <w:pPr>
        <w:pStyle w:val="ListParagraph"/>
        <w:numPr>
          <w:ilvl w:val="1"/>
          <w:numId w:val="58"/>
        </w:numPr>
        <w:spacing w:after="0"/>
        <w:ind w:left="1080"/>
        <w:rPr>
          <w:rFonts w:cs="Arial"/>
        </w:rPr>
      </w:pPr>
      <w:r w:rsidRPr="004E04EA">
        <w:rPr>
          <w:rFonts w:cs="Arial"/>
          <w:highlight w:val="lightGray"/>
        </w:rPr>
        <w:t xml:space="preserve">(Relocated from </w:t>
      </w:r>
      <w:r w:rsidR="007A7B3F" w:rsidRPr="004E04EA">
        <w:rPr>
          <w:rFonts w:cs="Arial"/>
          <w:highlight w:val="lightGray"/>
        </w:rPr>
        <w:t>4</w:t>
      </w:r>
      <w:r w:rsidRPr="004E04EA">
        <w:rPr>
          <w:rFonts w:cs="Arial"/>
          <w:highlight w:val="lightGray"/>
        </w:rPr>
        <w:t>-333.1</w:t>
      </w:r>
      <w:r>
        <w:rPr>
          <w:rFonts w:cs="Arial"/>
          <w:highlight w:val="lightGray"/>
        </w:rPr>
        <w:t>(b)4 and modified as shown.)</w:t>
      </w:r>
      <w:r w:rsidR="007A7B3F" w:rsidRPr="009D163C">
        <w:rPr>
          <w:rFonts w:cs="Arial"/>
          <w:strike/>
        </w:rPr>
        <w:t xml:space="preserve">4. </w:t>
      </w:r>
      <w:r w:rsidR="001A6779" w:rsidRPr="009D163C">
        <w:rPr>
          <w:rFonts w:cs="Arial"/>
          <w:strike/>
        </w:rPr>
        <w:t xml:space="preserve">Possession </w:t>
      </w:r>
      <w:proofErr w:type="spellStart"/>
      <w:r w:rsidR="001A6779" w:rsidRPr="009D163C">
        <w:rPr>
          <w:rFonts w:cs="Arial"/>
          <w:strike/>
        </w:rPr>
        <w:t>of</w:t>
      </w:r>
      <w:r w:rsidR="00AD4316" w:rsidRPr="009D163C">
        <w:rPr>
          <w:rFonts w:cs="Arial"/>
          <w:u w:val="single"/>
        </w:rPr>
        <w:t>Valid</w:t>
      </w:r>
      <w:proofErr w:type="spellEnd"/>
      <w:r w:rsidR="00AD4316" w:rsidRPr="009D163C">
        <w:rPr>
          <w:rFonts w:cs="Arial"/>
        </w:rPr>
        <w:t xml:space="preserve"> certification as a </w:t>
      </w:r>
      <w:r w:rsidR="004F4B0D" w:rsidRPr="009D163C">
        <w:rPr>
          <w:rFonts w:cs="Arial"/>
          <w:strike/>
        </w:rPr>
        <w:t>DSA</w:t>
      </w:r>
      <w:r w:rsidR="00374EF4" w:rsidRPr="009D163C">
        <w:rPr>
          <w:rFonts w:cs="Arial"/>
          <w:strike/>
        </w:rPr>
        <w:t xml:space="preserve"> </w:t>
      </w:r>
      <w:r w:rsidR="00AD4316" w:rsidRPr="009D163C">
        <w:rPr>
          <w:rFonts w:cs="Arial"/>
        </w:rPr>
        <w:t xml:space="preserve">Class 3 </w:t>
      </w:r>
      <w:proofErr w:type="spellStart"/>
      <w:r w:rsidR="00324DE5"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324DE5"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with one year </w:t>
      </w:r>
      <w:r w:rsidR="00EF4E53" w:rsidRPr="009D163C">
        <w:rPr>
          <w:rFonts w:cs="Arial"/>
          <w:strike/>
        </w:rPr>
        <w:t xml:space="preserve">minimum </w:t>
      </w:r>
      <w:proofErr w:type="spellStart"/>
      <w:r w:rsidR="00EF4E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as </w:t>
      </w:r>
      <w:proofErr w:type="spellStart"/>
      <w:r w:rsidR="009554FB" w:rsidRPr="009D163C">
        <w:rPr>
          <w:rFonts w:cs="Arial"/>
          <w:strike/>
        </w:rPr>
        <w:t>a</w:t>
      </w:r>
      <w:r w:rsidR="00AD4316" w:rsidRPr="009D163C">
        <w:rPr>
          <w:rFonts w:cs="Arial"/>
        </w:rPr>
        <w:t>t</w:t>
      </w:r>
      <w:r w:rsidR="00AD4316" w:rsidRPr="009D163C">
        <w:rPr>
          <w:rFonts w:cs="Arial"/>
          <w:u w:val="single"/>
        </w:rPr>
        <w:t>he</w:t>
      </w:r>
      <w:proofErr w:type="spellEnd"/>
      <w:r w:rsidR="00AD4316" w:rsidRPr="009D163C">
        <w:rPr>
          <w:rFonts w:cs="Arial"/>
        </w:rPr>
        <w:t xml:space="preserve"> DSA Class 3 </w:t>
      </w:r>
      <w:proofErr w:type="spellStart"/>
      <w:r w:rsidR="009554FB"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9554FB"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on </w:t>
      </w:r>
      <w:r w:rsidR="007C19DA" w:rsidRPr="009D163C">
        <w:rPr>
          <w:rFonts w:cs="Arial"/>
          <w:strike/>
        </w:rPr>
        <w:t>Class 3</w:t>
      </w:r>
      <w:r w:rsidR="00AD4316" w:rsidRPr="009D163C">
        <w:rPr>
          <w:rFonts w:cs="Arial"/>
          <w:u w:val="single"/>
        </w:rPr>
        <w:t xml:space="preserve">public school or community college construction </w:t>
      </w:r>
      <w:r w:rsidR="00AD4316" w:rsidRPr="009D163C">
        <w:rPr>
          <w:rFonts w:cs="Arial"/>
        </w:rPr>
        <w:t xml:space="preserve">projects </w:t>
      </w:r>
      <w:r w:rsidR="00AD4316" w:rsidRPr="009D163C">
        <w:rPr>
          <w:rFonts w:cs="Arial"/>
          <w:u w:val="single"/>
        </w:rPr>
        <w:t>consistent with the classification as specified in Section 4-360.1,</w:t>
      </w:r>
      <w:r w:rsidR="00AD4316" w:rsidRPr="009D163C">
        <w:rPr>
          <w:rFonts w:cs="Arial"/>
        </w:rPr>
        <w:t xml:space="preserve"> and </w:t>
      </w:r>
      <w:r w:rsidR="00022B4F" w:rsidRPr="009D163C">
        <w:rPr>
          <w:rFonts w:cs="Arial"/>
          <w:strike/>
        </w:rPr>
        <w:t xml:space="preserve">any combination </w:t>
      </w:r>
      <w:r w:rsidR="002C4F4F" w:rsidRPr="009D163C">
        <w:rPr>
          <w:rFonts w:cs="Arial"/>
          <w:strike/>
        </w:rPr>
        <w:t xml:space="preserve">of </w:t>
      </w:r>
      <w:r w:rsidR="008627EF" w:rsidRPr="009F6A6F">
        <w:rPr>
          <w:rFonts w:cs="Arial"/>
        </w:rPr>
        <w:t>t</w:t>
      </w:r>
      <w:r w:rsidR="005F0ADD" w:rsidRPr="009B4BFD">
        <w:rPr>
          <w:rFonts w:cs="Arial"/>
        </w:rPr>
        <w:t>wo</w:t>
      </w:r>
      <w:r w:rsidR="00AD4316" w:rsidRPr="009D163C">
        <w:rPr>
          <w:rFonts w:cs="Arial"/>
        </w:rPr>
        <w:t xml:space="preserve"> years of </w:t>
      </w:r>
      <w:proofErr w:type="spellStart"/>
      <w:r w:rsidR="00805B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on </w:t>
      </w:r>
      <w:r w:rsidR="00AD4316" w:rsidRPr="009D163C">
        <w:rPr>
          <w:rFonts w:cs="Arial"/>
          <w:u w:val="single"/>
        </w:rPr>
        <w:t xml:space="preserve">commercial construction </w:t>
      </w:r>
      <w:r w:rsidR="00AD4316" w:rsidRPr="009D163C">
        <w:rPr>
          <w:rFonts w:cs="Arial"/>
        </w:rPr>
        <w:t xml:space="preserve">projects consistent with </w:t>
      </w:r>
      <w:r w:rsidR="00AD4316" w:rsidRPr="009D163C">
        <w:rPr>
          <w:rFonts w:cs="Arial"/>
          <w:u w:val="single"/>
        </w:rPr>
        <w:t xml:space="preserve">minimum </w:t>
      </w:r>
      <w:r w:rsidR="00233143" w:rsidRPr="009D163C">
        <w:rPr>
          <w:rFonts w:cs="Arial"/>
          <w:strike/>
        </w:rPr>
        <w:t xml:space="preserve">the </w:t>
      </w:r>
      <w:r w:rsidR="00D85C7B" w:rsidRPr="009D163C">
        <w:rPr>
          <w:rFonts w:cs="Arial"/>
          <w:strike/>
        </w:rPr>
        <w:t>DSA</w:t>
      </w:r>
      <w:r w:rsidR="00411BCA" w:rsidRPr="009D163C">
        <w:rPr>
          <w:rFonts w:cs="Arial"/>
          <w:strike/>
        </w:rPr>
        <w:t xml:space="preserve"> </w:t>
      </w:r>
      <w:r w:rsidR="00AD4316" w:rsidRPr="009D163C">
        <w:rPr>
          <w:rFonts w:cs="Arial"/>
        </w:rPr>
        <w:t xml:space="preserve">Class </w:t>
      </w:r>
      <w:r w:rsidR="00D85C7B" w:rsidRPr="009D163C">
        <w:rPr>
          <w:rFonts w:cs="Arial"/>
          <w:strike/>
        </w:rPr>
        <w:t>1 or</w:t>
      </w:r>
      <w:r w:rsidR="00D305A0" w:rsidRPr="009D163C">
        <w:rPr>
          <w:rFonts w:cs="Arial"/>
          <w:strike/>
        </w:rPr>
        <w:t xml:space="preserve"> </w:t>
      </w:r>
      <w:r w:rsidR="00AD4316" w:rsidRPr="009D163C">
        <w:rPr>
          <w:rFonts w:cs="Arial"/>
        </w:rPr>
        <w:t xml:space="preserve">2 </w:t>
      </w:r>
      <w:r w:rsidR="00D305A0" w:rsidRPr="009D163C">
        <w:rPr>
          <w:rFonts w:cs="Arial"/>
          <w:strike/>
        </w:rPr>
        <w:t>project</w:t>
      </w:r>
      <w:r w:rsidR="00983214" w:rsidRPr="009D163C">
        <w:rPr>
          <w:rFonts w:cs="Arial"/>
          <w:strike/>
        </w:rPr>
        <w:t xml:space="preserve"> </w:t>
      </w:r>
      <w:r w:rsidR="00AD4316" w:rsidRPr="009D163C">
        <w:rPr>
          <w:rFonts w:cs="Arial"/>
        </w:rPr>
        <w:t>classification as</w:t>
      </w:r>
      <w:r w:rsidR="00AD4316" w:rsidRPr="009D163C">
        <w:rPr>
          <w:rFonts w:cs="Arial"/>
          <w:u w:val="single"/>
        </w:rPr>
        <w:t xml:space="preserve"> specified in Section 4-360.1, </w:t>
      </w:r>
      <w:r w:rsidR="00AD4316" w:rsidRPr="009D163C">
        <w:rPr>
          <w:rFonts w:cs="Arial"/>
          <w:bCs/>
          <w:u w:val="single"/>
        </w:rPr>
        <w:t>in any of the following capacities</w:t>
      </w:r>
      <w:r w:rsidR="00AD4316" w:rsidRPr="009D163C">
        <w:rPr>
          <w:rFonts w:cs="Arial"/>
        </w:rPr>
        <w:t>:</w:t>
      </w:r>
    </w:p>
    <w:p w14:paraId="22BB6731" w14:textId="2C72B6DC" w:rsidR="00242260" w:rsidRPr="00242260" w:rsidRDefault="00565E5F" w:rsidP="00BF1018">
      <w:pPr>
        <w:pStyle w:val="ListParagraph"/>
        <w:numPr>
          <w:ilvl w:val="0"/>
          <w:numId w:val="47"/>
        </w:numPr>
        <w:spacing w:before="120" w:after="0"/>
        <w:ind w:left="1440"/>
        <w:contextualSpacing w:val="0"/>
        <w:rPr>
          <w:rFonts w:cs="Arial"/>
        </w:rPr>
      </w:pPr>
      <w:r>
        <w:rPr>
          <w:rFonts w:eastAsia="Times New Roman" w:cs="Arial"/>
          <w:strike/>
        </w:rPr>
        <w:t>A.</w:t>
      </w:r>
      <w:r w:rsidR="00D54015">
        <w:rPr>
          <w:rFonts w:eastAsia="Times New Roman" w:cs="Arial"/>
          <w:strike/>
        </w:rPr>
        <w:t xml:space="preserve"> </w:t>
      </w:r>
      <w:r w:rsidR="00AD4316" w:rsidRPr="00C21262">
        <w:rPr>
          <w:rFonts w:eastAsia="Times New Roman" w:cs="Arial"/>
          <w:u w:val="single"/>
        </w:rPr>
        <w:t xml:space="preserve">As </w:t>
      </w:r>
      <w:r w:rsidR="00AD4316" w:rsidRPr="00C21262">
        <w:rPr>
          <w:rFonts w:eastAsia="Times New Roman" w:cs="Arial"/>
        </w:rPr>
        <w:t xml:space="preserve">an </w:t>
      </w:r>
      <w:proofErr w:type="spellStart"/>
      <w:r w:rsidR="000921CE" w:rsidRPr="003443B4">
        <w:rPr>
          <w:rFonts w:eastAsia="Times New Roman" w:cs="Arial"/>
          <w:strike/>
        </w:rPr>
        <w:t>a</w:t>
      </w:r>
      <w:r w:rsidR="00AD4316" w:rsidRPr="00C21262">
        <w:rPr>
          <w:rFonts w:eastAsia="Times New Roman" w:cs="Arial"/>
          <w:u w:val="single"/>
        </w:rPr>
        <w:t>A</w:t>
      </w:r>
      <w:r w:rsidR="00AD4316" w:rsidRPr="00C21262">
        <w:rPr>
          <w:rFonts w:eastAsia="Times New Roman" w:cs="Arial"/>
        </w:rPr>
        <w:t>ssistant</w:t>
      </w:r>
      <w:proofErr w:type="spellEnd"/>
      <w:r w:rsidR="00AD4316" w:rsidRPr="00C21262">
        <w:rPr>
          <w:rFonts w:eastAsia="Times New Roman" w:cs="Arial"/>
        </w:rPr>
        <w:t xml:space="preserve"> </w:t>
      </w:r>
      <w:r w:rsidR="00032C04">
        <w:rPr>
          <w:rFonts w:eastAsia="Times New Roman" w:cs="Arial"/>
          <w:strike/>
        </w:rPr>
        <w:t xml:space="preserve">project </w:t>
      </w:r>
      <w:proofErr w:type="spellStart"/>
      <w:r w:rsidR="000921CE" w:rsidRPr="00C21262">
        <w:rPr>
          <w:rFonts w:eastAsia="Times New Roman" w:cs="Arial"/>
        </w:rPr>
        <w:t>i</w:t>
      </w:r>
      <w:r w:rsidR="00AD4316" w:rsidRPr="00C21262">
        <w:rPr>
          <w:rFonts w:cs="Arial"/>
          <w:u w:val="single"/>
        </w:rPr>
        <w:t>I</w:t>
      </w:r>
      <w:r w:rsidR="00AD4316" w:rsidRPr="00C21262">
        <w:rPr>
          <w:rFonts w:eastAsia="Times New Roman" w:cs="Arial"/>
        </w:rPr>
        <w:t>nspector</w:t>
      </w:r>
      <w:proofErr w:type="spellEnd"/>
      <w:r w:rsidR="00AD4316" w:rsidRPr="00C21262">
        <w:rPr>
          <w:rFonts w:eastAsia="Times New Roman" w:cs="Arial"/>
          <w:u w:val="single"/>
        </w:rPr>
        <w:t xml:space="preserve"> as defined in Section 4-333(d).</w:t>
      </w:r>
      <w:r w:rsidR="00ED49DA" w:rsidRPr="00C21262">
        <w:rPr>
          <w:rFonts w:eastAsia="Times New Roman" w:cs="Arial"/>
          <w:strike/>
        </w:rPr>
        <w:t>; or</w:t>
      </w:r>
    </w:p>
    <w:p w14:paraId="0B93C1B0" w14:textId="47DDD41D" w:rsidR="00242260" w:rsidRDefault="00565E5F" w:rsidP="00BF1018">
      <w:pPr>
        <w:pStyle w:val="ListParagraph"/>
        <w:numPr>
          <w:ilvl w:val="0"/>
          <w:numId w:val="47"/>
        </w:numPr>
        <w:spacing w:before="120" w:after="0"/>
        <w:ind w:left="1440"/>
        <w:contextualSpacing w:val="0"/>
        <w:rPr>
          <w:rFonts w:cs="Arial"/>
        </w:rPr>
      </w:pPr>
      <w:r>
        <w:rPr>
          <w:rFonts w:cs="Arial"/>
          <w:strike/>
        </w:rPr>
        <w:t>C.</w:t>
      </w:r>
      <w:r w:rsidR="00D54015">
        <w:rPr>
          <w:rFonts w:cs="Arial"/>
          <w:strike/>
        </w:rPr>
        <w:t xml:space="preserve"> </w:t>
      </w:r>
      <w:r w:rsidR="00AD4316" w:rsidRPr="00242260">
        <w:rPr>
          <w:rFonts w:cs="Arial"/>
          <w:u w:val="single"/>
        </w:rPr>
        <w:t>As</w:t>
      </w:r>
      <w:r w:rsidR="001E78B6" w:rsidRPr="00242260">
        <w:rPr>
          <w:rFonts w:cs="Arial"/>
          <w:strike/>
        </w:rPr>
        <w:t>a</w:t>
      </w:r>
      <w:r w:rsidR="00AD4316" w:rsidRPr="00242260">
        <w:rPr>
          <w:rFonts w:cs="Arial"/>
        </w:rPr>
        <w:t xml:space="preserve"> </w:t>
      </w:r>
      <w:r w:rsidR="00AD4316" w:rsidRPr="008D1AAA">
        <w:rPr>
          <w:rFonts w:cs="Arial"/>
        </w:rPr>
        <w:t>lead</w:t>
      </w:r>
      <w:r w:rsidR="00AD4316" w:rsidRPr="00242260">
        <w:rPr>
          <w:rFonts w:cs="Arial"/>
        </w:rPr>
        <w:t xml:space="preserve"> project </w:t>
      </w:r>
      <w:r w:rsidR="001E78B6" w:rsidRPr="00242260">
        <w:rPr>
          <w:rFonts w:cs="Arial"/>
          <w:strike/>
        </w:rPr>
        <w:t>construction</w:t>
      </w:r>
      <w:r w:rsidR="00367B5A">
        <w:rPr>
          <w:rFonts w:cs="Arial"/>
          <w:strike/>
        </w:rPr>
        <w:t xml:space="preserve"> </w:t>
      </w:r>
      <w:r w:rsidR="00AD4316" w:rsidRPr="00242260">
        <w:rPr>
          <w:rFonts w:cs="Arial"/>
        </w:rPr>
        <w:t>superintendent</w:t>
      </w:r>
      <w:r w:rsidR="007D358B" w:rsidRPr="00242260">
        <w:rPr>
          <w:rFonts w:cs="Arial"/>
          <w:strike/>
        </w:rPr>
        <w:t xml:space="preserve"> or</w:t>
      </w:r>
      <w:r w:rsidR="00F63AFC" w:rsidRPr="00242260">
        <w:rPr>
          <w:rFonts w:cs="Arial"/>
          <w:strike/>
        </w:rPr>
        <w:t xml:space="preserve"> construction experience</w:t>
      </w:r>
      <w:r w:rsidR="00387378" w:rsidRPr="00242260">
        <w:rPr>
          <w:rFonts w:cs="Arial"/>
          <w:strike/>
        </w:rPr>
        <w:t xml:space="preserve"> as a journeyman</w:t>
      </w:r>
      <w:r w:rsidR="00714B80" w:rsidRPr="00242260">
        <w:rPr>
          <w:rFonts w:cs="Arial"/>
          <w:strike/>
        </w:rPr>
        <w:t xml:space="preserve"> or equivalent </w:t>
      </w:r>
      <w:r w:rsidR="008F3861" w:rsidRPr="00242260">
        <w:rPr>
          <w:rFonts w:cs="Arial"/>
          <w:strike/>
        </w:rPr>
        <w:t xml:space="preserve">limited to working </w:t>
      </w:r>
      <w:r w:rsidR="00EA4DAA" w:rsidRPr="00242260">
        <w:rPr>
          <w:rFonts w:cs="Arial"/>
          <w:strike/>
        </w:rPr>
        <w:t>in the carpentry</w:t>
      </w:r>
      <w:r w:rsidR="00EB3935" w:rsidRPr="00242260">
        <w:rPr>
          <w:rFonts w:cs="Arial"/>
          <w:strike/>
        </w:rPr>
        <w:t xml:space="preserve">, steel, </w:t>
      </w:r>
      <w:r w:rsidR="00244694" w:rsidRPr="00242260">
        <w:rPr>
          <w:rFonts w:cs="Arial"/>
          <w:strike/>
        </w:rPr>
        <w:t xml:space="preserve">concrete </w:t>
      </w:r>
      <w:r w:rsidR="00210E04" w:rsidRPr="00242260">
        <w:rPr>
          <w:rFonts w:cs="Arial"/>
          <w:strike/>
        </w:rPr>
        <w:t>or masonry trades</w:t>
      </w:r>
      <w:r w:rsidR="00AD4316" w:rsidRPr="00242260">
        <w:rPr>
          <w:rFonts w:cs="Arial"/>
        </w:rPr>
        <w:t>.</w:t>
      </w:r>
    </w:p>
    <w:p w14:paraId="4C368135" w14:textId="02FE7F12" w:rsidR="00AD4316" w:rsidRPr="00242260" w:rsidRDefault="00DA57EB" w:rsidP="00BF1018">
      <w:pPr>
        <w:pStyle w:val="ListParagraph"/>
        <w:numPr>
          <w:ilvl w:val="0"/>
          <w:numId w:val="47"/>
        </w:numPr>
        <w:spacing w:before="120" w:after="0"/>
        <w:ind w:left="1440"/>
        <w:contextualSpacing w:val="0"/>
        <w:rPr>
          <w:rFonts w:cs="Arial"/>
        </w:rPr>
      </w:pPr>
      <w:r>
        <w:rPr>
          <w:rFonts w:cs="Arial"/>
          <w:strike/>
          <w:szCs w:val="24"/>
        </w:rPr>
        <w:t>B.</w:t>
      </w:r>
      <w:r w:rsidR="00D22941">
        <w:rPr>
          <w:rFonts w:cs="Arial"/>
          <w:strike/>
          <w:szCs w:val="24"/>
        </w:rPr>
        <w:t xml:space="preserve"> </w:t>
      </w:r>
      <w:r w:rsidR="008B4050" w:rsidRPr="00242260">
        <w:rPr>
          <w:rFonts w:cs="Arial"/>
          <w:szCs w:val="24"/>
          <w:u w:val="single"/>
        </w:rPr>
        <w:t xml:space="preserve">As </w:t>
      </w:r>
      <w:r w:rsidR="008B4050" w:rsidRPr="00242260">
        <w:rPr>
          <w:rFonts w:cs="Arial"/>
          <w:szCs w:val="24"/>
        </w:rPr>
        <w:t xml:space="preserve">a </w:t>
      </w:r>
      <w:proofErr w:type="spellStart"/>
      <w:r w:rsidR="008B4050" w:rsidRPr="00242260">
        <w:rPr>
          <w:rFonts w:cs="Arial"/>
          <w:strike/>
          <w:szCs w:val="24"/>
        </w:rPr>
        <w:t>nonlicensed</w:t>
      </w:r>
      <w:proofErr w:type="spellEnd"/>
      <w:r w:rsidR="008B4050" w:rsidRPr="00242260">
        <w:rPr>
          <w:rFonts w:cs="Arial"/>
          <w:strike/>
          <w:szCs w:val="24"/>
        </w:rPr>
        <w:t xml:space="preserve"> or nonregistered architect’s, engineer’s, </w:t>
      </w:r>
      <w:proofErr w:type="gramStart"/>
      <w:r w:rsidR="008B4050" w:rsidRPr="00242260">
        <w:rPr>
          <w:rFonts w:cs="Arial"/>
          <w:strike/>
          <w:szCs w:val="24"/>
        </w:rPr>
        <w:t>owner’s</w:t>
      </w:r>
      <w:proofErr w:type="gramEnd"/>
      <w:r w:rsidR="008B4050" w:rsidRPr="00242260">
        <w:rPr>
          <w:rFonts w:cs="Arial"/>
          <w:strike/>
          <w:szCs w:val="24"/>
        </w:rPr>
        <w:t xml:space="preserve">, or local building official’s representative in building </w:t>
      </w:r>
      <w:r w:rsidR="00F179AE">
        <w:rPr>
          <w:rFonts w:cs="Arial"/>
          <w:szCs w:val="24"/>
        </w:rPr>
        <w:t>code-enforcement</w:t>
      </w:r>
      <w:r w:rsidR="008B4050" w:rsidRPr="00242260">
        <w:rPr>
          <w:rFonts w:cs="Arial"/>
          <w:szCs w:val="24"/>
        </w:rPr>
        <w:t xml:space="preserve"> </w:t>
      </w:r>
      <w:r w:rsidR="008B4050" w:rsidRPr="00242260">
        <w:rPr>
          <w:rFonts w:cs="Arial"/>
          <w:szCs w:val="24"/>
          <w:u w:val="single"/>
        </w:rPr>
        <w:t>entity’s representative performing construction</w:t>
      </w:r>
      <w:r w:rsidR="008B4050" w:rsidRPr="0058367C">
        <w:rPr>
          <w:rFonts w:cs="Arial"/>
          <w:szCs w:val="24"/>
          <w:u w:val="single"/>
        </w:rPr>
        <w:t xml:space="preserve"> </w:t>
      </w:r>
      <w:r w:rsidR="008B4050" w:rsidRPr="00242260">
        <w:rPr>
          <w:rFonts w:cs="Arial"/>
          <w:szCs w:val="24"/>
        </w:rPr>
        <w:t>inspection</w:t>
      </w:r>
      <w:r w:rsidR="008B4050" w:rsidRPr="00242260">
        <w:rPr>
          <w:rFonts w:cs="Arial"/>
          <w:szCs w:val="24"/>
          <w:u w:val="single"/>
        </w:rPr>
        <w:t>,</w:t>
      </w:r>
      <w:r w:rsidR="008B4050" w:rsidRPr="00242260">
        <w:rPr>
          <w:rFonts w:cs="Arial"/>
          <w:szCs w:val="24"/>
        </w:rPr>
        <w:t xml:space="preserve"> </w:t>
      </w:r>
      <w:r w:rsidR="008B4050" w:rsidRPr="00242260">
        <w:rPr>
          <w:rFonts w:cs="Arial"/>
          <w:strike/>
          <w:szCs w:val="24"/>
        </w:rPr>
        <w:t>(</w:t>
      </w:r>
      <w:r w:rsidR="008B4050" w:rsidRPr="00242260">
        <w:rPr>
          <w:rFonts w:cs="Arial"/>
          <w:szCs w:val="24"/>
        </w:rPr>
        <w:t xml:space="preserve">with </w:t>
      </w:r>
      <w:r w:rsidR="008B4050" w:rsidRPr="002765CB">
        <w:rPr>
          <w:rFonts w:cs="Arial"/>
          <w:strike/>
          <w:szCs w:val="24"/>
        </w:rPr>
        <w:t>a</w:t>
      </w:r>
      <w:r w:rsidR="009D5312" w:rsidRPr="002765CB">
        <w:rPr>
          <w:rFonts w:cs="Arial"/>
          <w:strike/>
          <w:szCs w:val="24"/>
        </w:rPr>
        <w:t xml:space="preserve"> </w:t>
      </w:r>
      <w:r w:rsidR="008B4050" w:rsidRPr="00242260">
        <w:rPr>
          <w:rFonts w:cs="Arial"/>
          <w:szCs w:val="24"/>
        </w:rPr>
        <w:t xml:space="preserve">valid certification </w:t>
      </w:r>
      <w:r w:rsidR="008B4050" w:rsidRPr="00242260">
        <w:rPr>
          <w:rFonts w:cs="Arial"/>
          <w:szCs w:val="24"/>
          <w:u w:val="single"/>
        </w:rPr>
        <w:t>from any of the following</w:t>
      </w:r>
      <w:r w:rsidR="00AD4316" w:rsidRPr="00242260">
        <w:rPr>
          <w:rFonts w:cs="Arial"/>
        </w:rPr>
        <w:t>:</w:t>
      </w:r>
    </w:p>
    <w:p w14:paraId="5D156727" w14:textId="75368E43" w:rsidR="000C7B97" w:rsidRPr="000C7B97" w:rsidRDefault="000C7B97" w:rsidP="00BF1018">
      <w:pPr>
        <w:pStyle w:val="ListParagraph"/>
        <w:numPr>
          <w:ilvl w:val="1"/>
          <w:numId w:val="47"/>
        </w:numPr>
        <w:spacing w:before="120" w:after="0"/>
        <w:ind w:left="1890"/>
        <w:rPr>
          <w:rFonts w:cs="Arial"/>
        </w:rPr>
      </w:pPr>
      <w:r w:rsidRPr="000C7B97">
        <w:rPr>
          <w:rFonts w:cs="Arial"/>
          <w:u w:val="single"/>
        </w:rPr>
        <w:t>Class A Hospital Inspector certified by OSHPD.</w:t>
      </w:r>
      <w:r w:rsidRPr="000C7B97">
        <w:rPr>
          <w:rFonts w:cs="Arial"/>
        </w:rPr>
        <w:t xml:space="preserve"> </w:t>
      </w:r>
    </w:p>
    <w:p w14:paraId="19231B49" w14:textId="3B41FBFB" w:rsidR="000C7B97" w:rsidRPr="000C7B97" w:rsidRDefault="000C7B97" w:rsidP="00BF1018">
      <w:pPr>
        <w:pStyle w:val="ListParagraph"/>
        <w:numPr>
          <w:ilvl w:val="1"/>
          <w:numId w:val="47"/>
        </w:numPr>
        <w:spacing w:before="120" w:after="0"/>
        <w:ind w:left="1890"/>
        <w:rPr>
          <w:rFonts w:cs="Arial"/>
        </w:rPr>
      </w:pPr>
      <w:r w:rsidRPr="000C7B97">
        <w:rPr>
          <w:rFonts w:cs="Arial"/>
          <w:strike/>
        </w:rPr>
        <w:t xml:space="preserve">as a </w:t>
      </w:r>
      <w:proofErr w:type="spellStart"/>
      <w:r w:rsidRPr="000C7B97">
        <w:rPr>
          <w:rFonts w:cs="Arial"/>
          <w:strike/>
        </w:rPr>
        <w:t>c</w:t>
      </w:r>
      <w:r w:rsidRPr="000C7B97">
        <w:rPr>
          <w:rFonts w:cs="Arial"/>
          <w:u w:val="single"/>
        </w:rPr>
        <w:t>C</w:t>
      </w:r>
      <w:r w:rsidRPr="000C7B97">
        <w:rPr>
          <w:rFonts w:cs="Arial"/>
        </w:rPr>
        <w:t>ommercial</w:t>
      </w:r>
      <w:proofErr w:type="spellEnd"/>
      <w:r w:rsidRPr="000C7B97">
        <w:rPr>
          <w:rFonts w:cs="Arial"/>
        </w:rPr>
        <w:t xml:space="preserve"> </w:t>
      </w:r>
      <w:proofErr w:type="spellStart"/>
      <w:r w:rsidRPr="002A671C">
        <w:rPr>
          <w:rFonts w:cs="Arial"/>
          <w:strike/>
        </w:rPr>
        <w:t>b</w:t>
      </w:r>
      <w:r w:rsidR="00E40A36" w:rsidRPr="002A671C">
        <w:rPr>
          <w:rFonts w:cs="Arial"/>
          <w:u w:val="single"/>
        </w:rPr>
        <w:t>B</w:t>
      </w:r>
      <w:r w:rsidRPr="00942AAA">
        <w:rPr>
          <w:rFonts w:cs="Arial"/>
        </w:rPr>
        <w:t>uilding</w:t>
      </w:r>
      <w:proofErr w:type="spellEnd"/>
      <w:r w:rsidRPr="00942AAA">
        <w:rPr>
          <w:rFonts w:cs="Arial"/>
        </w:rPr>
        <w:t xml:space="preserve"> or </w:t>
      </w:r>
      <w:proofErr w:type="spellStart"/>
      <w:r w:rsidRPr="002A671C">
        <w:rPr>
          <w:rFonts w:cs="Arial"/>
          <w:strike/>
        </w:rPr>
        <w:t>r</w:t>
      </w:r>
      <w:r w:rsidR="002A671C" w:rsidRPr="002A671C">
        <w:rPr>
          <w:rFonts w:cs="Arial"/>
          <w:u w:val="single"/>
        </w:rPr>
        <w:t>R</w:t>
      </w:r>
      <w:r w:rsidRPr="00942AAA">
        <w:rPr>
          <w:rFonts w:cs="Arial"/>
        </w:rPr>
        <w:t>esidential</w:t>
      </w:r>
      <w:proofErr w:type="spellEnd"/>
      <w:r w:rsidRPr="00942AAA">
        <w:rPr>
          <w:rFonts w:cs="Arial"/>
        </w:rPr>
        <w:t xml:space="preserve"> </w:t>
      </w:r>
      <w:proofErr w:type="spellStart"/>
      <w:r w:rsidRPr="002A671C">
        <w:rPr>
          <w:rFonts w:cs="Arial"/>
          <w:strike/>
        </w:rPr>
        <w:t>c</w:t>
      </w:r>
      <w:r w:rsidR="002A671C" w:rsidRPr="002A671C">
        <w:rPr>
          <w:rFonts w:cs="Arial"/>
          <w:u w:val="single"/>
        </w:rPr>
        <w:t>C</w:t>
      </w:r>
      <w:r w:rsidRPr="00942AAA">
        <w:rPr>
          <w:rFonts w:cs="Arial"/>
        </w:rPr>
        <w:t>ombination</w:t>
      </w:r>
      <w:proofErr w:type="spellEnd"/>
      <w:r w:rsidRPr="00942AAA">
        <w:rPr>
          <w:rFonts w:cs="Arial"/>
        </w:rPr>
        <w:t xml:space="preserve">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rPr>
        <w:t xml:space="preserve"> </w:t>
      </w:r>
      <w:r w:rsidRPr="000C7B97">
        <w:rPr>
          <w:rFonts w:cs="Arial"/>
          <w:u w:val="single"/>
        </w:rPr>
        <w:t>certified by ICC.</w:t>
      </w:r>
      <w:r w:rsidRPr="000C7B97">
        <w:rPr>
          <w:rFonts w:cs="Arial"/>
        </w:rPr>
        <w:t xml:space="preserve"> </w:t>
      </w:r>
    </w:p>
    <w:p w14:paraId="72DA8A5F" w14:textId="18C60FC1" w:rsidR="000C7B97" w:rsidRPr="000C7B97" w:rsidRDefault="000C7B97" w:rsidP="00BF1018">
      <w:pPr>
        <w:pStyle w:val="ListParagraph"/>
        <w:numPr>
          <w:ilvl w:val="1"/>
          <w:numId w:val="47"/>
        </w:numPr>
        <w:spacing w:before="120" w:after="0"/>
        <w:ind w:left="1890"/>
        <w:rPr>
          <w:rFonts w:cs="Arial"/>
        </w:rPr>
      </w:pPr>
      <w:r w:rsidRPr="000C7B97">
        <w:rPr>
          <w:rFonts w:cs="Arial"/>
          <w:u w:val="single"/>
        </w:rPr>
        <w:t xml:space="preserve">Div II (Building) Registered Construction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u w:val="single"/>
        </w:rPr>
        <w:t xml:space="preserve"> certified by ACIA. </w:t>
      </w:r>
    </w:p>
    <w:p w14:paraId="44FB49F5" w14:textId="39C9BC21" w:rsidR="000C7B97" w:rsidRPr="000C7B97" w:rsidRDefault="000C7B97" w:rsidP="00BF1018">
      <w:pPr>
        <w:pStyle w:val="ListParagraph"/>
        <w:numPr>
          <w:ilvl w:val="1"/>
          <w:numId w:val="47"/>
        </w:numPr>
        <w:spacing w:before="120" w:after="0"/>
        <w:ind w:left="1890"/>
        <w:rPr>
          <w:rFonts w:cs="Arial"/>
          <w:bCs/>
        </w:rPr>
      </w:pPr>
      <w:r w:rsidRPr="000C7B97">
        <w:rPr>
          <w:rFonts w:cs="Arial"/>
          <w:u w:val="single"/>
        </w:rPr>
        <w:t>Equivalent certification issued</w:t>
      </w:r>
      <w:r w:rsidRPr="000C7B97">
        <w:rPr>
          <w:rFonts w:cs="Arial"/>
        </w:rPr>
        <w:t xml:space="preserve"> by a state or national</w:t>
      </w:r>
      <w:r w:rsidRPr="000C7B97">
        <w:rPr>
          <w:rFonts w:cs="Arial"/>
          <w:strike/>
        </w:rPr>
        <w:t>ly recognized</w:t>
      </w:r>
      <w:r w:rsidRPr="000C7B97">
        <w:rPr>
          <w:rFonts w:cs="Arial"/>
        </w:rPr>
        <w:t xml:space="preserve"> organization</w:t>
      </w:r>
      <w:r w:rsidRPr="000C7B97">
        <w:rPr>
          <w:rFonts w:cs="Arial"/>
          <w:strike/>
        </w:rPr>
        <w:t>, as</w:t>
      </w:r>
      <w:r w:rsidRPr="000C7B97">
        <w:rPr>
          <w:rFonts w:cs="Arial"/>
        </w:rPr>
        <w:t xml:space="preserve"> accepted by DSA</w:t>
      </w:r>
      <w:r w:rsidRPr="000C7B97">
        <w:rPr>
          <w:rFonts w:cs="Arial"/>
          <w:u w:val="single"/>
        </w:rPr>
        <w:t>.</w:t>
      </w:r>
      <w:r w:rsidRPr="000C7B97">
        <w:rPr>
          <w:rFonts w:cs="Arial"/>
          <w:strike/>
        </w:rPr>
        <w:t>); or</w:t>
      </w:r>
    </w:p>
    <w:p w14:paraId="0B07C52F" w14:textId="398AC15C" w:rsidR="00AD4316" w:rsidRPr="000E17B3" w:rsidRDefault="0052783C" w:rsidP="00BF1018">
      <w:pPr>
        <w:pStyle w:val="paragraph"/>
        <w:numPr>
          <w:ilvl w:val="0"/>
          <w:numId w:val="25"/>
        </w:numPr>
        <w:spacing w:before="120" w:beforeAutospacing="0" w:after="0" w:afterAutospacing="0"/>
        <w:rPr>
          <w:rFonts w:ascii="Arial" w:hAnsi="Arial" w:cs="Arial"/>
        </w:rPr>
      </w:pPr>
      <w:r>
        <w:rPr>
          <w:rFonts w:ascii="Arial" w:hAnsi="Arial" w:cs="Arial"/>
          <w:b/>
          <w:strike/>
        </w:rPr>
        <w:t>Exception</w:t>
      </w:r>
      <w:r w:rsidR="000602D2">
        <w:rPr>
          <w:rFonts w:ascii="Arial" w:hAnsi="Arial" w:cs="Arial"/>
          <w:b/>
          <w:strike/>
        </w:rPr>
        <w:t>:</w:t>
      </w:r>
      <w:r w:rsidR="00DD11EA">
        <w:rPr>
          <w:rFonts w:ascii="Arial" w:hAnsi="Arial" w:cs="Arial"/>
          <w:bCs/>
          <w:strike/>
        </w:rPr>
        <w:t xml:space="preserve"> The substitutions listed below</w:t>
      </w:r>
      <w:r w:rsidR="00F34C03">
        <w:rPr>
          <w:rFonts w:ascii="Arial" w:hAnsi="Arial" w:cs="Arial"/>
          <w:bCs/>
          <w:strike/>
        </w:rPr>
        <w:t xml:space="preserve"> may be applied to A, B or C </w:t>
      </w:r>
      <w:r w:rsidR="00866305">
        <w:rPr>
          <w:rFonts w:ascii="Arial" w:hAnsi="Arial" w:cs="Arial"/>
          <w:bCs/>
          <w:strike/>
        </w:rPr>
        <w:t xml:space="preserve">above up to a maximum of one </w:t>
      </w:r>
      <w:proofErr w:type="spellStart"/>
      <w:proofErr w:type="gramStart"/>
      <w:r w:rsidR="00866305">
        <w:rPr>
          <w:rFonts w:ascii="Arial" w:hAnsi="Arial" w:cs="Arial"/>
          <w:bCs/>
          <w:strike/>
        </w:rPr>
        <w:t>year</w:t>
      </w:r>
      <w:r w:rsidR="009932C0">
        <w:rPr>
          <w:rFonts w:ascii="Arial" w:hAnsi="Arial" w:cs="Arial"/>
          <w:bCs/>
          <w:strike/>
        </w:rPr>
        <w:t>.</w:t>
      </w:r>
      <w:r w:rsidR="00AD4316" w:rsidRPr="009932C0">
        <w:rPr>
          <w:rFonts w:ascii="Arial" w:hAnsi="Arial" w:cs="Arial"/>
          <w:bCs/>
          <w:u w:val="single"/>
        </w:rPr>
        <w:t>The</w:t>
      </w:r>
      <w:proofErr w:type="spellEnd"/>
      <w:proofErr w:type="gramEnd"/>
      <w:r w:rsidR="00AD4316" w:rsidRPr="009932C0">
        <w:rPr>
          <w:rFonts w:ascii="Arial" w:hAnsi="Arial" w:cs="Arial"/>
          <w:bCs/>
          <w:u w:val="single"/>
        </w:rPr>
        <w:t xml:space="preserve"> following may be substituted for the requisite experience indicated in 4-361.2.3(a):</w:t>
      </w:r>
    </w:p>
    <w:p w14:paraId="44245B77" w14:textId="34158299" w:rsidR="00AD4316" w:rsidRPr="000E17B3" w:rsidRDefault="00981F1E" w:rsidP="00BF1018">
      <w:pPr>
        <w:pStyle w:val="paragraph"/>
        <w:numPr>
          <w:ilvl w:val="3"/>
          <w:numId w:val="25"/>
        </w:numPr>
        <w:spacing w:before="120" w:beforeAutospacing="0" w:after="0" w:afterAutospacing="0"/>
        <w:ind w:left="1440"/>
        <w:rPr>
          <w:rFonts w:ascii="Arial" w:hAnsi="Arial" w:cs="Arial"/>
        </w:rPr>
      </w:pPr>
      <w:proofErr w:type="spellStart"/>
      <w:r>
        <w:rPr>
          <w:rFonts w:ascii="Arial" w:hAnsi="Arial" w:cs="Arial"/>
          <w:bCs/>
          <w:strike/>
        </w:rPr>
        <w:t>ii.</w:t>
      </w:r>
      <w:r w:rsidR="00AD4316" w:rsidRPr="00AD7E44">
        <w:rPr>
          <w:rFonts w:ascii="Arial" w:hAnsi="Arial" w:cs="Arial"/>
          <w:bCs/>
          <w:u w:val="single"/>
        </w:rPr>
        <w:t>D</w:t>
      </w:r>
      <w:r w:rsidR="00AD4316" w:rsidRPr="00AD7E44">
        <w:rPr>
          <w:rStyle w:val="normaltextrun"/>
          <w:rFonts w:ascii="Arial" w:hAnsi="Arial" w:cs="Arial"/>
          <w:u w:val="single"/>
        </w:rPr>
        <w:t>emonstrable</w:t>
      </w:r>
      <w:proofErr w:type="spellEnd"/>
      <w:r w:rsidR="00AD4316" w:rsidRPr="00AD7E44">
        <w:rPr>
          <w:rStyle w:val="normaltextrun"/>
          <w:rFonts w:ascii="Arial" w:hAnsi="Arial" w:cs="Arial"/>
          <w:u w:val="single"/>
        </w:rPr>
        <w:t xml:space="preserve"> </w:t>
      </w:r>
      <w:r w:rsidR="00BC327A">
        <w:rPr>
          <w:rStyle w:val="normaltextrun"/>
          <w:rFonts w:ascii="Arial" w:hAnsi="Arial" w:cs="Arial"/>
          <w:strike/>
        </w:rPr>
        <w:t xml:space="preserve">journeyman or </w:t>
      </w:r>
      <w:proofErr w:type="spellStart"/>
      <w:r w:rsidR="00E533E5">
        <w:rPr>
          <w:rStyle w:val="normaltextrun"/>
          <w:rFonts w:ascii="Arial" w:hAnsi="Arial" w:cs="Arial"/>
          <w:strike/>
        </w:rPr>
        <w:t>equivalent</w:t>
      </w:r>
      <w:r w:rsidR="00AD4316" w:rsidRPr="000E17B3">
        <w:rPr>
          <w:rStyle w:val="normaltextrun"/>
          <w:rFonts w:ascii="Arial" w:hAnsi="Arial" w:cs="Arial"/>
        </w:rPr>
        <w:t>experience</w:t>
      </w:r>
      <w:proofErr w:type="spellEnd"/>
      <w:r w:rsidR="00AD4316" w:rsidRPr="000E17B3">
        <w:rPr>
          <w:rStyle w:val="normaltextrun"/>
          <w:rFonts w:ascii="Arial" w:hAnsi="Arial" w:cs="Arial"/>
        </w:rPr>
        <w:t xml:space="preserve"> </w:t>
      </w:r>
      <w:r w:rsidR="00AD4316" w:rsidRPr="00BE2D7C">
        <w:rPr>
          <w:rStyle w:val="normaltextrun"/>
          <w:rFonts w:ascii="Arial" w:hAnsi="Arial" w:cs="Arial"/>
          <w:u w:val="single"/>
        </w:rPr>
        <w:t xml:space="preserve">as a journeyman level tradesman </w:t>
      </w:r>
      <w:r w:rsidR="001732A2">
        <w:rPr>
          <w:rStyle w:val="normaltextrun"/>
          <w:rFonts w:ascii="Arial" w:hAnsi="Arial" w:cs="Arial"/>
          <w:strike/>
        </w:rPr>
        <w:t xml:space="preserve">(limited to </w:t>
      </w:r>
      <w:r w:rsidR="00AD4316" w:rsidRPr="000E17B3">
        <w:rPr>
          <w:rStyle w:val="normaltextrun"/>
          <w:rFonts w:ascii="Arial" w:hAnsi="Arial" w:cs="Arial"/>
        </w:rPr>
        <w:t>working in the carpentry, steel, concrete, or masonry trades</w:t>
      </w:r>
      <w:r w:rsidR="00FB2500">
        <w:rPr>
          <w:rStyle w:val="normaltextrun"/>
          <w:rFonts w:ascii="Arial" w:hAnsi="Arial" w:cs="Arial"/>
          <w:strike/>
        </w:rPr>
        <w:t>)</w:t>
      </w:r>
      <w:r w:rsidR="00AD4316" w:rsidRPr="0000148E">
        <w:rPr>
          <w:rStyle w:val="normaltextrun"/>
          <w:rFonts w:ascii="Arial" w:hAnsi="Arial" w:cs="Arial"/>
          <w:u w:val="single"/>
        </w:rPr>
        <w:t xml:space="preserve"> on commercial projects of any type of construction</w:t>
      </w:r>
      <w:r w:rsidR="00AD4316" w:rsidRPr="00986CD5">
        <w:rPr>
          <w:rStyle w:val="normaltextrun"/>
          <w:rFonts w:ascii="Arial" w:hAnsi="Arial" w:cs="Arial"/>
        </w:rPr>
        <w:t xml:space="preserve">. </w:t>
      </w:r>
      <w:r w:rsidR="00AD4316" w:rsidRPr="0000148E">
        <w:rPr>
          <w:rStyle w:val="normaltextrun"/>
          <w:rFonts w:ascii="Arial" w:hAnsi="Arial" w:cs="Arial"/>
          <w:u w:val="single"/>
        </w:rPr>
        <w:t>Experience is applied in monthly increments to a maximum of one year.</w:t>
      </w:r>
      <w:r w:rsidR="00AD4316" w:rsidRPr="000E17B3">
        <w:rPr>
          <w:rFonts w:ascii="Arial" w:hAnsi="Arial" w:cs="Arial"/>
        </w:rPr>
        <w:t xml:space="preserve"> </w:t>
      </w:r>
    </w:p>
    <w:p w14:paraId="41D5B155" w14:textId="2F916BDA" w:rsidR="00AD4316" w:rsidRPr="000E17B3" w:rsidRDefault="00086216" w:rsidP="00BF1018">
      <w:pPr>
        <w:pStyle w:val="paragraph"/>
        <w:numPr>
          <w:ilvl w:val="3"/>
          <w:numId w:val="25"/>
        </w:numPr>
        <w:tabs>
          <w:tab w:val="left" w:pos="2520"/>
        </w:tabs>
        <w:spacing w:before="120" w:beforeAutospacing="0" w:after="0" w:afterAutospacing="0"/>
        <w:ind w:left="1440"/>
        <w:rPr>
          <w:rStyle w:val="normaltextrun"/>
          <w:rFonts w:ascii="Arial" w:hAnsi="Arial" w:cs="Arial"/>
        </w:rPr>
      </w:pPr>
      <w:proofErr w:type="spellStart"/>
      <w:r>
        <w:rPr>
          <w:rStyle w:val="normaltextrun"/>
          <w:rFonts w:ascii="Arial" w:hAnsi="Arial" w:cs="Arial"/>
          <w:strike/>
        </w:rPr>
        <w:t>i.</w:t>
      </w:r>
      <w:r w:rsidR="00AD4316" w:rsidRPr="00B271A4">
        <w:rPr>
          <w:rStyle w:val="normaltextrun"/>
          <w:rFonts w:ascii="Arial" w:hAnsi="Arial" w:cs="Arial"/>
          <w:u w:val="single"/>
        </w:rPr>
        <w:t>Valid</w:t>
      </w:r>
      <w:proofErr w:type="spellEnd"/>
      <w:r w:rsidR="00AD4316" w:rsidRPr="00B271A4">
        <w:rPr>
          <w:rStyle w:val="normaltextrun"/>
          <w:rFonts w:ascii="Arial" w:hAnsi="Arial" w:cs="Arial"/>
          <w:u w:val="single"/>
        </w:rPr>
        <w:t xml:space="preserve"> certification as a</w:t>
      </w:r>
      <w:r w:rsidR="00AD4316" w:rsidRPr="000E17B3">
        <w:rPr>
          <w:rStyle w:val="normaltextrun"/>
          <w:rFonts w:ascii="Arial" w:hAnsi="Arial" w:cs="Arial"/>
        </w:rPr>
        <w:t xml:space="preserve"> </w:t>
      </w:r>
      <w:proofErr w:type="spellStart"/>
      <w:r w:rsidR="007D586F">
        <w:rPr>
          <w:rStyle w:val="normaltextrun"/>
          <w:rFonts w:ascii="Arial" w:hAnsi="Arial" w:cs="Arial"/>
          <w:strike/>
        </w:rPr>
        <w:t>S</w:t>
      </w:r>
      <w:r w:rsidR="00AD4316" w:rsidRPr="007D586F">
        <w:rPr>
          <w:rStyle w:val="normaltextrun"/>
          <w:rFonts w:ascii="Arial" w:hAnsi="Arial" w:cs="Arial"/>
          <w:u w:val="single"/>
        </w:rPr>
        <w:t>s</w:t>
      </w:r>
      <w:r w:rsidR="00AD4316" w:rsidRPr="000E17B3">
        <w:rPr>
          <w:rStyle w:val="normaltextrun"/>
          <w:rFonts w:ascii="Arial" w:hAnsi="Arial" w:cs="Arial"/>
        </w:rPr>
        <w:t>pecial</w:t>
      </w:r>
      <w:proofErr w:type="spellEnd"/>
      <w:r w:rsidR="00AD4316" w:rsidRPr="000E17B3">
        <w:rPr>
          <w:rStyle w:val="normaltextrun"/>
          <w:rFonts w:ascii="Arial" w:hAnsi="Arial" w:cs="Arial"/>
        </w:rPr>
        <w:t xml:space="preserve"> inspector </w:t>
      </w:r>
      <w:proofErr w:type="spellStart"/>
      <w:r w:rsidR="005C2C9F">
        <w:rPr>
          <w:rStyle w:val="normaltextrun"/>
          <w:rFonts w:ascii="Arial" w:hAnsi="Arial" w:cs="Arial"/>
          <w:strike/>
        </w:rPr>
        <w:t>experience</w:t>
      </w:r>
      <w:r w:rsidR="00AD4316" w:rsidRPr="00032412">
        <w:rPr>
          <w:rStyle w:val="normaltextrun"/>
          <w:rFonts w:ascii="Arial" w:hAnsi="Arial" w:cs="Arial"/>
          <w:u w:val="single"/>
        </w:rPr>
        <w:t>issued</w:t>
      </w:r>
      <w:proofErr w:type="spellEnd"/>
      <w:r w:rsidR="00AD4316" w:rsidRPr="00032412">
        <w:rPr>
          <w:rStyle w:val="normaltextrun"/>
          <w:rFonts w:ascii="Arial" w:hAnsi="Arial" w:cs="Arial"/>
          <w:u w:val="single"/>
        </w:rPr>
        <w:t xml:space="preserve"> by ICC, AWS, ACI, or a </w:t>
      </w:r>
      <w:r w:rsidR="00AD4316" w:rsidRPr="00032412">
        <w:rPr>
          <w:rFonts w:ascii="Arial" w:eastAsia="Batang" w:hAnsi="Arial" w:cs="Arial"/>
          <w:u w:val="single"/>
        </w:rPr>
        <w:t>state</w:t>
      </w:r>
      <w:r w:rsidR="00AD4316" w:rsidRPr="00032412">
        <w:rPr>
          <w:rFonts w:ascii="Arial" w:hAnsi="Arial" w:cs="Arial"/>
          <w:u w:val="single"/>
        </w:rPr>
        <w:t xml:space="preserve"> </w:t>
      </w:r>
      <w:r w:rsidR="00AD4316" w:rsidRPr="00032412">
        <w:rPr>
          <w:rFonts w:ascii="Arial" w:eastAsia="Batang" w:hAnsi="Arial" w:cs="Arial"/>
          <w:u w:val="single"/>
        </w:rPr>
        <w:t>or national organization</w:t>
      </w:r>
      <w:r w:rsidR="00AD4316" w:rsidRPr="00032412">
        <w:rPr>
          <w:rFonts w:ascii="Arial" w:hAnsi="Arial" w:cs="Arial"/>
          <w:u w:val="single"/>
        </w:rPr>
        <w:t xml:space="preserve"> </w:t>
      </w:r>
      <w:r w:rsidR="00AD4316" w:rsidRPr="00032412">
        <w:rPr>
          <w:rFonts w:ascii="Arial" w:eastAsia="Batang" w:hAnsi="Arial" w:cs="Arial"/>
          <w:u w:val="single"/>
        </w:rPr>
        <w:t>accepted by DSA</w:t>
      </w:r>
      <w:r w:rsidR="00AD4316" w:rsidRPr="00032412">
        <w:rPr>
          <w:rStyle w:val="normaltextrun"/>
          <w:rFonts w:ascii="Arial" w:hAnsi="Arial" w:cs="Arial"/>
          <w:u w:val="single"/>
        </w:rPr>
        <w:t xml:space="preserve">, with demonstrable experience </w:t>
      </w:r>
      <w:r w:rsidR="00C62BA4">
        <w:rPr>
          <w:rStyle w:val="normaltextrun"/>
          <w:rFonts w:ascii="Arial" w:hAnsi="Arial" w:cs="Arial"/>
          <w:strike/>
        </w:rPr>
        <w:t>(limited to</w:t>
      </w:r>
      <w:r w:rsidR="00E1411D">
        <w:rPr>
          <w:rStyle w:val="normaltextrun"/>
          <w:rFonts w:ascii="Arial" w:hAnsi="Arial" w:cs="Arial"/>
          <w:strike/>
        </w:rPr>
        <w:t xml:space="preserve"> </w:t>
      </w:r>
      <w:r w:rsidR="00AD4316" w:rsidRPr="000E17B3">
        <w:rPr>
          <w:rStyle w:val="normaltextrun"/>
          <w:rFonts w:ascii="Arial" w:hAnsi="Arial" w:cs="Arial"/>
        </w:rPr>
        <w:t xml:space="preserve">inspecting steel, concrete, mass timber, or masonry construction </w:t>
      </w:r>
      <w:r w:rsidR="00E42AAF">
        <w:rPr>
          <w:rStyle w:val="normaltextrun"/>
          <w:rFonts w:ascii="Arial" w:hAnsi="Arial" w:cs="Arial"/>
          <w:strike/>
        </w:rPr>
        <w:t>with a valid certification</w:t>
      </w:r>
      <w:r w:rsidR="00450198">
        <w:rPr>
          <w:rStyle w:val="normaltextrun"/>
          <w:rFonts w:ascii="Arial" w:hAnsi="Arial" w:cs="Arial"/>
          <w:strike/>
        </w:rPr>
        <w:t xml:space="preserve"> from a state or nationally</w:t>
      </w:r>
      <w:r w:rsidR="00C20F6A">
        <w:rPr>
          <w:rStyle w:val="normaltextrun"/>
          <w:rFonts w:ascii="Arial" w:hAnsi="Arial" w:cs="Arial"/>
          <w:strike/>
        </w:rPr>
        <w:t xml:space="preserve"> recognized organization</w:t>
      </w:r>
      <w:r w:rsidR="00B54578">
        <w:rPr>
          <w:rStyle w:val="normaltextrun"/>
          <w:rFonts w:ascii="Arial" w:hAnsi="Arial" w:cs="Arial"/>
          <w:strike/>
        </w:rPr>
        <w:t xml:space="preserve">, as accepted by </w:t>
      </w:r>
      <w:proofErr w:type="gramStart"/>
      <w:r w:rsidR="00B54578">
        <w:rPr>
          <w:rStyle w:val="normaltextrun"/>
          <w:rFonts w:ascii="Arial" w:hAnsi="Arial" w:cs="Arial"/>
          <w:strike/>
        </w:rPr>
        <w:t>DSA)</w:t>
      </w:r>
      <w:r w:rsidR="00AD4316" w:rsidRPr="0078088B">
        <w:rPr>
          <w:rStyle w:val="normaltextrun"/>
          <w:rFonts w:ascii="Arial" w:hAnsi="Arial" w:cs="Arial"/>
          <w:u w:val="single"/>
        </w:rPr>
        <w:t>on</w:t>
      </w:r>
      <w:proofErr w:type="gramEnd"/>
      <w:r w:rsidR="00AD4316" w:rsidRPr="0078088B">
        <w:rPr>
          <w:rStyle w:val="normaltextrun"/>
          <w:rFonts w:ascii="Arial" w:hAnsi="Arial" w:cs="Arial"/>
          <w:u w:val="single"/>
        </w:rPr>
        <w:t xml:space="preserve"> commercial </w:t>
      </w:r>
      <w:r w:rsidR="00AD4316" w:rsidRPr="0078088B">
        <w:rPr>
          <w:rStyle w:val="normaltextrun"/>
          <w:rFonts w:ascii="Arial" w:hAnsi="Arial" w:cs="Arial"/>
          <w:u w:val="single"/>
        </w:rPr>
        <w:lastRenderedPageBreak/>
        <w:t>projects of any type of construction</w:t>
      </w:r>
      <w:r w:rsidR="00AD4316" w:rsidRPr="00273833">
        <w:rPr>
          <w:rStyle w:val="normaltextrun"/>
          <w:rFonts w:ascii="Arial" w:hAnsi="Arial" w:cs="Arial"/>
        </w:rPr>
        <w:t>.</w:t>
      </w:r>
      <w:r w:rsidR="00AD4316" w:rsidRPr="0078088B">
        <w:rPr>
          <w:rStyle w:val="normaltextrun"/>
          <w:rFonts w:ascii="Arial" w:hAnsi="Arial" w:cs="Arial"/>
          <w:u w:val="single"/>
        </w:rPr>
        <w:t xml:space="preserve"> Experience applied in monthly increments to a maximum of one year</w:t>
      </w:r>
      <w:r w:rsidR="00AD4316" w:rsidRPr="00273833">
        <w:rPr>
          <w:rStyle w:val="normaltextrun"/>
          <w:rFonts w:ascii="Arial" w:hAnsi="Arial" w:cs="Arial"/>
          <w:u w:val="single"/>
        </w:rPr>
        <w:t>.</w:t>
      </w:r>
    </w:p>
    <w:p w14:paraId="6C00BF7B" w14:textId="2EE57141" w:rsidR="00AD4316" w:rsidRPr="00813154" w:rsidRDefault="00AD4316" w:rsidP="006208AC">
      <w:pPr>
        <w:pStyle w:val="ListParagraph"/>
        <w:spacing w:before="120" w:after="0"/>
        <w:contextualSpacing w:val="0"/>
        <w:rPr>
          <w:rFonts w:cs="Arial"/>
          <w:b/>
          <w:strike/>
          <w:szCs w:val="24"/>
        </w:rPr>
      </w:pPr>
      <w:r w:rsidRPr="00813154">
        <w:rPr>
          <w:rFonts w:cs="Arial"/>
          <w:b/>
          <w:bCs/>
          <w:szCs w:val="24"/>
          <w:u w:val="single"/>
        </w:rPr>
        <w:t>4-361.2.4. Category four.</w:t>
      </w:r>
      <w:r w:rsidRPr="004E04EA">
        <w:rPr>
          <w:rFonts w:cs="Arial"/>
          <w:highlight w:val="lightGray"/>
        </w:rPr>
        <w:t xml:space="preserve"> </w:t>
      </w:r>
      <w:r w:rsidR="000D5811" w:rsidRPr="004E04EA">
        <w:rPr>
          <w:rFonts w:cs="Arial"/>
          <w:highlight w:val="lightGray"/>
        </w:rPr>
        <w:t>(Relocated from 4-333.1</w:t>
      </w:r>
      <w:r w:rsidR="000D5811">
        <w:rPr>
          <w:rFonts w:cs="Arial"/>
          <w:highlight w:val="lightGray"/>
        </w:rPr>
        <w:t xml:space="preserve">(b)5 and </w:t>
      </w:r>
      <w:r w:rsidR="00A00D35">
        <w:rPr>
          <w:rFonts w:cs="Arial"/>
          <w:highlight w:val="lightGray"/>
        </w:rPr>
        <w:t>modified as shown.)</w:t>
      </w:r>
      <w:r w:rsidR="000D5811">
        <w:rPr>
          <w:rFonts w:cs="Arial"/>
        </w:rPr>
        <w:t xml:space="preserve"> </w:t>
      </w:r>
      <w:r w:rsidR="00086216">
        <w:rPr>
          <w:rFonts w:cs="Arial"/>
          <w:strike/>
          <w:szCs w:val="24"/>
        </w:rPr>
        <w:t>5.</w:t>
      </w:r>
      <w:r w:rsidR="004B0F64">
        <w:rPr>
          <w:rFonts w:cs="Arial"/>
          <w:strike/>
          <w:szCs w:val="24"/>
        </w:rPr>
        <w:t xml:space="preserve"> </w:t>
      </w:r>
      <w:r w:rsidRPr="00813154">
        <w:rPr>
          <w:rFonts w:cs="Arial"/>
          <w:szCs w:val="24"/>
        </w:rPr>
        <w:t xml:space="preserve">Eight years of </w:t>
      </w:r>
      <w:proofErr w:type="spellStart"/>
      <w:r w:rsidR="000215E6" w:rsidRPr="00813154">
        <w:rPr>
          <w:rFonts w:cs="Arial"/>
          <w:strike/>
          <w:szCs w:val="24"/>
        </w:rPr>
        <w:t>relevant</w:t>
      </w:r>
      <w:r w:rsidRPr="00813154">
        <w:rPr>
          <w:rFonts w:cs="Arial"/>
          <w:szCs w:val="24"/>
          <w:u w:val="single"/>
        </w:rPr>
        <w:t>demonstrable</w:t>
      </w:r>
      <w:proofErr w:type="spellEnd"/>
      <w:r w:rsidRPr="00813154">
        <w:rPr>
          <w:rFonts w:cs="Arial"/>
          <w:szCs w:val="24"/>
        </w:rPr>
        <w:t xml:space="preserve"> construction experience, </w:t>
      </w:r>
      <w:proofErr w:type="spellStart"/>
      <w:r w:rsidR="006150F5" w:rsidRPr="00813154">
        <w:rPr>
          <w:rFonts w:cs="Arial"/>
          <w:strike/>
          <w:szCs w:val="24"/>
        </w:rPr>
        <w:t>including</w:t>
      </w:r>
      <w:r w:rsidRPr="00813154">
        <w:rPr>
          <w:rFonts w:cs="Arial"/>
          <w:szCs w:val="24"/>
          <w:u w:val="single"/>
        </w:rPr>
        <w:t>of</w:t>
      </w:r>
      <w:proofErr w:type="spellEnd"/>
      <w:r w:rsidRPr="00813154">
        <w:rPr>
          <w:rFonts w:cs="Arial"/>
          <w:szCs w:val="24"/>
          <w:u w:val="single"/>
        </w:rPr>
        <w:t xml:space="preserve"> which</w:t>
      </w:r>
      <w:r w:rsidRPr="00813154">
        <w:rPr>
          <w:rFonts w:cs="Arial"/>
          <w:szCs w:val="24"/>
        </w:rPr>
        <w:t xml:space="preserve"> three years </w:t>
      </w:r>
      <w:r w:rsidRPr="00813154">
        <w:rPr>
          <w:rFonts w:cs="Arial"/>
          <w:szCs w:val="24"/>
          <w:u w:val="single"/>
        </w:rPr>
        <w:t>shall be</w:t>
      </w:r>
      <w:r w:rsidRPr="00813154">
        <w:rPr>
          <w:rFonts w:cs="Arial"/>
          <w:bCs/>
          <w:szCs w:val="24"/>
          <w:u w:val="single"/>
        </w:rPr>
        <w:t xml:space="preserve"> </w:t>
      </w:r>
      <w:r w:rsidRPr="00813154">
        <w:rPr>
          <w:rFonts w:cs="Arial"/>
          <w:bCs/>
          <w:szCs w:val="24"/>
        </w:rPr>
        <w:t xml:space="preserve">as a journeyman </w:t>
      </w:r>
      <w:r w:rsidR="00147F5E" w:rsidRPr="00813154">
        <w:rPr>
          <w:rFonts w:cs="Arial"/>
          <w:bCs/>
          <w:strike/>
          <w:szCs w:val="24"/>
        </w:rPr>
        <w:t xml:space="preserve">or </w:t>
      </w:r>
      <w:proofErr w:type="spellStart"/>
      <w:proofErr w:type="gramStart"/>
      <w:r w:rsidR="00147F5E" w:rsidRPr="00813154">
        <w:rPr>
          <w:rFonts w:cs="Arial"/>
          <w:bCs/>
          <w:strike/>
          <w:szCs w:val="24"/>
        </w:rPr>
        <w:t>equivalent</w:t>
      </w:r>
      <w:r w:rsidR="00134947" w:rsidRPr="00813154">
        <w:rPr>
          <w:rFonts w:cs="Arial"/>
          <w:bCs/>
          <w:strike/>
          <w:szCs w:val="24"/>
        </w:rPr>
        <w:t>,</w:t>
      </w:r>
      <w:r w:rsidRPr="00813154">
        <w:rPr>
          <w:rFonts w:cs="Arial"/>
          <w:bCs/>
          <w:szCs w:val="24"/>
          <w:u w:val="single"/>
        </w:rPr>
        <w:t>level</w:t>
      </w:r>
      <w:proofErr w:type="spellEnd"/>
      <w:proofErr w:type="gramEnd"/>
      <w:r w:rsidRPr="00813154">
        <w:rPr>
          <w:rFonts w:cs="Arial"/>
          <w:bCs/>
          <w:szCs w:val="24"/>
          <w:u w:val="single"/>
        </w:rPr>
        <w:t xml:space="preserve"> tradesman</w:t>
      </w:r>
      <w:r w:rsidRPr="00813154">
        <w:rPr>
          <w:rFonts w:cs="Arial"/>
          <w:bCs/>
          <w:szCs w:val="24"/>
        </w:rPr>
        <w:t xml:space="preserve"> </w:t>
      </w:r>
      <w:r w:rsidR="00937782" w:rsidRPr="00813154">
        <w:rPr>
          <w:rFonts w:cs="Arial"/>
          <w:bCs/>
          <w:strike/>
          <w:szCs w:val="24"/>
        </w:rPr>
        <w:t xml:space="preserve">limited </w:t>
      </w:r>
      <w:proofErr w:type="spellStart"/>
      <w:r w:rsidR="00937782" w:rsidRPr="00813154">
        <w:rPr>
          <w:rFonts w:cs="Arial"/>
          <w:bCs/>
          <w:strike/>
          <w:szCs w:val="24"/>
        </w:rPr>
        <w:t>to</w:t>
      </w:r>
      <w:r w:rsidRPr="00813154">
        <w:rPr>
          <w:rFonts w:cs="Arial"/>
          <w:bCs/>
          <w:szCs w:val="24"/>
        </w:rPr>
        <w:t>working</w:t>
      </w:r>
      <w:proofErr w:type="spellEnd"/>
      <w:r w:rsidRPr="00813154">
        <w:rPr>
          <w:rFonts w:cs="Arial"/>
          <w:bCs/>
          <w:szCs w:val="24"/>
        </w:rPr>
        <w:t xml:space="preserve"> in </w:t>
      </w:r>
      <w:r w:rsidRPr="00813154">
        <w:rPr>
          <w:rFonts w:cs="Arial"/>
          <w:bCs/>
          <w:szCs w:val="24"/>
          <w:u w:val="single"/>
        </w:rPr>
        <w:t>the</w:t>
      </w:r>
      <w:r w:rsidRPr="00170642">
        <w:rPr>
          <w:rFonts w:cs="Arial"/>
          <w:bCs/>
          <w:szCs w:val="24"/>
          <w:u w:val="single"/>
        </w:rPr>
        <w:t xml:space="preserve"> </w:t>
      </w:r>
      <w:r w:rsidRPr="00813154">
        <w:rPr>
          <w:rFonts w:cs="Arial"/>
          <w:bCs/>
          <w:szCs w:val="24"/>
        </w:rPr>
        <w:t xml:space="preserve">carpentry, steel, concrete, or masonry trades on </w:t>
      </w:r>
      <w:r w:rsidRPr="00871CF7">
        <w:rPr>
          <w:rFonts w:cs="Arial"/>
          <w:bCs/>
          <w:szCs w:val="24"/>
          <w:u w:val="single"/>
        </w:rPr>
        <w:t xml:space="preserve">commercial </w:t>
      </w:r>
      <w:r w:rsidRPr="00813154">
        <w:rPr>
          <w:rFonts w:cs="Arial"/>
          <w:bCs/>
          <w:szCs w:val="24"/>
        </w:rPr>
        <w:t xml:space="preserve">construction projects consistent with </w:t>
      </w:r>
      <w:r w:rsidRPr="00813154">
        <w:rPr>
          <w:rFonts w:cs="Arial"/>
          <w:szCs w:val="24"/>
        </w:rPr>
        <w:t xml:space="preserve">the </w:t>
      </w:r>
      <w:r w:rsidRPr="00813154">
        <w:rPr>
          <w:rFonts w:cs="Arial"/>
          <w:szCs w:val="24"/>
          <w:u w:val="single"/>
        </w:rPr>
        <w:t xml:space="preserve">minimum </w:t>
      </w:r>
      <w:r w:rsidR="00F36413" w:rsidRPr="00813154">
        <w:rPr>
          <w:rFonts w:cs="Arial"/>
          <w:szCs w:val="24"/>
        </w:rPr>
        <w:t xml:space="preserve">DSA </w:t>
      </w:r>
      <w:r w:rsidRPr="00813154">
        <w:rPr>
          <w:rFonts w:cs="Arial"/>
          <w:szCs w:val="24"/>
        </w:rPr>
        <w:t xml:space="preserve">Class </w:t>
      </w:r>
      <w:r w:rsidR="00E370E1" w:rsidRPr="00813154">
        <w:rPr>
          <w:rFonts w:cs="Arial"/>
          <w:strike/>
          <w:szCs w:val="24"/>
        </w:rPr>
        <w:t>1 or</w:t>
      </w:r>
      <w:r w:rsidR="00584557" w:rsidRPr="00813154">
        <w:rPr>
          <w:rFonts w:cs="Arial"/>
          <w:strike/>
          <w:szCs w:val="24"/>
        </w:rPr>
        <w:t xml:space="preserve"> </w:t>
      </w:r>
      <w:r w:rsidRPr="00813154">
        <w:rPr>
          <w:rFonts w:cs="Arial"/>
          <w:szCs w:val="24"/>
        </w:rPr>
        <w:t xml:space="preserve">2 </w:t>
      </w:r>
      <w:r w:rsidR="00584557" w:rsidRPr="00813154">
        <w:rPr>
          <w:rFonts w:cs="Arial"/>
          <w:strike/>
          <w:szCs w:val="24"/>
        </w:rPr>
        <w:t>project</w:t>
      </w:r>
      <w:r w:rsidR="0014661F">
        <w:rPr>
          <w:rFonts w:cs="Arial"/>
          <w:strike/>
          <w:szCs w:val="24"/>
        </w:rPr>
        <w:t xml:space="preserve"> </w:t>
      </w:r>
      <w:r w:rsidRPr="00813154">
        <w:rPr>
          <w:rFonts w:cs="Arial"/>
          <w:szCs w:val="24"/>
        </w:rPr>
        <w:t>classification</w:t>
      </w:r>
      <w:r w:rsidRPr="00813154">
        <w:rPr>
          <w:rFonts w:cs="Arial"/>
          <w:szCs w:val="24"/>
          <w:u w:val="single"/>
        </w:rPr>
        <w:t xml:space="preserve"> as specified in</w:t>
      </w:r>
      <w:r w:rsidRPr="00813154">
        <w:rPr>
          <w:rFonts w:cs="Arial"/>
          <w:color w:val="00B050"/>
          <w:szCs w:val="24"/>
          <w:u w:val="single"/>
        </w:rPr>
        <w:t xml:space="preserve"> </w:t>
      </w:r>
      <w:r w:rsidRPr="00813154">
        <w:rPr>
          <w:rFonts w:cs="Arial"/>
          <w:szCs w:val="24"/>
          <w:u w:val="single"/>
        </w:rPr>
        <w:t>Section 4-360.1</w:t>
      </w:r>
      <w:r w:rsidRPr="003A6B8B">
        <w:rPr>
          <w:rFonts w:cs="Arial"/>
          <w:bCs/>
          <w:szCs w:val="24"/>
        </w:rPr>
        <w:t>.</w:t>
      </w:r>
      <w:r w:rsidRPr="00813154">
        <w:rPr>
          <w:rFonts w:cs="Arial"/>
          <w:bCs/>
          <w:szCs w:val="24"/>
          <w:u w:val="single"/>
        </w:rPr>
        <w:t xml:space="preserve"> The following may substitute for the required </w:t>
      </w:r>
      <w:proofErr w:type="spellStart"/>
      <w:proofErr w:type="gramStart"/>
      <w:r w:rsidRPr="00813154">
        <w:rPr>
          <w:rFonts w:cs="Arial"/>
          <w:bCs/>
          <w:szCs w:val="24"/>
          <w:u w:val="single"/>
        </w:rPr>
        <w:t>experience:</w:t>
      </w:r>
      <w:r w:rsidR="008F431F" w:rsidRPr="00813154">
        <w:rPr>
          <w:rFonts w:cs="Arial"/>
          <w:b/>
          <w:strike/>
          <w:szCs w:val="24"/>
        </w:rPr>
        <w:t>Exception</w:t>
      </w:r>
      <w:proofErr w:type="spellEnd"/>
      <w:proofErr w:type="gramEnd"/>
      <w:r w:rsidR="000E682D" w:rsidRPr="00813154">
        <w:rPr>
          <w:rFonts w:cs="Arial"/>
          <w:b/>
          <w:strike/>
          <w:szCs w:val="24"/>
        </w:rPr>
        <w:t>:</w:t>
      </w:r>
    </w:p>
    <w:p w14:paraId="73BEB4A9" w14:textId="308089A7" w:rsidR="00AD4316" w:rsidRDefault="00530766" w:rsidP="00BF1018">
      <w:pPr>
        <w:pStyle w:val="ListParagraph"/>
        <w:numPr>
          <w:ilvl w:val="0"/>
          <w:numId w:val="26"/>
        </w:numPr>
        <w:snapToGrid w:val="0"/>
        <w:spacing w:before="120" w:after="0"/>
        <w:contextualSpacing w:val="0"/>
        <w:rPr>
          <w:rFonts w:cs="Arial"/>
          <w:bCs/>
          <w:sz w:val="22"/>
          <w:szCs w:val="22"/>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2F6416">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CE4D0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trike/>
          <w:szCs w:val="24"/>
        </w:rPr>
        <w:t xml:space="preserve">the </w:t>
      </w:r>
      <w:proofErr w:type="spellStart"/>
      <w:r>
        <w:rPr>
          <w:rFonts w:cs="Arial"/>
          <w:strike/>
          <w:szCs w:val="24"/>
        </w:rPr>
        <w:t>required</w:t>
      </w:r>
      <w:r>
        <w:rPr>
          <w:rFonts w:cs="Arial"/>
          <w:szCs w:val="24"/>
        </w:rPr>
        <w:t>journeyman</w:t>
      </w:r>
      <w:proofErr w:type="spellEnd"/>
      <w:r>
        <w:rPr>
          <w:rFonts w:cs="Arial"/>
          <w:szCs w:val="24"/>
        </w:rPr>
        <w:t xml:space="preserve"> </w:t>
      </w:r>
      <w:r w:rsidRPr="000635BD">
        <w:rPr>
          <w:rFonts w:cs="Arial"/>
          <w:szCs w:val="24"/>
          <w:u w:val="single"/>
        </w:rPr>
        <w:t xml:space="preserve">level </w:t>
      </w:r>
      <w:proofErr w:type="spellStart"/>
      <w:r w:rsidRPr="000635BD">
        <w:rPr>
          <w:rFonts w:cs="Arial"/>
          <w:szCs w:val="24"/>
          <w:u w:val="single"/>
        </w:rPr>
        <w:t>tradesman</w:t>
      </w:r>
      <w:r>
        <w:rPr>
          <w:rFonts w:cs="Arial"/>
          <w:strike/>
          <w:szCs w:val="24"/>
          <w:u w:val="single"/>
        </w:rPr>
        <w:t>or</w:t>
      </w:r>
      <w:proofErr w:type="spellEnd"/>
      <w:r>
        <w:rPr>
          <w:rFonts w:cs="Arial"/>
          <w:strike/>
          <w:szCs w:val="24"/>
          <w:u w:val="single"/>
        </w:rPr>
        <w:t xml:space="preserve"> equivalent</w:t>
      </w:r>
      <w:r>
        <w:rPr>
          <w:rFonts w:cs="Arial"/>
          <w:szCs w:val="24"/>
        </w:rPr>
        <w:t xml:space="preserve"> experience</w:t>
      </w:r>
      <w:r w:rsidR="00AD4316">
        <w:rPr>
          <w:rFonts w:cs="Arial"/>
          <w:sz w:val="22"/>
          <w:szCs w:val="22"/>
        </w:rPr>
        <w:t>.</w:t>
      </w:r>
    </w:p>
    <w:p w14:paraId="7625B5A5" w14:textId="765B99AD" w:rsidR="00AD4316" w:rsidRDefault="00F87E79" w:rsidP="00BF1018">
      <w:pPr>
        <w:pStyle w:val="ListParagraph"/>
        <w:numPr>
          <w:ilvl w:val="0"/>
          <w:numId w:val="26"/>
        </w:numPr>
        <w:snapToGrid w:val="0"/>
        <w:spacing w:before="120" w:after="0"/>
        <w:contextualSpacing w:val="0"/>
        <w:rPr>
          <w:rFonts w:cs="Arial"/>
          <w:bCs/>
          <w:sz w:val="22"/>
          <w:szCs w:val="22"/>
        </w:rPr>
      </w:pPr>
      <w:r w:rsidRPr="001017FF">
        <w:rPr>
          <w:rFonts w:cs="Arial"/>
          <w:strike/>
          <w:szCs w:val="24"/>
        </w:rPr>
        <w:t>Possession</w:t>
      </w:r>
      <w:r w:rsidRPr="008F520C">
        <w:rPr>
          <w:rFonts w:cs="Arial"/>
          <w:strike/>
          <w:szCs w:val="24"/>
        </w:rPr>
        <w:t xml:space="preserve">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C621D">
        <w:rPr>
          <w:rFonts w:cs="Arial"/>
          <w:szCs w:val="24"/>
          <w:u w:val="single"/>
        </w:rPr>
        <w:t>’s</w:t>
      </w:r>
      <w:r w:rsidRPr="00D47E0B">
        <w:rPr>
          <w:rFonts w:cs="Arial"/>
          <w:szCs w:val="24"/>
        </w:rPr>
        <w:t xml:space="preserve"> degree </w:t>
      </w:r>
      <w:r w:rsidRPr="008F520C">
        <w:rPr>
          <w:rFonts w:cs="Arial"/>
          <w:szCs w:val="24"/>
          <w:u w:val="single"/>
        </w:rPr>
        <w:t>with major work</w:t>
      </w:r>
      <w:r w:rsidRPr="004C621D">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Pr="00250A94">
        <w:rPr>
          <w:rFonts w:cs="Arial"/>
          <w:szCs w:val="24"/>
        </w:rPr>
        <w:t>two years of</w:t>
      </w:r>
      <w:r w:rsidRPr="00250A94">
        <w:rPr>
          <w:rFonts w:cs="Arial"/>
          <w:strike/>
          <w:szCs w:val="24"/>
        </w:rPr>
        <w:t xml:space="preserve"> </w:t>
      </w:r>
      <w:r w:rsidR="00D500CC">
        <w:rPr>
          <w:rFonts w:cs="Arial"/>
          <w:strike/>
          <w:szCs w:val="24"/>
        </w:rPr>
        <w:t>required</w:t>
      </w:r>
      <w:r w:rsidR="00043FFC">
        <w:rPr>
          <w:rFonts w:cs="Arial"/>
          <w:strike/>
          <w:szCs w:val="24"/>
        </w:rPr>
        <w:t xml:space="preserve"> </w:t>
      </w:r>
      <w:r w:rsidRPr="00043FFC">
        <w:rPr>
          <w:rFonts w:cs="Arial"/>
          <w:szCs w:val="24"/>
        </w:rPr>
        <w:t>journeyman</w:t>
      </w:r>
      <w:r w:rsidRPr="002B4F64">
        <w:rPr>
          <w:rFonts w:cs="Arial"/>
          <w:szCs w:val="24"/>
        </w:rPr>
        <w:t xml:space="preserve"> </w:t>
      </w:r>
      <w:r w:rsidRPr="00FF262C">
        <w:rPr>
          <w:rFonts w:cs="Arial"/>
          <w:szCs w:val="24"/>
          <w:u w:val="single"/>
        </w:rPr>
        <w:t>level tradesman</w:t>
      </w:r>
      <w:r w:rsidRPr="00751414">
        <w:rPr>
          <w:rFonts w:cs="Arial"/>
          <w:szCs w:val="24"/>
          <w:u w:val="single"/>
        </w:rPr>
        <w:t xml:space="preserve"> </w:t>
      </w:r>
      <w:r w:rsidR="008740BC" w:rsidRPr="00407A97">
        <w:rPr>
          <w:rFonts w:cs="Arial"/>
          <w:strike/>
          <w:szCs w:val="24"/>
        </w:rPr>
        <w:t>or</w:t>
      </w:r>
      <w:r w:rsidR="008740BC" w:rsidRPr="002B4F64">
        <w:rPr>
          <w:rFonts w:cs="Arial"/>
          <w:strike/>
          <w:szCs w:val="24"/>
        </w:rPr>
        <w:t xml:space="preserve"> equiva</w:t>
      </w:r>
      <w:r w:rsidR="00387D6D" w:rsidRPr="002B4F64">
        <w:rPr>
          <w:rFonts w:cs="Arial"/>
          <w:strike/>
          <w:szCs w:val="24"/>
        </w:rPr>
        <w:t>l</w:t>
      </w:r>
      <w:r w:rsidR="008740BC" w:rsidRPr="002B4F64">
        <w:rPr>
          <w:rFonts w:cs="Arial"/>
          <w:strike/>
          <w:szCs w:val="24"/>
        </w:rPr>
        <w:t>ent</w:t>
      </w:r>
      <w:r w:rsidR="002B4F64" w:rsidRPr="002B4F64">
        <w:rPr>
          <w:rFonts w:cs="Arial"/>
          <w:strike/>
          <w:szCs w:val="24"/>
        </w:rPr>
        <w:t xml:space="preserve"> </w:t>
      </w:r>
      <w:r w:rsidRPr="001B19A6">
        <w:rPr>
          <w:rFonts w:cs="Arial"/>
          <w:szCs w:val="24"/>
        </w:rPr>
        <w:t>experience</w:t>
      </w:r>
      <w:r w:rsidR="00AD4316">
        <w:rPr>
          <w:rFonts w:cs="Arial"/>
          <w:sz w:val="22"/>
          <w:szCs w:val="22"/>
        </w:rPr>
        <w:t>.</w:t>
      </w:r>
    </w:p>
    <w:p w14:paraId="1FB67DB2" w14:textId="5F7CC1E3" w:rsidR="00AD4316" w:rsidRDefault="00B866FC" w:rsidP="00BF1018">
      <w:pPr>
        <w:pStyle w:val="ListParagraph"/>
        <w:numPr>
          <w:ilvl w:val="0"/>
          <w:numId w:val="26"/>
        </w:numPr>
        <w:snapToGrid w:val="0"/>
        <w:spacing w:before="120" w:after="0"/>
        <w:contextualSpacing w:val="0"/>
        <w:rPr>
          <w:rStyle w:val="normaltextrun"/>
        </w:rPr>
      </w:pPr>
      <w:r>
        <w:rPr>
          <w:rFonts w:cs="Arial"/>
          <w:strike/>
          <w:szCs w:val="24"/>
        </w:rPr>
        <w:t xml:space="preserve">Completed </w:t>
      </w:r>
      <w:proofErr w:type="spellStart"/>
      <w:r>
        <w:rPr>
          <w:rFonts w:cs="Arial"/>
          <w:strike/>
          <w:szCs w:val="24"/>
        </w:rPr>
        <w:t>c</w:t>
      </w:r>
      <w:r w:rsidRPr="003D7D83">
        <w:rPr>
          <w:rFonts w:cs="Arial"/>
          <w:szCs w:val="24"/>
          <w:u w:val="single"/>
        </w:rPr>
        <w:t>C</w:t>
      </w:r>
      <w:r w:rsidRPr="001B19A6">
        <w:rPr>
          <w:rFonts w:cs="Arial"/>
          <w:szCs w:val="24"/>
        </w:rPr>
        <w:t>oursework</w:t>
      </w:r>
      <w:proofErr w:type="spellEnd"/>
      <w:r w:rsidRPr="001B19A6">
        <w:rPr>
          <w:rFonts w:cs="Arial"/>
          <w:szCs w:val="24"/>
        </w:rPr>
        <w:t xml:space="preserve"> </w:t>
      </w:r>
      <w:r w:rsidRPr="003F7539">
        <w:rPr>
          <w:rFonts w:cs="Arial"/>
          <w:szCs w:val="24"/>
          <w:u w:val="single"/>
        </w:rPr>
        <w:t xml:space="preserve">from an accredited college or university </w:t>
      </w:r>
      <w:r w:rsidRPr="001B19A6">
        <w:rPr>
          <w:rFonts w:cs="Arial"/>
          <w:szCs w:val="24"/>
        </w:rPr>
        <w:t>in</w:t>
      </w:r>
      <w:r w:rsidRPr="001B19A6">
        <w:rPr>
          <w:rFonts w:cs="Arial"/>
          <w:bCs/>
          <w:szCs w:val="24"/>
        </w:rPr>
        <w:t xml:space="preserve"> architecture, engineering, building inspection and/or construction</w:t>
      </w:r>
      <w:r w:rsidRPr="001B19A6">
        <w:rPr>
          <w:rFonts w:cs="Arial"/>
          <w:szCs w:val="24"/>
        </w:rPr>
        <w:t xml:space="preserve"> </w:t>
      </w:r>
      <w:r>
        <w:rPr>
          <w:rFonts w:cs="Arial"/>
          <w:strike/>
          <w:szCs w:val="24"/>
        </w:rPr>
        <w:t>may be</w:t>
      </w:r>
      <w:r w:rsidR="00C4160D">
        <w:rPr>
          <w:rFonts w:cs="Arial"/>
          <w:strike/>
          <w:szCs w:val="24"/>
        </w:rPr>
        <w:t xml:space="preserve"> </w:t>
      </w:r>
      <w:proofErr w:type="spellStart"/>
      <w:r w:rsidRPr="001B19A6">
        <w:rPr>
          <w:rFonts w:cs="Arial"/>
          <w:szCs w:val="24"/>
        </w:rPr>
        <w:t>substitute</w:t>
      </w:r>
      <w:r w:rsidRPr="005D4758">
        <w:rPr>
          <w:rFonts w:cs="Arial"/>
          <w:szCs w:val="24"/>
          <w:u w:val="single"/>
        </w:rPr>
        <w:t>s</w:t>
      </w:r>
      <w:r>
        <w:rPr>
          <w:rFonts w:cs="Arial"/>
          <w:strike/>
          <w:szCs w:val="24"/>
        </w:rPr>
        <w:t>d</w:t>
      </w:r>
      <w:proofErr w:type="spellEnd"/>
      <w:r w:rsidRPr="001B19A6">
        <w:rPr>
          <w:rFonts w:cs="Arial"/>
          <w:szCs w:val="24"/>
        </w:rPr>
        <w:t xml:space="preserve"> </w:t>
      </w:r>
      <w:r>
        <w:rPr>
          <w:rFonts w:cs="Arial"/>
          <w:strike/>
          <w:szCs w:val="24"/>
        </w:rPr>
        <w:t xml:space="preserve">on a month-for-month basis up to a maximum of one year of required </w:t>
      </w:r>
      <w:r w:rsidR="00814C91">
        <w:rPr>
          <w:rFonts w:cs="Arial"/>
          <w:szCs w:val="24"/>
          <w:u w:val="single"/>
        </w:rPr>
        <w:t xml:space="preserve">for the </w:t>
      </w:r>
      <w:r w:rsidRPr="00AB67CF">
        <w:rPr>
          <w:rFonts w:cs="Arial"/>
          <w:szCs w:val="24"/>
        </w:rPr>
        <w:t>journeyman</w:t>
      </w:r>
      <w:r w:rsidR="00AB67CF" w:rsidRPr="00AB67CF">
        <w:rPr>
          <w:rFonts w:cs="Arial"/>
          <w:szCs w:val="24"/>
        </w:rPr>
        <w:t xml:space="preserve"> </w:t>
      </w:r>
      <w:r w:rsidR="00AB67CF" w:rsidRPr="00814C91">
        <w:rPr>
          <w:rFonts w:cs="Arial"/>
          <w:szCs w:val="24"/>
          <w:u w:val="single"/>
        </w:rPr>
        <w:t xml:space="preserve">level </w:t>
      </w:r>
      <w:proofErr w:type="spellStart"/>
      <w:r w:rsidR="00AB67CF" w:rsidRPr="00814C91">
        <w:rPr>
          <w:rFonts w:cs="Arial"/>
          <w:szCs w:val="24"/>
          <w:u w:val="single"/>
        </w:rPr>
        <w:t>tradesman</w:t>
      </w:r>
      <w:r>
        <w:rPr>
          <w:rFonts w:cs="Arial"/>
          <w:strike/>
          <w:szCs w:val="24"/>
        </w:rPr>
        <w:t>or</w:t>
      </w:r>
      <w:proofErr w:type="spellEnd"/>
      <w:r>
        <w:rPr>
          <w:rFonts w:cs="Arial"/>
          <w:strike/>
          <w:szCs w:val="24"/>
        </w:rPr>
        <w:t xml:space="preserve"> equivalent</w:t>
      </w:r>
      <w:r w:rsidRPr="00B87A91">
        <w:rPr>
          <w:rFonts w:cs="Arial"/>
          <w:szCs w:val="24"/>
        </w:rPr>
        <w:t xml:space="preserve"> </w:t>
      </w:r>
      <w:r w:rsidRPr="001A1F32">
        <w:rPr>
          <w:rFonts w:cs="Arial"/>
          <w:szCs w:val="24"/>
        </w:rPr>
        <w:t>experience</w:t>
      </w:r>
      <w:r w:rsidRPr="001A1F32">
        <w:rPr>
          <w:rFonts w:cs="Arial"/>
          <w:bCs/>
          <w:szCs w:val="24"/>
        </w:rPr>
        <w:t>.</w:t>
      </w:r>
      <w:r w:rsidRPr="00166C75">
        <w:rPr>
          <w:rFonts w:cs="Arial"/>
          <w:bCs/>
          <w:szCs w:val="24"/>
          <w:u w:val="single"/>
        </w:rPr>
        <w:t xml:space="preserve"> Each completed course is applied a six-week time credit, </w:t>
      </w:r>
      <w:r w:rsidRPr="00166C75">
        <w:rPr>
          <w:rStyle w:val="normaltextrun"/>
          <w:rFonts w:cs="Arial"/>
          <w:szCs w:val="24"/>
          <w:u w:val="single"/>
        </w:rPr>
        <w:t>to a maximum of one year</w:t>
      </w:r>
      <w:r w:rsidR="00917165">
        <w:rPr>
          <w:rStyle w:val="normaltextrun"/>
          <w:rFonts w:cs="Arial"/>
          <w:szCs w:val="24"/>
          <w:u w:val="single"/>
        </w:rPr>
        <w:t xml:space="preserve"> experience</w:t>
      </w:r>
      <w:r w:rsidR="00780511">
        <w:rPr>
          <w:rStyle w:val="normaltextrun"/>
          <w:rFonts w:cs="Arial"/>
          <w:szCs w:val="24"/>
          <w:u w:val="single"/>
        </w:rPr>
        <w:t>.</w:t>
      </w:r>
    </w:p>
    <w:p w14:paraId="33FD7E14" w14:textId="265E6EDE" w:rsidR="00AD4316" w:rsidRDefault="00AD4316" w:rsidP="00CA331F">
      <w:pPr>
        <w:spacing w:before="120" w:after="0"/>
        <w:ind w:left="720"/>
        <w:rPr>
          <w:rStyle w:val="normaltextrun"/>
        </w:rPr>
      </w:pPr>
      <w:r w:rsidRPr="004A48E7">
        <w:rPr>
          <w:rFonts w:cs="Arial"/>
          <w:b/>
          <w:bCs/>
          <w:u w:val="single"/>
        </w:rPr>
        <w:t>4-361.2.5. Category five.</w:t>
      </w:r>
      <w:r w:rsidR="006208AC" w:rsidRPr="004E04EA">
        <w:rPr>
          <w:rFonts w:cs="Arial"/>
          <w:highlight w:val="lightGray"/>
        </w:rPr>
        <w:t xml:space="preserve"> </w:t>
      </w:r>
      <w:r w:rsidR="000D5811" w:rsidRPr="004E04EA">
        <w:rPr>
          <w:rFonts w:cs="Arial"/>
          <w:highlight w:val="lightGray"/>
        </w:rPr>
        <w:t xml:space="preserve">(Relocated from </w:t>
      </w:r>
      <w:r w:rsidRPr="004E04EA">
        <w:rPr>
          <w:rFonts w:cs="Arial"/>
          <w:highlight w:val="lightGray"/>
        </w:rPr>
        <w:t>4-</w:t>
      </w:r>
      <w:r w:rsidR="000D5811" w:rsidRPr="004E04EA">
        <w:rPr>
          <w:rFonts w:cs="Arial"/>
          <w:highlight w:val="lightGray"/>
        </w:rPr>
        <w:t>333.1</w:t>
      </w:r>
      <w:r w:rsidR="000D5811">
        <w:rPr>
          <w:rFonts w:cs="Arial"/>
          <w:highlight w:val="lightGray"/>
        </w:rPr>
        <w:t xml:space="preserve">(b)6 and </w:t>
      </w:r>
      <w:r w:rsidR="00A00D35">
        <w:rPr>
          <w:rFonts w:cs="Arial"/>
          <w:highlight w:val="lightGray"/>
        </w:rPr>
        <w:t>modified as shown.)</w:t>
      </w:r>
      <w:r>
        <w:rPr>
          <w:rFonts w:cs="Arial"/>
        </w:rPr>
        <w:t xml:space="preserve"> </w:t>
      </w:r>
      <w:r w:rsidR="004B0F64">
        <w:rPr>
          <w:rFonts w:cs="Arial"/>
          <w:strike/>
        </w:rPr>
        <w:t xml:space="preserve">6. </w:t>
      </w:r>
      <w:r w:rsidR="00193C8B">
        <w:rPr>
          <w:rFonts w:cs="Arial"/>
          <w:strike/>
        </w:rPr>
        <w:t>Possession of</w:t>
      </w:r>
      <w:r w:rsidR="003C3246">
        <w:rPr>
          <w:rFonts w:cs="Arial"/>
          <w:strike/>
        </w:rPr>
        <w:t xml:space="preserve"> at least </w:t>
      </w:r>
      <w:proofErr w:type="spellStart"/>
      <w:r w:rsidR="003C3246">
        <w:rPr>
          <w:rFonts w:cs="Arial"/>
          <w:strike/>
        </w:rPr>
        <w:t>t</w:t>
      </w:r>
      <w:r w:rsidRPr="003C3246">
        <w:rPr>
          <w:rFonts w:cs="Arial"/>
          <w:u w:val="single"/>
        </w:rPr>
        <w:t>T</w:t>
      </w:r>
      <w:r>
        <w:rPr>
          <w:rFonts w:cs="Arial"/>
        </w:rPr>
        <w:t>wo</w:t>
      </w:r>
      <w:proofErr w:type="spellEnd"/>
      <w:r>
        <w:rPr>
          <w:rFonts w:cs="Arial"/>
        </w:rPr>
        <w:t xml:space="preserve"> valid </w:t>
      </w:r>
      <w:r w:rsidR="003C3246">
        <w:rPr>
          <w:rFonts w:cs="Arial"/>
          <w:strike/>
        </w:rPr>
        <w:t>special inspector</w:t>
      </w:r>
      <w:r w:rsidR="003361EC">
        <w:rPr>
          <w:rFonts w:cs="Arial"/>
          <w:strike/>
        </w:rPr>
        <w:t xml:space="preserve"> </w:t>
      </w:r>
      <w:r>
        <w:rPr>
          <w:rFonts w:cs="Arial"/>
        </w:rPr>
        <w:t xml:space="preserve">certifications </w:t>
      </w:r>
      <w:r w:rsidRPr="00776DAB">
        <w:rPr>
          <w:rFonts w:cs="Arial"/>
          <w:u w:val="single"/>
        </w:rPr>
        <w:t>as a special inspector</w:t>
      </w:r>
      <w:r w:rsidRPr="001E3749">
        <w:rPr>
          <w:rStyle w:val="normaltextrun"/>
          <w:rFonts w:cs="Arial"/>
          <w:u w:val="single"/>
        </w:rPr>
        <w:t xml:space="preserve"> </w:t>
      </w:r>
      <w:r>
        <w:rPr>
          <w:rStyle w:val="normaltextrun"/>
          <w:rFonts w:cs="Arial"/>
        </w:rPr>
        <w:t xml:space="preserve">in steel, concrete, mass timber, or masonry </w:t>
      </w:r>
      <w:r w:rsidRPr="00E277CF">
        <w:rPr>
          <w:rStyle w:val="normaltextrun"/>
          <w:rFonts w:cs="Arial"/>
          <w:u w:val="single"/>
        </w:rPr>
        <w:t>construction</w:t>
      </w:r>
      <w:r w:rsidRPr="00E277CF">
        <w:rPr>
          <w:rFonts w:cs="Arial"/>
          <w:u w:val="single"/>
        </w:rPr>
        <w:t xml:space="preserve"> issued by </w:t>
      </w:r>
      <w:r w:rsidRPr="00E277CF">
        <w:rPr>
          <w:rStyle w:val="normaltextrun"/>
          <w:rFonts w:cs="Arial"/>
          <w:u w:val="single"/>
        </w:rPr>
        <w:t xml:space="preserve">ICC, AWS, ACI or a </w:t>
      </w:r>
      <w:r w:rsidRPr="00E277CF">
        <w:rPr>
          <w:rFonts w:cs="Arial"/>
          <w:u w:val="single"/>
        </w:rPr>
        <w:t>state or national organization accepted by DSA,</w:t>
      </w:r>
      <w:r>
        <w:rPr>
          <w:rStyle w:val="normaltextrun"/>
          <w:rFonts w:cs="Arial"/>
        </w:rPr>
        <w:t xml:space="preserve"> and eight years of </w:t>
      </w:r>
      <w:r w:rsidR="008A2F82">
        <w:rPr>
          <w:rStyle w:val="normaltextrun"/>
          <w:rFonts w:cs="Arial"/>
          <w:strike/>
        </w:rPr>
        <w:t>special inspector</w:t>
      </w:r>
      <w:r w:rsidR="002A7558">
        <w:rPr>
          <w:rStyle w:val="normaltextrun"/>
          <w:rFonts w:cs="Arial"/>
          <w:strike/>
        </w:rPr>
        <w:t xml:space="preserve"> </w:t>
      </w:r>
      <w:r>
        <w:rPr>
          <w:rStyle w:val="normaltextrun"/>
          <w:rFonts w:cs="Arial"/>
        </w:rPr>
        <w:t xml:space="preserve">experience </w:t>
      </w:r>
      <w:r w:rsidRPr="00D71412">
        <w:rPr>
          <w:rStyle w:val="normaltextrun"/>
          <w:rFonts w:cs="Arial"/>
          <w:u w:val="single"/>
        </w:rPr>
        <w:t>as a special inspector</w:t>
      </w:r>
      <w:r w:rsidRPr="00EC0B25">
        <w:rPr>
          <w:rStyle w:val="normaltextrun"/>
          <w:rFonts w:cs="Arial"/>
          <w:u w:val="single"/>
        </w:rPr>
        <w:t xml:space="preserve"> </w:t>
      </w:r>
      <w:r w:rsidR="00D71412">
        <w:rPr>
          <w:rStyle w:val="normaltextrun"/>
          <w:rFonts w:cs="Arial"/>
          <w:strike/>
        </w:rPr>
        <w:t>(</w:t>
      </w:r>
      <w:r>
        <w:rPr>
          <w:rStyle w:val="normaltextrun"/>
          <w:rFonts w:cs="Arial"/>
        </w:rPr>
        <w:t>inspecting steel, concrete, mass timber, or masonry construction</w:t>
      </w:r>
      <w:r w:rsidR="00B76460">
        <w:rPr>
          <w:rStyle w:val="normaltextrun"/>
          <w:rFonts w:cs="Arial"/>
          <w:strike/>
        </w:rPr>
        <w:t>)</w:t>
      </w:r>
      <w:r w:rsidRPr="003E16CB">
        <w:rPr>
          <w:rStyle w:val="normaltextrun"/>
          <w:rFonts w:cs="Arial"/>
          <w:u w:val="single"/>
        </w:rPr>
        <w:t xml:space="preserve"> on commercial projects of any type of construction</w:t>
      </w:r>
      <w:r w:rsidRPr="00DE381D">
        <w:rPr>
          <w:rStyle w:val="normaltextrun"/>
          <w:rFonts w:cs="Arial"/>
        </w:rPr>
        <w:t xml:space="preserve">. </w:t>
      </w:r>
      <w:r w:rsidR="00A24DF4">
        <w:rPr>
          <w:rStyle w:val="normaltextrun"/>
          <w:rFonts w:cs="Arial"/>
          <w:strike/>
        </w:rPr>
        <w:t xml:space="preserve">No more </w:t>
      </w:r>
      <w:proofErr w:type="spellStart"/>
      <w:r w:rsidR="009E4579" w:rsidRPr="00A25710">
        <w:rPr>
          <w:rStyle w:val="normaltextrun"/>
          <w:rFonts w:cs="Arial"/>
          <w:strike/>
        </w:rPr>
        <w:t>than</w:t>
      </w:r>
      <w:r w:rsidRPr="000D765A">
        <w:rPr>
          <w:rStyle w:val="normaltextrun"/>
          <w:rFonts w:cs="Arial"/>
          <w:u w:val="single"/>
        </w:rPr>
        <w:t>A</w:t>
      </w:r>
      <w:proofErr w:type="spellEnd"/>
      <w:r w:rsidRPr="000D765A">
        <w:rPr>
          <w:rStyle w:val="normaltextrun"/>
          <w:rFonts w:cs="Arial"/>
          <w:u w:val="single"/>
        </w:rPr>
        <w:t xml:space="preserve"> maximum of</w:t>
      </w:r>
      <w:r>
        <w:rPr>
          <w:rStyle w:val="normaltextrun"/>
          <w:rFonts w:cs="Arial"/>
        </w:rPr>
        <w:t xml:space="preserve"> three years of </w:t>
      </w:r>
      <w:r w:rsidR="00D50443">
        <w:rPr>
          <w:rStyle w:val="normaltextrun"/>
          <w:rFonts w:cs="Arial"/>
          <w:strike/>
        </w:rPr>
        <w:t>a single type</w:t>
      </w:r>
      <w:r w:rsidR="00A97894">
        <w:rPr>
          <w:rStyle w:val="normaltextrun"/>
          <w:rFonts w:cs="Arial"/>
          <w:strike/>
        </w:rPr>
        <w:t xml:space="preserve"> </w:t>
      </w:r>
      <w:r w:rsidR="00D50443">
        <w:rPr>
          <w:rStyle w:val="normaltextrun"/>
          <w:rFonts w:cs="Arial"/>
          <w:strike/>
        </w:rPr>
        <w:t>(related to steel, concrete, mass timber</w:t>
      </w:r>
      <w:r w:rsidR="000A5B0C">
        <w:rPr>
          <w:rStyle w:val="normaltextrun"/>
          <w:rFonts w:cs="Arial"/>
          <w:strike/>
        </w:rPr>
        <w:t>, or masonry</w:t>
      </w:r>
      <w:r w:rsidR="00925CCA">
        <w:rPr>
          <w:rStyle w:val="normaltextrun"/>
          <w:rFonts w:cs="Arial"/>
          <w:strike/>
        </w:rPr>
        <w:t xml:space="preserve">) </w:t>
      </w:r>
      <w:r w:rsidR="002D4CEF">
        <w:rPr>
          <w:rStyle w:val="normaltextrun"/>
          <w:rFonts w:cs="Arial"/>
          <w:strike/>
        </w:rPr>
        <w:t xml:space="preserve">of special </w:t>
      </w:r>
      <w:r w:rsidR="00CD7C39">
        <w:rPr>
          <w:rStyle w:val="normaltextrun"/>
          <w:rFonts w:cs="Arial"/>
          <w:strike/>
        </w:rPr>
        <w:t>inspection</w:t>
      </w:r>
      <w:r w:rsidR="008A1B0C">
        <w:rPr>
          <w:rStyle w:val="normaltextrun"/>
          <w:rFonts w:cs="Arial"/>
          <w:strike/>
        </w:rPr>
        <w:t xml:space="preserve"> </w:t>
      </w:r>
      <w:r>
        <w:rPr>
          <w:rStyle w:val="normaltextrun"/>
          <w:rFonts w:cs="Arial"/>
        </w:rPr>
        <w:t xml:space="preserve">experience </w:t>
      </w:r>
      <w:r w:rsidRPr="00D62A84">
        <w:rPr>
          <w:rStyle w:val="normaltextrun"/>
          <w:rFonts w:cs="Arial"/>
          <w:u w:val="single"/>
        </w:rPr>
        <w:t>for each type of construction</w:t>
      </w:r>
      <w:r w:rsidRPr="000B656B">
        <w:rPr>
          <w:rStyle w:val="normaltextrun"/>
          <w:rFonts w:cs="Arial"/>
          <w:u w:val="single"/>
        </w:rPr>
        <w:t xml:space="preserve"> </w:t>
      </w:r>
      <w:r>
        <w:rPr>
          <w:rStyle w:val="normaltextrun"/>
          <w:rFonts w:cs="Arial"/>
        </w:rPr>
        <w:t>can be used</w:t>
      </w:r>
      <w:r w:rsidRPr="00D62A84">
        <w:rPr>
          <w:rStyle w:val="normaltextrun"/>
          <w:rFonts w:cs="Arial"/>
          <w:u w:val="single"/>
        </w:rPr>
        <w:t xml:space="preserve"> to qualify</w:t>
      </w:r>
      <w:r>
        <w:rPr>
          <w:rStyle w:val="normaltextrun"/>
          <w:rFonts w:cs="Arial"/>
        </w:rPr>
        <w:t>.</w:t>
      </w:r>
    </w:p>
    <w:p w14:paraId="43A3A5A7" w14:textId="62D1C567" w:rsidR="00AD4316" w:rsidRDefault="00AD4316" w:rsidP="00D96BE5">
      <w:pPr>
        <w:spacing w:before="120" w:after="0"/>
        <w:ind w:left="720"/>
        <w:rPr>
          <w:rFonts w:cs="Arial"/>
          <w:bCs/>
          <w:u w:val="single"/>
        </w:rPr>
      </w:pPr>
      <w:r w:rsidRPr="00D80061">
        <w:rPr>
          <w:rFonts w:cs="Arial"/>
          <w:b/>
          <w:u w:val="single"/>
        </w:rPr>
        <w:t>4-361.2.6. Conditional examination eligibility.</w:t>
      </w:r>
      <w:r w:rsidRPr="004E04EA">
        <w:rPr>
          <w:rFonts w:cs="Arial"/>
          <w:highlight w:val="lightGray"/>
        </w:rPr>
        <w:t xml:space="preserve"> </w:t>
      </w:r>
      <w:r w:rsidR="00963873" w:rsidRPr="004E04EA">
        <w:rPr>
          <w:rFonts w:cs="Arial"/>
          <w:highlight w:val="lightGray"/>
        </w:rPr>
        <w:t>(Relocated from 4-</w:t>
      </w:r>
      <w:r w:rsidR="00AF6792" w:rsidRPr="004E04EA">
        <w:rPr>
          <w:rFonts w:cs="Arial"/>
          <w:highlight w:val="lightGray"/>
        </w:rPr>
        <w:t>333.1</w:t>
      </w:r>
      <w:r w:rsidR="00AF6792">
        <w:rPr>
          <w:rFonts w:cs="Arial"/>
          <w:highlight w:val="lightGray"/>
        </w:rPr>
        <w:t>(b)</w:t>
      </w:r>
      <w:r w:rsidR="00CA6189">
        <w:rPr>
          <w:rFonts w:cs="Arial"/>
          <w:highlight w:val="lightGray"/>
        </w:rPr>
        <w:t xml:space="preserve"> </w:t>
      </w:r>
      <w:r w:rsidR="00963873">
        <w:rPr>
          <w:rFonts w:cs="Arial"/>
          <w:highlight w:val="lightGray"/>
        </w:rPr>
        <w:t xml:space="preserve">and </w:t>
      </w:r>
      <w:r w:rsidR="00A00D35">
        <w:rPr>
          <w:rFonts w:cs="Arial"/>
          <w:highlight w:val="lightGray"/>
        </w:rPr>
        <w:t>modified</w:t>
      </w:r>
      <w:r w:rsidR="00963873">
        <w:rPr>
          <w:rFonts w:cs="Arial"/>
          <w:highlight w:val="lightGray"/>
        </w:rPr>
        <w:t xml:space="preserve"> as shown</w:t>
      </w:r>
      <w:r w:rsidR="00A00D35">
        <w:rPr>
          <w:rFonts w:cs="Arial"/>
          <w:highlight w:val="lightGray"/>
        </w:rPr>
        <w:t>.)</w:t>
      </w:r>
      <w:r w:rsidR="00AF6792">
        <w:rPr>
          <w:rFonts w:cs="Arial"/>
        </w:rPr>
        <w:t xml:space="preserve"> </w:t>
      </w:r>
      <w:r w:rsidR="00BF1834" w:rsidRPr="00A912EB">
        <w:rPr>
          <w:rFonts w:cs="Arial"/>
          <w:b/>
          <w:strike/>
          <w:szCs w:val="24"/>
        </w:rPr>
        <w:t xml:space="preserve">Exception: </w:t>
      </w:r>
      <w:r w:rsidR="00BF1834" w:rsidRPr="00A912EB">
        <w:rPr>
          <w:rFonts w:cs="Arial"/>
          <w:strike/>
          <w:szCs w:val="24"/>
        </w:rPr>
        <w:t xml:space="preserve">DSA may allow an applicant lacking years of experience, up to a maximum of one year, in the minimum qualifications options below to sit for the Class 2 examination. However, upon successful completion of the exam, the applicant shall not be granted certification until all requirements for one of the minimum </w:t>
      </w:r>
      <w:proofErr w:type="gramStart"/>
      <w:r w:rsidR="00BF1834" w:rsidRPr="00A912EB">
        <w:rPr>
          <w:rFonts w:cs="Arial"/>
          <w:strike/>
          <w:szCs w:val="24"/>
        </w:rPr>
        <w:t>qualifications</w:t>
      </w:r>
      <w:proofErr w:type="gramEnd"/>
      <w:r w:rsidR="00BF1834" w:rsidRPr="00A912EB">
        <w:rPr>
          <w:rFonts w:cs="Arial"/>
          <w:strike/>
          <w:szCs w:val="24"/>
        </w:rPr>
        <w:t xml:space="preserve"> options are completely satisfied. The applicant must obtain their last year of required experience within three calendar years of the administration date of the examination </w:t>
      </w:r>
      <w:proofErr w:type="spellStart"/>
      <w:proofErr w:type="gramStart"/>
      <w:r w:rsidR="00BF1834" w:rsidRPr="00A912EB">
        <w:rPr>
          <w:rFonts w:cs="Arial"/>
          <w:strike/>
          <w:szCs w:val="24"/>
        </w:rPr>
        <w:t>passed</w:t>
      </w:r>
      <w:r w:rsidR="00BF1834" w:rsidRPr="006A7B9D">
        <w:rPr>
          <w:rFonts w:cs="Arial"/>
          <w:strike/>
        </w:rPr>
        <w:t>.</w:t>
      </w:r>
      <w:r w:rsidRPr="00D80061">
        <w:rPr>
          <w:rFonts w:cs="Arial"/>
          <w:bCs/>
          <w:u w:val="single"/>
        </w:rPr>
        <w:t>A</w:t>
      </w:r>
      <w:proofErr w:type="spellEnd"/>
      <w:proofErr w:type="gramEnd"/>
      <w:r w:rsidRPr="00D80061">
        <w:rPr>
          <w:rFonts w:cs="Arial"/>
          <w:bCs/>
          <w:u w:val="single"/>
        </w:rPr>
        <w:t xml:space="preserve"> candidate who is within one year of meeting the minimum qualifications specified in one of the five Class 2 categories may test for the Class 2 Project Inspector examination, upon approval</w:t>
      </w:r>
      <w:r w:rsidR="0095065E">
        <w:rPr>
          <w:rFonts w:cs="Arial"/>
          <w:bCs/>
          <w:u w:val="single"/>
        </w:rPr>
        <w:t xml:space="preserve"> by DSA</w:t>
      </w:r>
      <w:r w:rsidRPr="00D80061">
        <w:rPr>
          <w:rFonts w:cs="Arial"/>
          <w:bCs/>
          <w:u w:val="single"/>
        </w:rPr>
        <w:t>. Certification will be withheld until the candidate demonstrates completion of the minimum qualifications specified in one of the five categories within three years of the date of passing the examination.</w:t>
      </w:r>
    </w:p>
    <w:p w14:paraId="081FC18B" w14:textId="26D1DDCA" w:rsidR="00E33EDB" w:rsidRDefault="00AD4316" w:rsidP="005745A8">
      <w:pPr>
        <w:spacing w:before="120" w:after="0"/>
        <w:ind w:left="360"/>
        <w:rPr>
          <w:rFonts w:cs="Arial"/>
          <w:u w:val="single"/>
        </w:rPr>
      </w:pPr>
      <w:r w:rsidRPr="00362A6A">
        <w:rPr>
          <w:rFonts w:cs="Arial"/>
          <w:b/>
          <w:bCs/>
          <w:u w:val="single"/>
        </w:rPr>
        <w:t>4-361.3.</w:t>
      </w:r>
      <w:r w:rsidRPr="00362A6A">
        <w:rPr>
          <w:rFonts w:cs="Arial"/>
          <w:u w:val="single"/>
        </w:rPr>
        <w:t xml:space="preserve"> </w:t>
      </w:r>
      <w:r w:rsidRPr="00362A6A">
        <w:rPr>
          <w:rFonts w:cs="Arial"/>
          <w:b/>
          <w:bCs/>
          <w:u w:val="single"/>
        </w:rPr>
        <w:t xml:space="preserve">Class 3 </w:t>
      </w:r>
      <w:r w:rsidRPr="00362A6A">
        <w:rPr>
          <w:rFonts w:eastAsia="Times New Roman" w:cs="Arial"/>
          <w:b/>
          <w:bCs/>
          <w:u w:val="single"/>
        </w:rPr>
        <w:t xml:space="preserve">Project </w:t>
      </w:r>
      <w:r w:rsidRPr="00362A6A">
        <w:rPr>
          <w:rFonts w:cs="Arial"/>
          <w:b/>
          <w:bCs/>
          <w:u w:val="single"/>
        </w:rPr>
        <w:t>Inspector minimum qualifications.</w:t>
      </w:r>
      <w:r w:rsidR="00500547">
        <w:rPr>
          <w:rFonts w:cs="Arial"/>
          <w:highlight w:val="lightGray"/>
        </w:rPr>
        <w:t xml:space="preserve"> (</w:t>
      </w:r>
      <w:r w:rsidR="00500547" w:rsidRPr="004E04EA">
        <w:rPr>
          <w:rFonts w:cs="Arial"/>
          <w:highlight w:val="lightGray"/>
        </w:rPr>
        <w:t>Relocated from 4-</w:t>
      </w:r>
      <w:r w:rsidR="00500547" w:rsidRPr="004E04EA">
        <w:rPr>
          <w:rFonts w:cs="Arial"/>
          <w:highlight w:val="lightGray"/>
        </w:rPr>
        <w:lastRenderedPageBreak/>
        <w:t>333.1</w:t>
      </w:r>
      <w:r w:rsidR="00500547">
        <w:rPr>
          <w:rFonts w:cs="Arial"/>
          <w:highlight w:val="lightGray"/>
        </w:rPr>
        <w:t>(c) and modified as shown.)</w:t>
      </w:r>
      <w:r w:rsidR="00500547">
        <w:rPr>
          <w:rFonts w:cs="Arial"/>
        </w:rPr>
        <w:t xml:space="preserve"> </w:t>
      </w:r>
      <w:r w:rsidRPr="00362A6A">
        <w:rPr>
          <w:rFonts w:cs="Arial"/>
          <w:u w:val="single"/>
        </w:rPr>
        <w:t>A candidate for the Class 3 Project Inspector examination</w:t>
      </w:r>
      <w:r w:rsidRPr="00362A6A">
        <w:rPr>
          <w:rFonts w:eastAsia="Times New Roman" w:cs="Arial"/>
          <w:u w:val="single"/>
        </w:rPr>
        <w:t xml:space="preserve"> shall demonstrate the minimum qualifications specified in one of s</w:t>
      </w:r>
      <w:r w:rsidR="000D2CBD">
        <w:rPr>
          <w:rFonts w:eastAsia="Times New Roman" w:cs="Arial"/>
          <w:u w:val="single"/>
        </w:rPr>
        <w:t>ix</w:t>
      </w:r>
      <w:r w:rsidRPr="00362A6A">
        <w:rPr>
          <w:rFonts w:eastAsia="Times New Roman" w:cs="Arial"/>
          <w:u w:val="single"/>
        </w:rPr>
        <w:t xml:space="preserve"> categories</w:t>
      </w:r>
      <w:r w:rsidRPr="00362A6A">
        <w:rPr>
          <w:rFonts w:cs="Arial"/>
          <w:u w:val="single"/>
        </w:rPr>
        <w:t>.</w:t>
      </w:r>
      <w:r w:rsidR="005745A8">
        <w:rPr>
          <w:rFonts w:cs="Arial"/>
          <w:u w:val="single"/>
        </w:rPr>
        <w:t xml:space="preserve"> </w:t>
      </w:r>
    </w:p>
    <w:p w14:paraId="405348D5" w14:textId="16E8BD56" w:rsidR="008D7D33" w:rsidRPr="009E3E58" w:rsidRDefault="005745A8" w:rsidP="005745A8">
      <w:pPr>
        <w:spacing w:before="120" w:after="0"/>
        <w:ind w:left="360"/>
        <w:rPr>
          <w:rFonts w:cs="Arial"/>
          <w:b/>
          <w:strike/>
        </w:rPr>
      </w:pPr>
      <w:r w:rsidRPr="005745A8">
        <w:rPr>
          <w:rFonts w:cs="Arial"/>
          <w:strike/>
        </w:rPr>
        <w:t xml:space="preserve">(c) </w:t>
      </w:r>
      <w:r w:rsidR="00AD2F61" w:rsidRPr="00E93B96">
        <w:rPr>
          <w:rFonts w:cs="Arial"/>
          <w:strike/>
          <w:szCs w:val="24"/>
        </w:rPr>
        <w:t>For the Class 3 inspector exam, one of the following:</w:t>
      </w:r>
    </w:p>
    <w:p w14:paraId="29F8A0BF" w14:textId="2CBF5619" w:rsidR="00AD4316" w:rsidRPr="00C03C13" w:rsidRDefault="00AD4316" w:rsidP="00D96BE5">
      <w:pPr>
        <w:spacing w:before="120" w:after="0"/>
        <w:ind w:left="720"/>
        <w:rPr>
          <w:rFonts w:cs="Arial"/>
          <w:b/>
          <w:bCs/>
          <w:u w:val="single"/>
        </w:rPr>
      </w:pPr>
      <w:r w:rsidRPr="00C03C13">
        <w:rPr>
          <w:rFonts w:cs="Arial"/>
          <w:b/>
          <w:bCs/>
          <w:u w:val="single"/>
        </w:rPr>
        <w:t xml:space="preserve">4-361.3.1. Category one. </w:t>
      </w:r>
      <w:r w:rsidR="00A00D35" w:rsidRPr="004E04EA">
        <w:rPr>
          <w:rFonts w:cs="Arial"/>
          <w:highlight w:val="lightGray"/>
        </w:rPr>
        <w:t>(Relocated from 4-333.1</w:t>
      </w:r>
      <w:r w:rsidR="00A00D35">
        <w:rPr>
          <w:rFonts w:cs="Arial"/>
          <w:highlight w:val="lightGray"/>
        </w:rPr>
        <w:t>(c)1 and modified as shown.)</w:t>
      </w:r>
    </w:p>
    <w:p w14:paraId="423B7BB4" w14:textId="2BBC365A" w:rsidR="00AD4316" w:rsidRPr="00303B1B" w:rsidRDefault="002D2A88" w:rsidP="001D4EC2">
      <w:pPr>
        <w:pStyle w:val="ListParagraph"/>
        <w:numPr>
          <w:ilvl w:val="0"/>
          <w:numId w:val="79"/>
        </w:numPr>
        <w:spacing w:after="0"/>
        <w:rPr>
          <w:rFonts w:cs="Arial"/>
          <w:bCs/>
        </w:rPr>
      </w:pPr>
      <w:r w:rsidRPr="00303B1B">
        <w:rPr>
          <w:rFonts w:cs="Arial"/>
          <w:strike/>
        </w:rPr>
        <w:t xml:space="preserve">1. </w:t>
      </w:r>
      <w:r w:rsidR="00AD4316" w:rsidRPr="00303B1B">
        <w:rPr>
          <w:rFonts w:cs="Arial"/>
        </w:rPr>
        <w:t xml:space="preserve">Two years of </w:t>
      </w:r>
      <w:r w:rsidR="00AD4316" w:rsidRPr="00303B1B">
        <w:rPr>
          <w:rFonts w:cs="Arial"/>
          <w:u w:val="single"/>
        </w:rPr>
        <w:t xml:space="preserve">demonstrable </w:t>
      </w:r>
      <w:r w:rsidR="00AD4316" w:rsidRPr="00303B1B">
        <w:rPr>
          <w:rFonts w:cs="Arial"/>
        </w:rPr>
        <w:t xml:space="preserve">experience </w:t>
      </w:r>
      <w:r w:rsidR="001245F6" w:rsidRPr="0083475A">
        <w:rPr>
          <w:rFonts w:cs="Arial"/>
          <w:strike/>
        </w:rPr>
        <w:t>as an architect’s, engineer’s,</w:t>
      </w:r>
      <w:r w:rsidR="00303B1B" w:rsidRPr="0083475A">
        <w:rPr>
          <w:rFonts w:cs="Arial"/>
          <w:strike/>
        </w:rPr>
        <w:t xml:space="preserve"> </w:t>
      </w:r>
      <w:r w:rsidR="001245F6" w:rsidRPr="0083475A">
        <w:rPr>
          <w:rFonts w:cs="Arial"/>
          <w:strike/>
        </w:rPr>
        <w:t>owner’s, or local building official’s representative in</w:t>
      </w:r>
      <w:r w:rsidR="00E17BC7" w:rsidRPr="0083475A">
        <w:rPr>
          <w:rFonts w:cs="Arial"/>
          <w:strike/>
        </w:rPr>
        <w:t xml:space="preserve"> </w:t>
      </w:r>
      <w:r w:rsidR="001245F6" w:rsidRPr="0083475A">
        <w:rPr>
          <w:rFonts w:cs="Arial"/>
          <w:strike/>
        </w:rPr>
        <w:t>building code-enforcement inspection</w:t>
      </w:r>
      <w:r w:rsidR="00E17BC7" w:rsidRPr="0083475A">
        <w:rPr>
          <w:rFonts w:cs="Arial"/>
          <w:strike/>
        </w:rPr>
        <w:t xml:space="preserve"> </w:t>
      </w:r>
      <w:r w:rsidR="00D41670" w:rsidRPr="0083475A">
        <w:rPr>
          <w:rFonts w:cs="Arial"/>
          <w:strike/>
        </w:rPr>
        <w:t>of</w:t>
      </w:r>
      <w:r w:rsidR="00D41670" w:rsidRPr="00303B1B">
        <w:rPr>
          <w:rFonts w:cs="Arial"/>
        </w:rPr>
        <w:t xml:space="preserve"> </w:t>
      </w:r>
      <w:r w:rsidR="0083475A" w:rsidRPr="0083475A">
        <w:rPr>
          <w:rFonts w:cs="Arial"/>
          <w:u w:val="single"/>
        </w:rPr>
        <w:t xml:space="preserve">on </w:t>
      </w:r>
      <w:r w:rsidR="00D41670" w:rsidRPr="00303B1B">
        <w:rPr>
          <w:rFonts w:cs="Arial"/>
        </w:rPr>
        <w:t>building construction or construction</w:t>
      </w:r>
      <w:r w:rsidR="005A0511" w:rsidRPr="00303B1B">
        <w:rPr>
          <w:rFonts w:cs="Arial"/>
        </w:rPr>
        <w:t xml:space="preserve"> </w:t>
      </w:r>
      <w:r w:rsidR="00AD4316" w:rsidRPr="00303B1B">
        <w:rPr>
          <w:rFonts w:cs="Arial"/>
        </w:rPr>
        <w:t xml:space="preserve">consistent with </w:t>
      </w:r>
      <w:r w:rsidR="00D27EDB" w:rsidRPr="00303B1B">
        <w:rPr>
          <w:rFonts w:cs="Arial"/>
          <w:strike/>
        </w:rPr>
        <w:t xml:space="preserve">the </w:t>
      </w:r>
      <w:r w:rsidR="00AD4316" w:rsidRPr="00303B1B">
        <w:rPr>
          <w:rFonts w:cs="Arial"/>
          <w:u w:val="single"/>
        </w:rPr>
        <w:t xml:space="preserve">minimum </w:t>
      </w:r>
      <w:r w:rsidR="00AD4316" w:rsidRPr="00303B1B">
        <w:rPr>
          <w:rFonts w:cs="Arial"/>
        </w:rPr>
        <w:t xml:space="preserve">DSA Class </w:t>
      </w:r>
      <w:r w:rsidR="00B23FC1" w:rsidRPr="00303B1B">
        <w:rPr>
          <w:rFonts w:cs="Arial"/>
          <w:strike/>
        </w:rPr>
        <w:t>1, 2</w:t>
      </w:r>
      <w:r w:rsidR="0040379C" w:rsidRPr="00303B1B">
        <w:rPr>
          <w:rFonts w:cs="Arial"/>
          <w:strike/>
        </w:rPr>
        <w:t xml:space="preserve"> or </w:t>
      </w:r>
      <w:r w:rsidR="00AD4316" w:rsidRPr="00303B1B">
        <w:rPr>
          <w:rFonts w:cs="Arial"/>
        </w:rPr>
        <w:t xml:space="preserve">3 </w:t>
      </w:r>
      <w:r w:rsidR="00036AB1" w:rsidRPr="00303B1B">
        <w:rPr>
          <w:rFonts w:cs="Arial"/>
          <w:strike/>
        </w:rPr>
        <w:t xml:space="preserve">project </w:t>
      </w:r>
      <w:r w:rsidR="00AD4316" w:rsidRPr="00303B1B">
        <w:rPr>
          <w:rFonts w:cs="Arial"/>
        </w:rPr>
        <w:t xml:space="preserve">classification </w:t>
      </w:r>
      <w:r w:rsidR="00AD4316" w:rsidRPr="00303B1B">
        <w:rPr>
          <w:rFonts w:cs="Arial"/>
          <w:u w:val="single"/>
        </w:rPr>
        <w:t xml:space="preserve">as specified in Section 4-360.1 </w:t>
      </w:r>
      <w:r w:rsidR="00AD4316" w:rsidRPr="00303B1B">
        <w:rPr>
          <w:rFonts w:cs="Arial"/>
          <w:bCs/>
          <w:u w:val="single"/>
        </w:rPr>
        <w:t>in any of the following capacities:</w:t>
      </w:r>
      <w:r w:rsidR="006E31F5" w:rsidRPr="006E31F5">
        <w:rPr>
          <w:rFonts w:cs="Arial"/>
          <w:highlight w:val="lightGray"/>
        </w:rPr>
        <w:t xml:space="preserve"> </w:t>
      </w:r>
      <w:r w:rsidR="006E31F5" w:rsidRPr="0066678F">
        <w:rPr>
          <w:rFonts w:cs="Arial"/>
          <w:highlight w:val="lightGray"/>
        </w:rPr>
        <w:t>(Relocate remainder of sentence to new item 2 below and modify as shown)</w:t>
      </w:r>
      <w:r w:rsidR="006E31F5" w:rsidRPr="0066678F">
        <w:rPr>
          <w:rFonts w:cs="Arial"/>
          <w:bCs/>
        </w:rPr>
        <w:t xml:space="preserve"> </w:t>
      </w:r>
      <w:r w:rsidR="006E31F5" w:rsidRPr="0095739F">
        <w:rPr>
          <w:rFonts w:cs="Arial"/>
          <w:bCs/>
          <w:strike/>
        </w:rPr>
        <w:t>with a valid certification as a residential combination or commercial building inspector by a state- or nationally-recognized organization, as accepted by DSA.</w:t>
      </w:r>
      <w:r w:rsidR="006E31F5" w:rsidRPr="00F262FD">
        <w:t xml:space="preserve"> </w:t>
      </w:r>
      <w:r w:rsidR="006E31F5" w:rsidRPr="0066678F">
        <w:rPr>
          <w:highlight w:val="lightGray"/>
        </w:rPr>
        <w:t>(Relocate the exception to new item (b) below and modify as shown)</w:t>
      </w:r>
      <w:r w:rsidR="006E31F5">
        <w:t xml:space="preserve"> </w:t>
      </w:r>
      <w:r w:rsidR="006E31F5" w:rsidRPr="0095739F">
        <w:rPr>
          <w:rFonts w:cs="Arial"/>
          <w:b/>
          <w:strike/>
        </w:rPr>
        <w:t>Exception:</w:t>
      </w:r>
      <w:r w:rsidR="006E31F5" w:rsidRPr="0095739F">
        <w:rPr>
          <w:rFonts w:cs="Arial"/>
          <w:bCs/>
          <w:strike/>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61F18BDF" w14:textId="77777777" w:rsidR="008273A2" w:rsidRDefault="00A00D35" w:rsidP="00BF1018">
      <w:pPr>
        <w:pStyle w:val="ListParagraph"/>
        <w:numPr>
          <w:ilvl w:val="0"/>
          <w:numId w:val="27"/>
        </w:numPr>
        <w:snapToGrid w:val="0"/>
        <w:spacing w:before="120" w:after="0"/>
        <w:ind w:left="1440"/>
        <w:contextualSpacing w:val="0"/>
        <w:rPr>
          <w:rFonts w:cs="Arial"/>
          <w:szCs w:val="24"/>
        </w:rPr>
      </w:pPr>
      <w:r w:rsidRPr="004E04EA">
        <w:rPr>
          <w:rFonts w:cs="Arial"/>
          <w:highlight w:val="lightGray"/>
        </w:rPr>
        <w:t>(Relocated from 4-333.1</w:t>
      </w:r>
      <w:r>
        <w:rPr>
          <w:rFonts w:cs="Arial"/>
          <w:highlight w:val="lightGray"/>
        </w:rPr>
        <w:t>(c)3 and modified as shown.)</w:t>
      </w:r>
      <w:r w:rsidR="004A4B62">
        <w:rPr>
          <w:rFonts w:cs="Arial"/>
          <w:strike/>
          <w:szCs w:val="24"/>
        </w:rPr>
        <w:t>3.</w:t>
      </w:r>
      <w:r w:rsidR="00CA6C6D">
        <w:rPr>
          <w:rFonts w:cs="Arial"/>
          <w:strike/>
          <w:szCs w:val="24"/>
        </w:rPr>
        <w:t xml:space="preserve"> </w:t>
      </w:r>
      <w:r w:rsidR="00CB3392">
        <w:rPr>
          <w:rFonts w:cs="Arial"/>
          <w:strike/>
          <w:szCs w:val="24"/>
        </w:rPr>
        <w:t xml:space="preserve">Two years of qualifying experience </w:t>
      </w:r>
      <w:proofErr w:type="spellStart"/>
      <w:r w:rsidR="00231196">
        <w:rPr>
          <w:rFonts w:cs="Arial"/>
          <w:strike/>
          <w:szCs w:val="24"/>
        </w:rPr>
        <w:t>a</w:t>
      </w:r>
      <w:r w:rsidR="00AD4316" w:rsidRPr="00231196">
        <w:rPr>
          <w:rFonts w:cs="Arial"/>
          <w:szCs w:val="24"/>
          <w:u w:val="single"/>
        </w:rPr>
        <w:t>A</w:t>
      </w:r>
      <w:r w:rsidR="00AD4316" w:rsidRPr="00AA491C">
        <w:rPr>
          <w:rFonts w:cs="Arial"/>
          <w:szCs w:val="24"/>
        </w:rPr>
        <w:t>s</w:t>
      </w:r>
      <w:proofErr w:type="spellEnd"/>
      <w:r w:rsidR="00AD4316" w:rsidRPr="00AA491C">
        <w:rPr>
          <w:rFonts w:cs="Arial"/>
          <w:szCs w:val="24"/>
        </w:rPr>
        <w:t xml:space="preserve"> </w:t>
      </w:r>
      <w:r w:rsidR="00231196">
        <w:rPr>
          <w:rFonts w:cs="Arial"/>
          <w:strike/>
          <w:szCs w:val="24"/>
        </w:rPr>
        <w:t>the</w:t>
      </w:r>
      <w:r w:rsidR="00DF78A8">
        <w:rPr>
          <w:rFonts w:cs="Arial"/>
          <w:strike/>
          <w:szCs w:val="24"/>
        </w:rPr>
        <w:t xml:space="preserve"> </w:t>
      </w:r>
      <w:r w:rsidR="00AD4316" w:rsidRPr="00AA491C">
        <w:rPr>
          <w:rFonts w:cs="Arial"/>
          <w:szCs w:val="24"/>
        </w:rPr>
        <w:t xml:space="preserve">lead project </w:t>
      </w:r>
      <w:r w:rsidR="00DD5DDF">
        <w:rPr>
          <w:rFonts w:cs="Arial"/>
          <w:strike/>
          <w:szCs w:val="24"/>
        </w:rPr>
        <w:t>construction</w:t>
      </w:r>
      <w:r w:rsidR="00121A38">
        <w:rPr>
          <w:rFonts w:cs="Arial"/>
          <w:strike/>
          <w:szCs w:val="24"/>
        </w:rPr>
        <w:t xml:space="preserve"> </w:t>
      </w:r>
      <w:r w:rsidR="00AD4316" w:rsidRPr="00AA491C">
        <w:rPr>
          <w:rFonts w:cs="Arial"/>
          <w:szCs w:val="24"/>
        </w:rPr>
        <w:t>superintendent</w:t>
      </w:r>
      <w:r w:rsidR="00164082" w:rsidRPr="008F44F7">
        <w:rPr>
          <w:rFonts w:cs="Arial"/>
          <w:strike/>
          <w:szCs w:val="24"/>
        </w:rPr>
        <w:t xml:space="preserve"> </w:t>
      </w:r>
      <w:r w:rsidR="00D56D9B" w:rsidRPr="001F59E3">
        <w:rPr>
          <w:rFonts w:cs="Arial"/>
          <w:strike/>
          <w:szCs w:val="24"/>
        </w:rPr>
        <w:t>working on building projects or projects consistent with the DSA Class 1, 2 or 3 project classification</w:t>
      </w:r>
      <w:r w:rsidR="00D56D9B" w:rsidRPr="00D56D9B">
        <w:rPr>
          <w:rFonts w:cs="Arial"/>
          <w:szCs w:val="24"/>
        </w:rPr>
        <w:t>.</w:t>
      </w:r>
      <w:r w:rsidR="008273A2">
        <w:rPr>
          <w:rFonts w:cs="Arial"/>
          <w:szCs w:val="24"/>
        </w:rPr>
        <w:t xml:space="preserve"> </w:t>
      </w:r>
    </w:p>
    <w:p w14:paraId="226C2C74" w14:textId="77777777" w:rsidR="003418C5" w:rsidRPr="001F59E3" w:rsidRDefault="003418C5" w:rsidP="003B2A92">
      <w:pPr>
        <w:pStyle w:val="ListParagraph"/>
        <w:snapToGrid w:val="0"/>
        <w:spacing w:after="0" w:line="256" w:lineRule="auto"/>
        <w:ind w:left="1440"/>
        <w:rPr>
          <w:rFonts w:cs="Arial"/>
          <w:bCs/>
          <w:strike/>
          <w:szCs w:val="24"/>
        </w:rPr>
      </w:pPr>
      <w:r w:rsidRPr="00DE5881">
        <w:rPr>
          <w:highlight w:val="lightGray"/>
        </w:rPr>
        <w:t>(Relocate the exception to new item (b)</w:t>
      </w:r>
      <w:r>
        <w:rPr>
          <w:highlight w:val="lightGray"/>
        </w:rPr>
        <w:t xml:space="preserve"> items 1-3</w:t>
      </w:r>
      <w:r w:rsidRPr="00DE5881">
        <w:rPr>
          <w:highlight w:val="lightGray"/>
        </w:rPr>
        <w:t xml:space="preserve"> below and modify as shown)</w:t>
      </w:r>
      <w:r>
        <w:t xml:space="preserve"> </w:t>
      </w:r>
      <w:r w:rsidRPr="0095739F">
        <w:rPr>
          <w:rFonts w:cs="Arial"/>
          <w:b/>
          <w:strike/>
          <w:szCs w:val="24"/>
        </w:rPr>
        <w:t xml:space="preserve">Exception: </w:t>
      </w:r>
      <w:r w:rsidRPr="0095739F">
        <w:rPr>
          <w:rFonts w:cs="Arial"/>
          <w:strike/>
          <w:szCs w:val="24"/>
        </w:rPr>
        <w:t>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p>
    <w:p w14:paraId="12A6B47F" w14:textId="361F1E7C" w:rsidR="00AD4316" w:rsidRPr="00AB7EE7" w:rsidRDefault="00A00D35" w:rsidP="00BF1018">
      <w:pPr>
        <w:pStyle w:val="ListParagraph"/>
        <w:numPr>
          <w:ilvl w:val="0"/>
          <w:numId w:val="2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(c)1 and modified as shown.)</w:t>
      </w:r>
      <w:r>
        <w:rPr>
          <w:rFonts w:cs="Arial"/>
        </w:rPr>
        <w:t xml:space="preserve"> </w:t>
      </w:r>
      <w:proofErr w:type="spellStart"/>
      <w:r w:rsidR="00E2543E" w:rsidRPr="001D268A">
        <w:rPr>
          <w:rFonts w:cs="Arial"/>
          <w:szCs w:val="24"/>
          <w:u w:val="single"/>
        </w:rPr>
        <w:t>A</w:t>
      </w:r>
      <w:r w:rsidR="00E2543E" w:rsidRPr="00AF7F8E">
        <w:rPr>
          <w:rFonts w:cs="Arial"/>
          <w:strike/>
          <w:szCs w:val="24"/>
        </w:rPr>
        <w:t>a</w:t>
      </w:r>
      <w:r w:rsidR="00E2543E" w:rsidRPr="009824E4">
        <w:rPr>
          <w:rFonts w:cs="Arial"/>
          <w:szCs w:val="24"/>
        </w:rPr>
        <w:t>s</w:t>
      </w:r>
      <w:proofErr w:type="spellEnd"/>
      <w:r w:rsidR="00E2543E" w:rsidRPr="009824E4">
        <w:rPr>
          <w:rFonts w:cs="Arial"/>
          <w:szCs w:val="24"/>
        </w:rPr>
        <w:t xml:space="preserve"> </w:t>
      </w:r>
      <w:r w:rsidR="00E2543E" w:rsidRPr="00622C08">
        <w:rPr>
          <w:rFonts w:cs="Arial"/>
          <w:szCs w:val="24"/>
        </w:rPr>
        <w:t>a</w:t>
      </w:r>
      <w:r w:rsidR="004D1117" w:rsidRPr="0066678F">
        <w:rPr>
          <w:rFonts w:cs="Arial"/>
          <w:strike/>
          <w:szCs w:val="24"/>
        </w:rPr>
        <w:t xml:space="preserve">n architect’s, engineer’s, </w:t>
      </w:r>
      <w:proofErr w:type="gramStart"/>
      <w:r w:rsidR="004D1117" w:rsidRPr="0066678F">
        <w:rPr>
          <w:rFonts w:cs="Arial"/>
          <w:strike/>
          <w:szCs w:val="24"/>
        </w:rPr>
        <w:t>owner’s</w:t>
      </w:r>
      <w:proofErr w:type="gramEnd"/>
      <w:r w:rsidR="004D1117" w:rsidRPr="0066678F">
        <w:rPr>
          <w:rFonts w:cs="Arial"/>
          <w:strike/>
          <w:szCs w:val="24"/>
        </w:rPr>
        <w:t>, or local building official’s representative in building</w:t>
      </w:r>
      <w:r w:rsidR="00CD1CBE" w:rsidRPr="0066678F">
        <w:rPr>
          <w:rFonts w:cs="Arial"/>
          <w:strike/>
          <w:szCs w:val="24"/>
        </w:rPr>
        <w:t xml:space="preserve"> </w:t>
      </w:r>
      <w:r w:rsidR="00F179AE">
        <w:rPr>
          <w:rFonts w:cs="Arial"/>
          <w:szCs w:val="24"/>
        </w:rPr>
        <w:t>code-enforcement</w:t>
      </w:r>
      <w:r w:rsidR="00CD1CBE" w:rsidRPr="002651C8">
        <w:rPr>
          <w:rFonts w:cs="Arial"/>
          <w:szCs w:val="24"/>
          <w:u w:val="single"/>
        </w:rPr>
        <w:t xml:space="preserve"> </w:t>
      </w:r>
      <w:r w:rsidR="00CD1CBE" w:rsidRPr="00242260">
        <w:rPr>
          <w:rFonts w:cs="Arial"/>
          <w:szCs w:val="24"/>
          <w:u w:val="single"/>
        </w:rPr>
        <w:t>entity’s representative performing construction</w:t>
      </w:r>
      <w:r w:rsidR="00CD1CBE" w:rsidRPr="00F13B6B">
        <w:rPr>
          <w:rFonts w:cs="Arial"/>
          <w:szCs w:val="24"/>
          <w:u w:val="single"/>
        </w:rPr>
        <w:t xml:space="preserve"> </w:t>
      </w:r>
      <w:r w:rsidR="00CD1CBE" w:rsidRPr="00763074">
        <w:rPr>
          <w:rFonts w:cs="Arial"/>
          <w:szCs w:val="24"/>
        </w:rPr>
        <w:t>inspection</w:t>
      </w:r>
      <w:r w:rsidR="00796D1B">
        <w:rPr>
          <w:rFonts w:cs="Arial"/>
          <w:szCs w:val="24"/>
          <w:u w:val="single"/>
        </w:rPr>
        <w:t>,</w:t>
      </w:r>
      <w:r w:rsidR="00A82055">
        <w:rPr>
          <w:rFonts w:cs="Arial"/>
          <w:szCs w:val="24"/>
        </w:rPr>
        <w:t xml:space="preserve"> </w:t>
      </w:r>
      <w:r w:rsidR="00CD1CBE" w:rsidRPr="00242260">
        <w:rPr>
          <w:rFonts w:cs="Arial"/>
          <w:szCs w:val="24"/>
        </w:rPr>
        <w:t xml:space="preserve">with </w:t>
      </w:r>
      <w:r w:rsidR="00CD1CBE" w:rsidRPr="002D283C">
        <w:rPr>
          <w:rFonts w:cs="Arial"/>
          <w:strike/>
          <w:szCs w:val="24"/>
        </w:rPr>
        <w:t>a</w:t>
      </w:r>
      <w:r w:rsidR="002765CB">
        <w:rPr>
          <w:rFonts w:cs="Arial"/>
          <w:strike/>
          <w:szCs w:val="24"/>
        </w:rPr>
        <w:t xml:space="preserve"> </w:t>
      </w:r>
      <w:r w:rsidR="00CD1CBE" w:rsidRPr="00242260">
        <w:rPr>
          <w:rFonts w:cs="Arial"/>
          <w:szCs w:val="24"/>
        </w:rPr>
        <w:t>valid certification</w:t>
      </w:r>
      <w:r w:rsidR="008F7AE8">
        <w:rPr>
          <w:rFonts w:cs="Arial"/>
          <w:szCs w:val="24"/>
        </w:rPr>
        <w:t xml:space="preserve"> </w:t>
      </w:r>
      <w:r w:rsidR="00B5458B">
        <w:rPr>
          <w:rFonts w:cs="Arial"/>
          <w:strike/>
          <w:szCs w:val="24"/>
        </w:rPr>
        <w:t>as a</w:t>
      </w:r>
      <w:r w:rsidR="00B5458B" w:rsidRPr="00242260">
        <w:rPr>
          <w:rFonts w:cs="Arial"/>
          <w:szCs w:val="24"/>
        </w:rPr>
        <w:t xml:space="preserve"> </w:t>
      </w:r>
      <w:r w:rsidR="00CD1CBE" w:rsidRPr="00242260">
        <w:rPr>
          <w:rFonts w:cs="Arial"/>
          <w:szCs w:val="24"/>
          <w:u w:val="single"/>
        </w:rPr>
        <w:t>from any of the following</w:t>
      </w:r>
      <w:r w:rsidR="00AD4316" w:rsidRPr="00AB7EE7">
        <w:rPr>
          <w:rFonts w:cs="Arial"/>
          <w:szCs w:val="24"/>
        </w:rPr>
        <w:t>:</w:t>
      </w:r>
    </w:p>
    <w:p w14:paraId="206719EC" w14:textId="78EB85BC" w:rsidR="00AD4316" w:rsidRPr="0066678F" w:rsidRDefault="00AD4316" w:rsidP="00BF1018">
      <w:pPr>
        <w:pStyle w:val="ListParagraph"/>
        <w:numPr>
          <w:ilvl w:val="0"/>
          <w:numId w:val="28"/>
        </w:numPr>
        <w:spacing w:before="120" w:after="0"/>
        <w:ind w:left="1800"/>
        <w:rPr>
          <w:rFonts w:cs="Arial"/>
          <w:szCs w:val="24"/>
        </w:rPr>
      </w:pPr>
      <w:r w:rsidRPr="0066678F">
        <w:rPr>
          <w:rFonts w:cs="Arial"/>
          <w:szCs w:val="24"/>
          <w:u w:val="single"/>
        </w:rPr>
        <w:t>Class A or B Hospital Inspector certified by OSHPD.</w:t>
      </w:r>
      <w:r w:rsidRPr="0066678F">
        <w:rPr>
          <w:rFonts w:cs="Arial"/>
          <w:szCs w:val="24"/>
        </w:rPr>
        <w:t xml:space="preserve"> </w:t>
      </w:r>
    </w:p>
    <w:p w14:paraId="2E5A258A" w14:textId="1795A7A2" w:rsidR="00AD4316" w:rsidRPr="008C50A8" w:rsidRDefault="00D262EF" w:rsidP="00BF1018">
      <w:pPr>
        <w:pStyle w:val="ListParagraph"/>
        <w:numPr>
          <w:ilvl w:val="0"/>
          <w:numId w:val="28"/>
        </w:numPr>
        <w:snapToGrid w:val="0"/>
        <w:spacing w:before="120" w:after="0"/>
        <w:ind w:left="1800"/>
        <w:contextualSpacing w:val="0"/>
        <w:rPr>
          <w:rFonts w:cs="Arial"/>
          <w:szCs w:val="24"/>
          <w:u w:val="single"/>
        </w:rPr>
      </w:pPr>
      <w:proofErr w:type="spellStart"/>
      <w:r>
        <w:rPr>
          <w:rFonts w:cs="Arial"/>
          <w:strike/>
          <w:szCs w:val="24"/>
        </w:rPr>
        <w:t>c</w:t>
      </w:r>
      <w:r w:rsidR="00AD4316" w:rsidRPr="00D262EF">
        <w:rPr>
          <w:rFonts w:cs="Arial"/>
          <w:szCs w:val="24"/>
          <w:u w:val="single"/>
        </w:rPr>
        <w:t>C</w:t>
      </w:r>
      <w:r w:rsidR="00AD4316" w:rsidRPr="00D262EF">
        <w:rPr>
          <w:rFonts w:cs="Arial"/>
          <w:szCs w:val="24"/>
        </w:rPr>
        <w:t>ommercial</w:t>
      </w:r>
      <w:proofErr w:type="spellEnd"/>
      <w:r w:rsidR="00AD4316" w:rsidRPr="00D262EF">
        <w:rPr>
          <w:rFonts w:cs="Arial"/>
          <w:szCs w:val="24"/>
        </w:rPr>
        <w:t xml:space="preserve"> </w:t>
      </w:r>
      <w:proofErr w:type="spellStart"/>
      <w:r w:rsidR="00F54902">
        <w:rPr>
          <w:rFonts w:cs="Arial"/>
          <w:strike/>
          <w:szCs w:val="24"/>
        </w:rPr>
        <w:t>b</w:t>
      </w:r>
      <w:r w:rsidR="00AD4316" w:rsidRPr="00F54902">
        <w:rPr>
          <w:rFonts w:cs="Arial"/>
          <w:szCs w:val="24"/>
          <w:u w:val="single"/>
        </w:rPr>
        <w:t>B</w:t>
      </w:r>
      <w:r w:rsidR="00AD4316" w:rsidRPr="00D262EF">
        <w:rPr>
          <w:rFonts w:cs="Arial"/>
          <w:szCs w:val="24"/>
        </w:rPr>
        <w:t>uilding</w:t>
      </w:r>
      <w:proofErr w:type="spellEnd"/>
      <w:r w:rsidR="00AD4316" w:rsidRPr="00D262EF">
        <w:rPr>
          <w:rFonts w:cs="Arial"/>
          <w:szCs w:val="24"/>
        </w:rPr>
        <w:t xml:space="preserve"> </w:t>
      </w:r>
      <w:proofErr w:type="spellStart"/>
      <w:r w:rsidR="00F54902" w:rsidRPr="00F54902">
        <w:rPr>
          <w:rFonts w:cs="Arial"/>
          <w:strike/>
          <w:szCs w:val="24"/>
          <w:u w:val="single"/>
        </w:rPr>
        <w:t>i</w:t>
      </w:r>
      <w:r w:rsidR="00AD4316" w:rsidRPr="00F54902">
        <w:rPr>
          <w:rFonts w:cs="Arial"/>
          <w:szCs w:val="24"/>
          <w:u w:val="single"/>
        </w:rPr>
        <w:t>I</w:t>
      </w:r>
      <w:r w:rsidR="00AD4316" w:rsidRPr="00F54902">
        <w:rPr>
          <w:rFonts w:cs="Arial"/>
          <w:szCs w:val="24"/>
        </w:rPr>
        <w:t>nspector</w:t>
      </w:r>
      <w:proofErr w:type="spellEnd"/>
      <w:r w:rsidR="00AD4316" w:rsidRPr="00F54902">
        <w:rPr>
          <w:rFonts w:cs="Arial"/>
          <w:szCs w:val="24"/>
        </w:rPr>
        <w:t xml:space="preserve"> </w:t>
      </w:r>
      <w:r w:rsidR="00AD4316" w:rsidRPr="00D262EF">
        <w:rPr>
          <w:rFonts w:cs="Arial"/>
          <w:szCs w:val="24"/>
        </w:rPr>
        <w:t xml:space="preserve">or </w:t>
      </w:r>
      <w:proofErr w:type="spellStart"/>
      <w:r w:rsidR="00FA1BD0">
        <w:rPr>
          <w:rFonts w:cs="Arial"/>
          <w:strike/>
          <w:szCs w:val="24"/>
        </w:rPr>
        <w:t>r</w:t>
      </w:r>
      <w:r w:rsidR="00AD4316" w:rsidRPr="00FA1BD0">
        <w:rPr>
          <w:rFonts w:cs="Arial"/>
          <w:szCs w:val="24"/>
          <w:u w:val="single"/>
        </w:rPr>
        <w:t>R</w:t>
      </w:r>
      <w:r w:rsidR="00AD4316" w:rsidRPr="00D262EF">
        <w:rPr>
          <w:rFonts w:cs="Arial"/>
          <w:szCs w:val="24"/>
        </w:rPr>
        <w:t>esidential</w:t>
      </w:r>
      <w:proofErr w:type="spellEnd"/>
      <w:r w:rsidR="00AD4316" w:rsidRPr="00D262EF">
        <w:rPr>
          <w:rFonts w:cs="Arial"/>
          <w:szCs w:val="24"/>
        </w:rPr>
        <w:t xml:space="preserve"> </w:t>
      </w:r>
      <w:proofErr w:type="spellStart"/>
      <w:r w:rsidR="00FA1BD0">
        <w:rPr>
          <w:rFonts w:cs="Arial"/>
          <w:strike/>
          <w:szCs w:val="24"/>
        </w:rPr>
        <w:t>c</w:t>
      </w:r>
      <w:r w:rsidR="00AD4316" w:rsidRPr="00FA1BD0">
        <w:rPr>
          <w:rFonts w:cs="Arial"/>
          <w:szCs w:val="24"/>
          <w:u w:val="single"/>
        </w:rPr>
        <w:t>C</w:t>
      </w:r>
      <w:r w:rsidR="00AD4316" w:rsidRPr="00D262EF">
        <w:rPr>
          <w:rFonts w:cs="Arial"/>
          <w:szCs w:val="24"/>
        </w:rPr>
        <w:t>ombination</w:t>
      </w:r>
      <w:proofErr w:type="spellEnd"/>
      <w:r w:rsidR="00AD4316" w:rsidRPr="00D262EF">
        <w:rPr>
          <w:rFonts w:cs="Arial"/>
          <w:szCs w:val="24"/>
        </w:rPr>
        <w:t xml:space="preserve"> </w:t>
      </w:r>
      <w:r w:rsidR="00AD4316" w:rsidRPr="00FA1BD0">
        <w:rPr>
          <w:rFonts w:cs="Arial"/>
          <w:szCs w:val="24"/>
          <w:u w:val="single"/>
        </w:rPr>
        <w:t xml:space="preserve">Inspector </w:t>
      </w:r>
      <w:r w:rsidR="00AD4316" w:rsidRPr="008C50A8">
        <w:rPr>
          <w:rFonts w:cs="Arial"/>
          <w:szCs w:val="24"/>
          <w:u w:val="single"/>
        </w:rPr>
        <w:t xml:space="preserve">certified by ICC. </w:t>
      </w:r>
    </w:p>
    <w:p w14:paraId="535ED874" w14:textId="77777777" w:rsidR="00AD4316" w:rsidRPr="008C50A8" w:rsidRDefault="00AD4316" w:rsidP="00BF1018">
      <w:pPr>
        <w:pStyle w:val="ListParagraph"/>
        <w:numPr>
          <w:ilvl w:val="0"/>
          <w:numId w:val="28"/>
        </w:numPr>
        <w:snapToGrid w:val="0"/>
        <w:spacing w:before="120" w:after="0"/>
        <w:ind w:left="1800"/>
        <w:contextualSpacing w:val="0"/>
        <w:rPr>
          <w:rFonts w:cs="Arial"/>
          <w:bCs/>
          <w:szCs w:val="24"/>
          <w:u w:val="single"/>
        </w:rPr>
      </w:pPr>
      <w:r w:rsidRPr="008C50A8">
        <w:rPr>
          <w:rFonts w:cs="Arial"/>
          <w:szCs w:val="24"/>
          <w:u w:val="single"/>
        </w:rPr>
        <w:t xml:space="preserve">Div II (Building) or Div IV (Public Works) Registered Construction Inspector certified by ACIA. </w:t>
      </w:r>
    </w:p>
    <w:p w14:paraId="78A2B241" w14:textId="15801A35" w:rsidR="00AD4316" w:rsidRPr="00AB7EE7" w:rsidRDefault="00AD4316" w:rsidP="00BF1018">
      <w:pPr>
        <w:pStyle w:val="ListParagraph"/>
        <w:numPr>
          <w:ilvl w:val="0"/>
          <w:numId w:val="28"/>
        </w:numPr>
        <w:snapToGrid w:val="0"/>
        <w:spacing w:before="120" w:after="0"/>
        <w:ind w:left="1800"/>
        <w:contextualSpacing w:val="0"/>
        <w:rPr>
          <w:rFonts w:cs="Arial"/>
          <w:bCs/>
          <w:szCs w:val="24"/>
        </w:rPr>
      </w:pPr>
      <w:r w:rsidRPr="00AB2310">
        <w:rPr>
          <w:rFonts w:cs="Arial"/>
          <w:szCs w:val="24"/>
          <w:u w:val="single"/>
        </w:rPr>
        <w:t>Equivalent certification issued</w:t>
      </w:r>
      <w:r w:rsidRPr="00AB7EE7">
        <w:rPr>
          <w:rFonts w:cs="Arial"/>
          <w:szCs w:val="24"/>
        </w:rPr>
        <w:t xml:space="preserve"> by a state or national</w:t>
      </w:r>
      <w:r w:rsidR="00284D2F">
        <w:rPr>
          <w:rFonts w:cs="Arial"/>
          <w:szCs w:val="24"/>
        </w:rPr>
        <w:t>l</w:t>
      </w:r>
      <w:r w:rsidR="00284D2F" w:rsidRPr="00C3623C">
        <w:rPr>
          <w:rFonts w:cs="Arial"/>
          <w:strike/>
          <w:szCs w:val="24"/>
        </w:rPr>
        <w:t>y recognized</w:t>
      </w:r>
      <w:r w:rsidRPr="00C3623C">
        <w:rPr>
          <w:rFonts w:cs="Arial"/>
          <w:strike/>
          <w:szCs w:val="24"/>
        </w:rPr>
        <w:t xml:space="preserve"> </w:t>
      </w:r>
      <w:r w:rsidRPr="00AB7EE7">
        <w:rPr>
          <w:rFonts w:cs="Arial"/>
          <w:szCs w:val="24"/>
        </w:rPr>
        <w:t>organization</w:t>
      </w:r>
      <w:r w:rsidR="00284D2F" w:rsidRPr="00C3623C">
        <w:rPr>
          <w:rFonts w:cs="Arial"/>
          <w:strike/>
          <w:szCs w:val="24"/>
        </w:rPr>
        <w:t>, as</w:t>
      </w:r>
      <w:r w:rsidRPr="00AB7EE7">
        <w:rPr>
          <w:rFonts w:cs="Arial"/>
          <w:szCs w:val="24"/>
        </w:rPr>
        <w:t xml:space="preserve"> accepted by DSA.</w:t>
      </w:r>
    </w:p>
    <w:p w14:paraId="149D58D5" w14:textId="59068258" w:rsidR="00AD4316" w:rsidRPr="00E20BDE" w:rsidRDefault="00AD4316" w:rsidP="00BF1018">
      <w:pPr>
        <w:pStyle w:val="ListParagraph"/>
        <w:numPr>
          <w:ilvl w:val="0"/>
          <w:numId w:val="29"/>
        </w:numPr>
        <w:snapToGrid w:val="0"/>
        <w:spacing w:before="120" w:after="0"/>
        <w:contextualSpacing w:val="0"/>
        <w:rPr>
          <w:rFonts w:cs="Arial"/>
          <w:bCs/>
          <w:szCs w:val="24"/>
        </w:rPr>
      </w:pPr>
      <w:r w:rsidRPr="001A5459">
        <w:rPr>
          <w:rFonts w:cs="Arial"/>
          <w:bCs/>
          <w:szCs w:val="24"/>
          <w:u w:val="single"/>
        </w:rPr>
        <w:t>The following may be substituted for the requisite experience indicated in 4-361.3.1(a</w:t>
      </w:r>
      <w:proofErr w:type="gramStart"/>
      <w:r w:rsidRPr="001A5459">
        <w:rPr>
          <w:rFonts w:cs="Arial"/>
          <w:bCs/>
          <w:szCs w:val="24"/>
          <w:u w:val="single"/>
        </w:rPr>
        <w:t>):</w:t>
      </w:r>
      <w:r w:rsidR="001A5459" w:rsidRPr="0004240B">
        <w:rPr>
          <w:rFonts w:cs="Arial"/>
          <w:b/>
          <w:strike/>
          <w:szCs w:val="24"/>
        </w:rPr>
        <w:t>Exception</w:t>
      </w:r>
      <w:proofErr w:type="gramEnd"/>
      <w:r w:rsidR="001A5459" w:rsidRPr="0004240B">
        <w:rPr>
          <w:rFonts w:cs="Arial"/>
          <w:b/>
          <w:strike/>
          <w:szCs w:val="24"/>
        </w:rPr>
        <w:t>:</w:t>
      </w:r>
      <w:r w:rsidR="0004240B" w:rsidRPr="0004240B">
        <w:rPr>
          <w:rFonts w:eastAsia="Calibri" w:cs="Arial"/>
          <w:strike/>
          <w:snapToGrid/>
          <w:szCs w:val="24"/>
          <w14:ligatures w14:val="standardContextual"/>
        </w:rPr>
        <w:t xml:space="preserve"> Possession of a baccalaureate or higher in </w:t>
      </w:r>
      <w:r w:rsidR="0004240B" w:rsidRPr="0004240B">
        <w:rPr>
          <w:rFonts w:eastAsia="Calibri" w:cs="Arial"/>
          <w:strike/>
          <w:snapToGrid/>
          <w:szCs w:val="24"/>
          <w14:ligatures w14:val="standardContextual"/>
        </w:rPr>
        <w:lastRenderedPageBreak/>
        <w:t>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17295268" w14:textId="6F02E9FD" w:rsidR="00E20BDE" w:rsidRPr="00E20BDE" w:rsidRDefault="00E20BDE" w:rsidP="00E20BDE">
      <w:pPr>
        <w:pStyle w:val="ListParagraph"/>
        <w:snapToGrid w:val="0"/>
        <w:spacing w:before="120" w:after="0"/>
        <w:ind w:left="1080"/>
        <w:contextualSpacing w:val="0"/>
        <w:rPr>
          <w:rFonts w:cs="Arial"/>
          <w:b/>
          <w:strike/>
          <w:szCs w:val="24"/>
        </w:rPr>
      </w:pPr>
      <w:r w:rsidRPr="00E20BDE">
        <w:rPr>
          <w:rFonts w:cs="Arial"/>
          <w:b/>
          <w:strike/>
          <w:szCs w:val="24"/>
        </w:rPr>
        <w:t>Exception:</w:t>
      </w:r>
    </w:p>
    <w:p w14:paraId="7365A889" w14:textId="3944F1D8" w:rsidR="00AD4316" w:rsidRPr="00AB7EE7" w:rsidRDefault="002665AD" w:rsidP="00BF1018">
      <w:pPr>
        <w:pStyle w:val="ListParagraph"/>
        <w:numPr>
          <w:ilvl w:val="0"/>
          <w:numId w:val="30"/>
        </w:numPr>
        <w:snapToGrid w:val="0"/>
        <w:spacing w:before="120" w:after="0"/>
        <w:ind w:left="144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F36E9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zCs w:val="24"/>
        </w:rPr>
        <w:t>one year of</w:t>
      </w:r>
      <w:r>
        <w:rPr>
          <w:rFonts w:cs="Arial"/>
          <w:strike/>
          <w:szCs w:val="24"/>
        </w:rPr>
        <w:t xml:space="preserve"> required</w:t>
      </w:r>
      <w:r w:rsidRPr="00FE16F1">
        <w:rPr>
          <w:rFonts w:cs="Arial"/>
          <w:szCs w:val="24"/>
        </w:rPr>
        <w:t xml:space="preserve"> </w:t>
      </w:r>
      <w:r>
        <w:rPr>
          <w:rFonts w:cs="Arial"/>
          <w:szCs w:val="24"/>
        </w:rPr>
        <w:t>experience</w:t>
      </w:r>
      <w:r w:rsidR="00AD4316" w:rsidRPr="00AB7EE7">
        <w:rPr>
          <w:rFonts w:cs="Arial"/>
          <w:szCs w:val="24"/>
        </w:rPr>
        <w:t>.</w:t>
      </w:r>
    </w:p>
    <w:p w14:paraId="1DFF82B6" w14:textId="3BABB77D" w:rsidR="00AD4316" w:rsidRPr="00AB7EE7" w:rsidRDefault="006B14BC" w:rsidP="00BF1018">
      <w:pPr>
        <w:pStyle w:val="ListParagraph"/>
        <w:numPr>
          <w:ilvl w:val="0"/>
          <w:numId w:val="30"/>
        </w:numPr>
        <w:snapToGrid w:val="0"/>
        <w:spacing w:before="120" w:after="0"/>
        <w:ind w:left="1440"/>
        <w:contextualSpacing w:val="0"/>
        <w:rPr>
          <w:rFonts w:cs="Arial"/>
          <w:bCs/>
          <w:szCs w:val="24"/>
        </w:rPr>
      </w:pPr>
      <w:r w:rsidRPr="00004577">
        <w:rPr>
          <w:rFonts w:cs="Arial"/>
          <w:strike/>
          <w:szCs w:val="24"/>
        </w:rPr>
        <w:t xml:space="preserve">Possession of </w:t>
      </w:r>
      <w:proofErr w:type="spellStart"/>
      <w:r w:rsidRPr="00004577">
        <w:rPr>
          <w:rFonts w:cs="Arial"/>
          <w:strike/>
          <w:szCs w:val="24"/>
        </w:rPr>
        <w:t>a</w:t>
      </w:r>
      <w:r w:rsidRPr="000E17B3">
        <w:rPr>
          <w:rFonts w:cs="Arial"/>
          <w:szCs w:val="24"/>
        </w:rPr>
        <w:t>An</w:t>
      </w:r>
      <w:proofErr w:type="spellEnd"/>
      <w:r w:rsidRPr="000E17B3">
        <w:rPr>
          <w:rFonts w:cs="Arial"/>
          <w:szCs w:val="24"/>
        </w:rPr>
        <w:t xml:space="preserve"> associate</w:t>
      </w:r>
      <w:r w:rsidRPr="00DE0115">
        <w:rPr>
          <w:rFonts w:cs="Arial"/>
          <w:szCs w:val="24"/>
          <w:u w:val="single"/>
        </w:rPr>
        <w:t>’s</w:t>
      </w:r>
      <w:r w:rsidRPr="000E17B3">
        <w:rPr>
          <w:rFonts w:cs="Arial"/>
          <w:szCs w:val="24"/>
        </w:rPr>
        <w:t xml:space="preserve"> degree </w:t>
      </w:r>
      <w:r w:rsidRPr="006C0BEF">
        <w:rPr>
          <w:rFonts w:cs="Arial"/>
          <w:szCs w:val="24"/>
          <w:u w:val="single"/>
        </w:rPr>
        <w:t xml:space="preserve">with major work </w:t>
      </w:r>
      <w:r w:rsidRPr="006C0BEF">
        <w:rPr>
          <w:rFonts w:cs="Arial"/>
          <w:szCs w:val="24"/>
        </w:rPr>
        <w:t>i</w:t>
      </w:r>
      <w:r w:rsidRPr="000E17B3">
        <w:rPr>
          <w:rFonts w:cs="Arial"/>
          <w:szCs w:val="24"/>
        </w:rPr>
        <w:t xml:space="preserve">n architecture, engineering, building inspection and/or construction </w:t>
      </w:r>
      <w:r>
        <w:rPr>
          <w:rFonts w:cs="Arial"/>
          <w:strike/>
          <w:szCs w:val="24"/>
        </w:rPr>
        <w:t xml:space="preserve">may be </w:t>
      </w:r>
      <w:proofErr w:type="spellStart"/>
      <w:r w:rsidRPr="000E17B3">
        <w:rPr>
          <w:rFonts w:cs="Arial"/>
          <w:szCs w:val="24"/>
        </w:rPr>
        <w:t>substitute</w:t>
      </w:r>
      <w:r w:rsidRPr="003F4A30">
        <w:rPr>
          <w:rFonts w:cs="Arial"/>
          <w:szCs w:val="24"/>
          <w:u w:val="single"/>
        </w:rPr>
        <w:t>s</w:t>
      </w:r>
      <w:r>
        <w:rPr>
          <w:rFonts w:cs="Arial"/>
          <w:strike/>
          <w:szCs w:val="24"/>
        </w:rPr>
        <w:t>d</w:t>
      </w:r>
      <w:proofErr w:type="spellEnd"/>
      <w:r w:rsidRPr="000E17B3">
        <w:rPr>
          <w:rFonts w:cs="Arial"/>
          <w:szCs w:val="24"/>
        </w:rPr>
        <w:t xml:space="preserve"> for six months of</w:t>
      </w:r>
      <w:r w:rsidRPr="00A52B06">
        <w:rPr>
          <w:rFonts w:cs="Arial"/>
          <w:strike/>
          <w:szCs w:val="24"/>
        </w:rPr>
        <w:t xml:space="preserve"> </w:t>
      </w:r>
      <w:r>
        <w:rPr>
          <w:rFonts w:cs="Arial"/>
          <w:strike/>
          <w:szCs w:val="24"/>
        </w:rPr>
        <w:t>required</w:t>
      </w:r>
      <w:r w:rsidR="00A52B06" w:rsidRPr="00A52B06">
        <w:rPr>
          <w:rFonts w:cs="Arial"/>
          <w:szCs w:val="24"/>
        </w:rPr>
        <w:t xml:space="preserve"> </w:t>
      </w:r>
      <w:r w:rsidRPr="000E17B3">
        <w:rPr>
          <w:rFonts w:cs="Arial"/>
          <w:szCs w:val="24"/>
        </w:rPr>
        <w:t>experience</w:t>
      </w:r>
      <w:r w:rsidR="00AD4316" w:rsidRPr="00AB7EE7">
        <w:rPr>
          <w:rFonts w:cs="Arial"/>
          <w:szCs w:val="24"/>
        </w:rPr>
        <w:t>.</w:t>
      </w:r>
    </w:p>
    <w:p w14:paraId="6E464C2B" w14:textId="034E33B0" w:rsidR="00AD4316" w:rsidRPr="00ED6507" w:rsidRDefault="00BF78EE" w:rsidP="00BF1018">
      <w:pPr>
        <w:pStyle w:val="ListParagraph"/>
        <w:numPr>
          <w:ilvl w:val="0"/>
          <w:numId w:val="30"/>
        </w:numPr>
        <w:snapToGrid w:val="0"/>
        <w:spacing w:before="120" w:after="0"/>
        <w:ind w:left="1440"/>
        <w:contextualSpacing w:val="0"/>
        <w:rPr>
          <w:rStyle w:val="normaltextrun"/>
          <w:szCs w:val="24"/>
          <w:u w:val="single"/>
        </w:rPr>
      </w:pPr>
      <w:r w:rsidRPr="00ED6507">
        <w:rPr>
          <w:rFonts w:cs="Arial"/>
          <w:strike/>
          <w:szCs w:val="24"/>
        </w:rPr>
        <w:t>Experience may be substituted</w:t>
      </w:r>
      <w:r w:rsidR="00950030" w:rsidRPr="00ED6507">
        <w:rPr>
          <w:rFonts w:cs="Arial"/>
          <w:strike/>
          <w:szCs w:val="24"/>
        </w:rPr>
        <w:t xml:space="preserve"> </w:t>
      </w:r>
      <w:r w:rsidR="00F96C90" w:rsidRPr="00ED6507">
        <w:rPr>
          <w:rFonts w:cs="Arial"/>
          <w:strike/>
          <w:szCs w:val="24"/>
        </w:rPr>
        <w:t>with completed college</w:t>
      </w:r>
      <w:r w:rsidR="009A2C4E" w:rsidRPr="00ED6507">
        <w:rPr>
          <w:rFonts w:cs="Arial"/>
          <w:strike/>
          <w:szCs w:val="24"/>
        </w:rPr>
        <w:t xml:space="preserve"> </w:t>
      </w:r>
      <w:proofErr w:type="spellStart"/>
      <w:r w:rsidR="009A2C4E" w:rsidRPr="00ED6507">
        <w:rPr>
          <w:rFonts w:cs="Arial"/>
          <w:strike/>
          <w:szCs w:val="24"/>
        </w:rPr>
        <w:t>c</w:t>
      </w:r>
      <w:r w:rsidR="00AD4316" w:rsidRPr="00ED6507">
        <w:rPr>
          <w:rFonts w:cs="Arial"/>
          <w:szCs w:val="24"/>
          <w:u w:val="single"/>
        </w:rPr>
        <w:t>C</w:t>
      </w:r>
      <w:r w:rsidR="00AD4316" w:rsidRPr="00ED6507">
        <w:rPr>
          <w:rFonts w:cs="Arial"/>
          <w:szCs w:val="24"/>
        </w:rPr>
        <w:t>oursework</w:t>
      </w:r>
      <w:proofErr w:type="spellEnd"/>
      <w:r w:rsidR="00AD4316" w:rsidRPr="00ED6507">
        <w:rPr>
          <w:rFonts w:cs="Arial"/>
          <w:szCs w:val="24"/>
        </w:rPr>
        <w:t xml:space="preserve"> </w:t>
      </w:r>
      <w:r w:rsidR="00AD4316" w:rsidRPr="00ED6507">
        <w:rPr>
          <w:rFonts w:cs="Arial"/>
          <w:szCs w:val="24"/>
          <w:u w:val="single"/>
        </w:rPr>
        <w:t xml:space="preserve">from an accredited college or university </w:t>
      </w:r>
      <w:r w:rsidR="00AD4316" w:rsidRPr="00ED6507">
        <w:rPr>
          <w:rFonts w:cs="Arial"/>
          <w:szCs w:val="24"/>
        </w:rPr>
        <w:t>in</w:t>
      </w:r>
      <w:r w:rsidR="00AD4316" w:rsidRPr="00ED6507">
        <w:rPr>
          <w:rFonts w:cs="Arial"/>
          <w:bCs/>
          <w:szCs w:val="24"/>
        </w:rPr>
        <w:t xml:space="preserve"> architecture, engineering, building inspection and/or construction</w:t>
      </w:r>
      <w:r w:rsidR="008D131A" w:rsidRPr="00ED6507">
        <w:rPr>
          <w:rFonts w:cs="Arial"/>
          <w:bCs/>
          <w:strike/>
          <w:szCs w:val="24"/>
        </w:rPr>
        <w:t xml:space="preserve"> on a month-</w:t>
      </w:r>
      <w:r w:rsidR="00771827" w:rsidRPr="00ED6507">
        <w:rPr>
          <w:rFonts w:cs="Arial"/>
          <w:bCs/>
          <w:strike/>
          <w:szCs w:val="24"/>
        </w:rPr>
        <w:t>f</w:t>
      </w:r>
      <w:r w:rsidR="008D131A" w:rsidRPr="00ED6507">
        <w:rPr>
          <w:rFonts w:cs="Arial"/>
          <w:bCs/>
          <w:strike/>
          <w:szCs w:val="24"/>
        </w:rPr>
        <w:t>o</w:t>
      </w:r>
      <w:r w:rsidR="00771827" w:rsidRPr="00ED6507">
        <w:rPr>
          <w:rFonts w:cs="Arial"/>
          <w:bCs/>
          <w:strike/>
          <w:szCs w:val="24"/>
        </w:rPr>
        <w:t>r</w:t>
      </w:r>
      <w:r w:rsidR="008D131A" w:rsidRPr="00ED6507">
        <w:rPr>
          <w:rFonts w:cs="Arial"/>
          <w:bCs/>
          <w:strike/>
          <w:szCs w:val="24"/>
        </w:rPr>
        <w:t xml:space="preserve"> </w:t>
      </w:r>
      <w:r w:rsidR="006A13A3" w:rsidRPr="00ED6507">
        <w:rPr>
          <w:rFonts w:cs="Arial"/>
          <w:bCs/>
          <w:strike/>
          <w:szCs w:val="24"/>
        </w:rPr>
        <w:t>month</w:t>
      </w:r>
      <w:r w:rsidR="00495034" w:rsidRPr="00ED6507">
        <w:rPr>
          <w:rFonts w:cs="Arial"/>
          <w:bCs/>
          <w:strike/>
          <w:szCs w:val="24"/>
        </w:rPr>
        <w:t xml:space="preserve"> basis</w:t>
      </w:r>
      <w:r w:rsidR="00AD4316" w:rsidRPr="00ED6507">
        <w:rPr>
          <w:rFonts w:cs="Arial"/>
          <w:szCs w:val="24"/>
          <w:u w:val="single"/>
        </w:rPr>
        <w:t xml:space="preserve"> substitutes for required e</w:t>
      </w:r>
      <w:r w:rsidR="00AD4316" w:rsidRPr="00ED6507">
        <w:rPr>
          <w:rFonts w:cs="Arial"/>
          <w:bCs/>
          <w:szCs w:val="24"/>
          <w:u w:val="single"/>
        </w:rPr>
        <w:t xml:space="preserve">xperience. Each completed course is applied a six-week time credit, </w:t>
      </w:r>
      <w:r w:rsidR="00697F57" w:rsidRPr="00ED6507">
        <w:rPr>
          <w:rStyle w:val="normaltextrun"/>
          <w:rFonts w:cs="Arial"/>
          <w:szCs w:val="24"/>
        </w:rPr>
        <w:t>for</w:t>
      </w:r>
      <w:r w:rsidR="00AD4316" w:rsidRPr="00ED6507">
        <w:rPr>
          <w:rStyle w:val="normaltextrun"/>
          <w:rFonts w:cs="Arial"/>
          <w:szCs w:val="24"/>
        </w:rPr>
        <w:t xml:space="preserve"> a maximum of six months</w:t>
      </w:r>
      <w:r w:rsidR="00AD4316" w:rsidRPr="00ED6507">
        <w:rPr>
          <w:rStyle w:val="normaltextrun"/>
          <w:rFonts w:cs="Arial"/>
          <w:szCs w:val="24"/>
          <w:u w:val="single"/>
        </w:rPr>
        <w:t xml:space="preserve"> experience</w:t>
      </w:r>
      <w:r w:rsidR="00AD4316" w:rsidRPr="00ED6507">
        <w:rPr>
          <w:rStyle w:val="normaltextrun"/>
          <w:rFonts w:cs="Arial"/>
          <w:szCs w:val="24"/>
        </w:rPr>
        <w:t>.</w:t>
      </w:r>
    </w:p>
    <w:p w14:paraId="7FA9F380" w14:textId="3E207176" w:rsidR="00AD4316" w:rsidRDefault="00AD4316" w:rsidP="00D96BE5">
      <w:pPr>
        <w:spacing w:before="120" w:after="0"/>
        <w:ind w:left="720"/>
        <w:rPr>
          <w:rFonts w:cs="Arial"/>
        </w:rPr>
      </w:pPr>
      <w:r w:rsidRPr="00B645B7">
        <w:rPr>
          <w:rFonts w:cs="Arial"/>
          <w:b/>
          <w:bCs/>
          <w:u w:val="single"/>
        </w:rPr>
        <w:t>4-361.3.2. Category two.</w:t>
      </w:r>
      <w:r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(c)2 and </w:t>
      </w:r>
      <w:r w:rsidR="00A00D35">
        <w:rPr>
          <w:rFonts w:cs="Arial"/>
          <w:highlight w:val="lightGray"/>
        </w:rPr>
        <w:t>modified as shown.)</w:t>
      </w:r>
      <w:r w:rsidR="00D15740">
        <w:rPr>
          <w:rFonts w:cs="Arial"/>
        </w:rPr>
        <w:t xml:space="preserve"> </w:t>
      </w:r>
      <w:r w:rsidR="00B67FC2">
        <w:rPr>
          <w:rFonts w:cs="Arial"/>
          <w:strike/>
        </w:rPr>
        <w:t xml:space="preserve">2. </w:t>
      </w:r>
      <w:r w:rsidR="00B645B7">
        <w:rPr>
          <w:rFonts w:cs="Arial"/>
          <w:strike/>
        </w:rPr>
        <w:t>Possession of</w:t>
      </w:r>
      <w:r w:rsidR="00FE109A">
        <w:rPr>
          <w:rFonts w:cs="Arial"/>
          <w:strike/>
        </w:rPr>
        <w:t xml:space="preserve"> a</w:t>
      </w:r>
      <w:r w:rsidR="00F03833">
        <w:rPr>
          <w:rFonts w:cs="Arial"/>
          <w:strike/>
        </w:rPr>
        <w:t xml:space="preserve"> </w:t>
      </w:r>
      <w:proofErr w:type="spellStart"/>
      <w:r w:rsidR="00C77CA9">
        <w:rPr>
          <w:rFonts w:cs="Arial"/>
          <w:strike/>
        </w:rPr>
        <w:t>v</w:t>
      </w:r>
      <w:r w:rsidRPr="00C77CA9">
        <w:rPr>
          <w:rFonts w:cs="Arial"/>
          <w:u w:val="single"/>
        </w:rPr>
        <w:t>V</w:t>
      </w:r>
      <w:r>
        <w:rPr>
          <w:rFonts w:cs="Arial"/>
        </w:rPr>
        <w:t>alid</w:t>
      </w:r>
      <w:proofErr w:type="spellEnd"/>
      <w:r>
        <w:rPr>
          <w:rFonts w:cs="Arial"/>
          <w:bCs/>
        </w:rPr>
        <w:t xml:space="preserve"> California </w:t>
      </w:r>
      <w:proofErr w:type="spellStart"/>
      <w:r w:rsidR="005641A5" w:rsidRPr="005641A5">
        <w:rPr>
          <w:rFonts w:cs="Arial"/>
          <w:bCs/>
          <w:u w:val="single"/>
        </w:rPr>
        <w:t>license</w:t>
      </w:r>
      <w:r w:rsidR="005641A5" w:rsidRPr="005641A5">
        <w:rPr>
          <w:rFonts w:cs="Arial"/>
          <w:bCs/>
          <w:strike/>
        </w:rPr>
        <w:t>registration</w:t>
      </w:r>
      <w:proofErr w:type="spellEnd"/>
      <w:r w:rsidRPr="005641A5">
        <w:rPr>
          <w:rFonts w:cs="Arial"/>
          <w:strike/>
        </w:rPr>
        <w:t xml:space="preserve"> </w:t>
      </w:r>
      <w:r>
        <w:rPr>
          <w:rFonts w:cs="Arial"/>
          <w:bCs/>
        </w:rPr>
        <w:t>as a mechanical or electrical engineer</w:t>
      </w:r>
      <w:r>
        <w:rPr>
          <w:rFonts w:cs="Arial"/>
        </w:rPr>
        <w:t xml:space="preserve"> </w:t>
      </w:r>
      <w:proofErr w:type="spellStart"/>
      <w:r w:rsidRPr="00351C1A">
        <w:rPr>
          <w:rFonts w:cs="Arial"/>
          <w:u w:val="single"/>
        </w:rPr>
        <w:t>with</w:t>
      </w:r>
      <w:r w:rsidR="00351C1A">
        <w:rPr>
          <w:rFonts w:cs="Arial"/>
          <w:strike/>
        </w:rPr>
        <w:t>and</w:t>
      </w:r>
      <w:proofErr w:type="spellEnd"/>
      <w:r>
        <w:rPr>
          <w:rFonts w:cs="Arial"/>
        </w:rPr>
        <w:t xml:space="preserve"> </w:t>
      </w:r>
      <w:proofErr w:type="gramStart"/>
      <w:r>
        <w:rPr>
          <w:rFonts w:cs="Arial"/>
        </w:rPr>
        <w:t>one year</w:t>
      </w:r>
      <w:proofErr w:type="gramEnd"/>
      <w:r>
        <w:rPr>
          <w:rFonts w:cs="Arial"/>
        </w:rPr>
        <w:t xml:space="preserve"> </w:t>
      </w:r>
      <w:proofErr w:type="spellStart"/>
      <w:r w:rsidR="00AE3DE7">
        <w:rPr>
          <w:rFonts w:cs="Arial"/>
          <w:strike/>
        </w:rPr>
        <w:t>qualifying</w:t>
      </w:r>
      <w:r w:rsidRPr="00B247BB">
        <w:rPr>
          <w:rFonts w:cs="Arial"/>
          <w:u w:val="single"/>
        </w:rPr>
        <w:t>demonstrable</w:t>
      </w:r>
      <w:proofErr w:type="spellEnd"/>
      <w:r>
        <w:rPr>
          <w:rFonts w:cs="Arial"/>
          <w:bCs/>
        </w:rPr>
        <w:t xml:space="preserve"> </w:t>
      </w:r>
      <w:r>
        <w:rPr>
          <w:rFonts w:cs="Arial"/>
        </w:rPr>
        <w:t xml:space="preserve">experience in </w:t>
      </w:r>
      <w:r w:rsidRPr="007A14D1">
        <w:rPr>
          <w:rFonts w:cs="Arial"/>
          <w:u w:val="single"/>
        </w:rPr>
        <w:t xml:space="preserve">the </w:t>
      </w:r>
      <w:r>
        <w:rPr>
          <w:rFonts w:cs="Arial"/>
        </w:rPr>
        <w:t>construction observation of building systems.</w:t>
      </w:r>
    </w:p>
    <w:p w14:paraId="7D600B60" w14:textId="1772F7BA" w:rsidR="00AD4316" w:rsidRDefault="00AD4316" w:rsidP="00D96BE5">
      <w:pPr>
        <w:spacing w:before="120" w:after="0"/>
        <w:ind w:left="720"/>
        <w:rPr>
          <w:rFonts w:cs="Arial"/>
        </w:rPr>
      </w:pPr>
      <w:r w:rsidRPr="00C03C13">
        <w:rPr>
          <w:rFonts w:cs="Arial"/>
          <w:b/>
          <w:bCs/>
          <w:u w:val="single"/>
        </w:rPr>
        <w:t>4-361.3.</w:t>
      </w:r>
      <w:r w:rsidR="00012DAC">
        <w:rPr>
          <w:rFonts w:cs="Arial"/>
          <w:b/>
          <w:bCs/>
          <w:u w:val="single"/>
        </w:rPr>
        <w:t>3</w:t>
      </w:r>
      <w:r w:rsidRPr="00C03C13">
        <w:rPr>
          <w:rFonts w:cs="Arial"/>
          <w:b/>
          <w:bCs/>
          <w:u w:val="single"/>
        </w:rPr>
        <w:t xml:space="preserve">. Category </w:t>
      </w:r>
      <w:r w:rsidR="00B32BD2">
        <w:rPr>
          <w:rFonts w:cs="Arial"/>
          <w:b/>
          <w:bCs/>
          <w:u w:val="single"/>
        </w:rPr>
        <w:t>three</w:t>
      </w:r>
      <w:r w:rsidRPr="000B49AC">
        <w:rPr>
          <w:rFonts w:cs="Arial"/>
          <w:b/>
          <w:bCs/>
          <w:u w:val="single"/>
        </w:rPr>
        <w:t>.</w:t>
      </w:r>
      <w:r w:rsidR="00500547"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(c)4 and </w:t>
      </w:r>
      <w:r w:rsidR="00A00D35">
        <w:rPr>
          <w:rFonts w:cs="Arial"/>
          <w:highlight w:val="lightGray"/>
        </w:rPr>
        <w:t>modified as shown.)</w:t>
      </w:r>
      <w:r>
        <w:rPr>
          <w:rFonts w:cs="Arial"/>
        </w:rPr>
        <w:t xml:space="preserve"> </w:t>
      </w:r>
      <w:r w:rsidRPr="000B49AC">
        <w:rPr>
          <w:rFonts w:cs="Arial"/>
          <w:u w:val="single"/>
        </w:rPr>
        <w:t>Valid certification as a Class 4 Project Inspector with</w:t>
      </w:r>
      <w:r>
        <w:rPr>
          <w:rFonts w:cs="Arial"/>
        </w:rPr>
        <w:t xml:space="preserve"> </w:t>
      </w:r>
      <w:r w:rsidR="000F7EBC">
        <w:rPr>
          <w:rFonts w:cs="Arial"/>
          <w:strike/>
        </w:rPr>
        <w:t>4.</w:t>
      </w:r>
      <w:r w:rsidR="00824C64">
        <w:rPr>
          <w:rFonts w:cs="Arial"/>
          <w:strike/>
        </w:rPr>
        <w:t xml:space="preserve"> </w:t>
      </w:r>
      <w:proofErr w:type="spellStart"/>
      <w:r w:rsidR="00756390">
        <w:rPr>
          <w:rFonts w:cs="Arial"/>
          <w:strike/>
        </w:rPr>
        <w:t>T</w:t>
      </w:r>
      <w:r w:rsidRPr="00A35B47">
        <w:rPr>
          <w:rFonts w:cs="Arial"/>
          <w:u w:val="single"/>
        </w:rPr>
        <w:t>t</w:t>
      </w:r>
      <w:r>
        <w:rPr>
          <w:rFonts w:cs="Arial"/>
        </w:rPr>
        <w:t>wo</w:t>
      </w:r>
      <w:proofErr w:type="spellEnd"/>
      <w:r>
        <w:rPr>
          <w:rFonts w:cs="Arial"/>
        </w:rPr>
        <w:t xml:space="preserve"> years of </w:t>
      </w:r>
      <w:proofErr w:type="spellStart"/>
      <w:r w:rsidR="00BE01E4">
        <w:rPr>
          <w:rFonts w:cs="Arial"/>
          <w:strike/>
        </w:rPr>
        <w:t>qualifying</w:t>
      </w:r>
      <w:r w:rsidRPr="000B49AC">
        <w:rPr>
          <w:rFonts w:cs="Arial"/>
          <w:bCs/>
          <w:u w:val="single"/>
        </w:rPr>
        <w:t>demonstrable</w:t>
      </w:r>
      <w:proofErr w:type="spellEnd"/>
      <w:r>
        <w:rPr>
          <w:rFonts w:cs="Arial"/>
          <w:bCs/>
        </w:rPr>
        <w:t xml:space="preserve"> </w:t>
      </w:r>
      <w:r>
        <w:rPr>
          <w:rFonts w:cs="Arial"/>
        </w:rPr>
        <w:t xml:space="preserve">experience as </w:t>
      </w:r>
      <w:proofErr w:type="spellStart"/>
      <w:r w:rsidR="00BF5223">
        <w:rPr>
          <w:rFonts w:cs="Arial"/>
          <w:strike/>
        </w:rPr>
        <w:t>a</w:t>
      </w:r>
      <w:r w:rsidRPr="00BF5223">
        <w:rPr>
          <w:rFonts w:cs="Arial"/>
          <w:u w:val="single"/>
        </w:rPr>
        <w:t>the</w:t>
      </w:r>
      <w:proofErr w:type="spellEnd"/>
      <w:r>
        <w:rPr>
          <w:rFonts w:cs="Arial"/>
        </w:rPr>
        <w:t xml:space="preserve"> DSA </w:t>
      </w:r>
      <w:r w:rsidR="00C20DE0" w:rsidRPr="00C20DE0">
        <w:rPr>
          <w:rFonts w:cs="Arial"/>
          <w:strike/>
        </w:rPr>
        <w:t xml:space="preserve">certified </w:t>
      </w:r>
      <w:r>
        <w:rPr>
          <w:rFonts w:cs="Arial"/>
        </w:rPr>
        <w:t xml:space="preserve">Class 4 </w:t>
      </w:r>
      <w:proofErr w:type="spellStart"/>
      <w:r w:rsidR="001A5A67">
        <w:rPr>
          <w:rFonts w:cs="Arial"/>
          <w:strike/>
        </w:rPr>
        <w:t>p</w:t>
      </w:r>
      <w:r w:rsidRPr="001A5A67">
        <w:rPr>
          <w:rFonts w:cs="Arial"/>
          <w:u w:val="single"/>
        </w:rPr>
        <w:t>P</w:t>
      </w:r>
      <w:r>
        <w:rPr>
          <w:rFonts w:cs="Arial"/>
        </w:rPr>
        <w:t>roject</w:t>
      </w:r>
      <w:proofErr w:type="spellEnd"/>
      <w:r>
        <w:rPr>
          <w:rFonts w:cs="Arial"/>
        </w:rPr>
        <w:t xml:space="preserve"> </w:t>
      </w:r>
      <w:proofErr w:type="spellStart"/>
      <w:r w:rsidR="001A5A67">
        <w:rPr>
          <w:rFonts w:cs="Arial"/>
          <w:strike/>
        </w:rPr>
        <w:t>i</w:t>
      </w:r>
      <w:r w:rsidRPr="001A5A67">
        <w:rPr>
          <w:rFonts w:cs="Arial"/>
          <w:bCs/>
          <w:u w:val="single"/>
        </w:rPr>
        <w:t>I</w:t>
      </w:r>
      <w:r>
        <w:rPr>
          <w:rFonts w:cs="Arial"/>
        </w:rPr>
        <w:t>nspector</w:t>
      </w:r>
      <w:proofErr w:type="spellEnd"/>
      <w:r w:rsidRPr="00AE5CA8">
        <w:rPr>
          <w:rFonts w:cs="Arial"/>
          <w:u w:val="single"/>
        </w:rPr>
        <w:t xml:space="preserve"> on public school or community college construction projects consistent with the classification as specified in Section 4-360.1</w:t>
      </w:r>
      <w:r w:rsidRPr="00AE5CA8">
        <w:rPr>
          <w:rFonts w:cs="Arial"/>
        </w:rPr>
        <w:t>.</w:t>
      </w:r>
    </w:p>
    <w:p w14:paraId="12450AB4" w14:textId="08FC7A75" w:rsidR="00AD4316" w:rsidRPr="00C03C13" w:rsidRDefault="00AD4316" w:rsidP="00D96BE5">
      <w:pPr>
        <w:pStyle w:val="ListParagraph"/>
        <w:spacing w:before="120" w:after="0"/>
        <w:contextualSpacing w:val="0"/>
        <w:rPr>
          <w:rFonts w:cs="Arial"/>
          <w:b/>
          <w:bCs/>
          <w:szCs w:val="24"/>
          <w:u w:val="single"/>
        </w:rPr>
      </w:pPr>
      <w:r w:rsidRPr="00C03C13">
        <w:rPr>
          <w:rFonts w:cs="Arial"/>
          <w:b/>
          <w:bCs/>
          <w:szCs w:val="24"/>
          <w:u w:val="single"/>
        </w:rPr>
        <w:t>4-361.3.</w:t>
      </w:r>
      <w:r w:rsidR="00012DAC">
        <w:rPr>
          <w:rFonts w:cs="Arial"/>
          <w:b/>
          <w:bCs/>
          <w:szCs w:val="24"/>
          <w:u w:val="single"/>
        </w:rPr>
        <w:t>4</w:t>
      </w:r>
      <w:r w:rsidRPr="00C03C13">
        <w:rPr>
          <w:rFonts w:cs="Arial"/>
          <w:b/>
          <w:bCs/>
          <w:szCs w:val="24"/>
          <w:u w:val="single"/>
        </w:rPr>
        <w:t>. Category f</w:t>
      </w:r>
      <w:r w:rsidR="00B32BD2">
        <w:rPr>
          <w:rFonts w:cs="Arial"/>
          <w:b/>
          <w:bCs/>
          <w:szCs w:val="24"/>
          <w:u w:val="single"/>
        </w:rPr>
        <w:t>our</w:t>
      </w:r>
      <w:r w:rsidRPr="00C03C13">
        <w:rPr>
          <w:rFonts w:cs="Arial"/>
          <w:b/>
          <w:bCs/>
          <w:szCs w:val="24"/>
          <w:u w:val="single"/>
        </w:rPr>
        <w:t>.</w:t>
      </w:r>
      <w:r>
        <w:rPr>
          <w:rFonts w:cs="Arial"/>
        </w:rPr>
        <w:t xml:space="preserve"> </w:t>
      </w:r>
    </w:p>
    <w:p w14:paraId="7DB84FFD" w14:textId="648A5103" w:rsidR="00AD4316" w:rsidRPr="00E53120" w:rsidRDefault="00500547" w:rsidP="001D4EC2">
      <w:pPr>
        <w:pStyle w:val="ListParagraph"/>
        <w:numPr>
          <w:ilvl w:val="0"/>
          <w:numId w:val="64"/>
        </w:numPr>
        <w:spacing w:after="0"/>
        <w:contextualSpacing w:val="0"/>
        <w:rPr>
          <w:rFonts w:cs="Arial"/>
          <w:szCs w:val="24"/>
        </w:rPr>
      </w:pPr>
      <w:r w:rsidRPr="004E04EA">
        <w:rPr>
          <w:rFonts w:cs="Arial"/>
          <w:highlight w:val="lightGray"/>
        </w:rPr>
        <w:t>(Relocated from 4-333.1</w:t>
      </w:r>
      <w:r>
        <w:rPr>
          <w:rFonts w:cs="Arial"/>
          <w:highlight w:val="lightGray"/>
        </w:rPr>
        <w:t>(c)5 and modified as shown.)</w:t>
      </w:r>
      <w:r>
        <w:rPr>
          <w:rFonts w:cs="Arial"/>
        </w:rPr>
        <w:t xml:space="preserve"> </w:t>
      </w:r>
      <w:r w:rsidR="008A789A">
        <w:rPr>
          <w:rFonts w:cs="Arial"/>
          <w:strike/>
          <w:szCs w:val="24"/>
        </w:rPr>
        <w:t xml:space="preserve">5. </w:t>
      </w:r>
      <w:r w:rsidR="0096290B" w:rsidRPr="00DD0881">
        <w:rPr>
          <w:rFonts w:cs="Arial"/>
          <w:strike/>
          <w:szCs w:val="24"/>
        </w:rPr>
        <w:t xml:space="preserve">Possession </w:t>
      </w:r>
      <w:proofErr w:type="spellStart"/>
      <w:r w:rsidR="0096290B" w:rsidRPr="00DD0881">
        <w:rPr>
          <w:rFonts w:cs="Arial"/>
          <w:strike/>
          <w:szCs w:val="24"/>
        </w:rPr>
        <w:t>of</w:t>
      </w:r>
      <w:r w:rsidR="00AD4316" w:rsidRPr="00DD0881">
        <w:rPr>
          <w:rFonts w:cs="Arial"/>
          <w:szCs w:val="24"/>
          <w:u w:val="single"/>
        </w:rPr>
        <w:t>Valid</w:t>
      </w:r>
      <w:proofErr w:type="spellEnd"/>
      <w:r w:rsidR="00AD4316" w:rsidRPr="00E53120">
        <w:rPr>
          <w:rFonts w:cs="Arial"/>
          <w:szCs w:val="24"/>
        </w:rPr>
        <w:t xml:space="preserve"> certification as a </w:t>
      </w:r>
      <w:r w:rsidR="00AD4316" w:rsidRPr="00844A68">
        <w:rPr>
          <w:rFonts w:cs="Arial"/>
          <w:strike/>
          <w:szCs w:val="24"/>
        </w:rPr>
        <w:t xml:space="preserve">DSA </w:t>
      </w:r>
      <w:r w:rsidR="00AD4316" w:rsidRPr="00E53120">
        <w:rPr>
          <w:rFonts w:cs="Arial"/>
          <w:szCs w:val="24"/>
        </w:rPr>
        <w:t xml:space="preserve">Class 4 </w:t>
      </w:r>
      <w:proofErr w:type="spellStart"/>
      <w:r w:rsidR="00F7226B">
        <w:rPr>
          <w:rFonts w:cs="Arial"/>
          <w:strike/>
          <w:szCs w:val="24"/>
        </w:rPr>
        <w:t>p</w:t>
      </w:r>
      <w:r w:rsidR="00AD4316" w:rsidRPr="00F7226B">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F7226B" w:rsidRPr="00F7226B">
        <w:rPr>
          <w:rFonts w:cs="Arial"/>
          <w:strike/>
          <w:szCs w:val="24"/>
        </w:rPr>
        <w:t>i</w:t>
      </w:r>
      <w:r w:rsidR="00AD4316" w:rsidRPr="00F7226B">
        <w:rPr>
          <w:rFonts w:cs="Arial"/>
          <w:szCs w:val="24"/>
          <w:u w:val="single"/>
        </w:rPr>
        <w:t>I</w:t>
      </w:r>
      <w:r w:rsidR="00AD4316" w:rsidRPr="00E53120">
        <w:rPr>
          <w:rFonts w:cs="Arial"/>
          <w:szCs w:val="24"/>
        </w:rPr>
        <w:t>nspector</w:t>
      </w:r>
      <w:proofErr w:type="spellEnd"/>
      <w:r w:rsidR="00AD4316" w:rsidRPr="00E53120">
        <w:rPr>
          <w:rFonts w:cs="Arial"/>
          <w:szCs w:val="24"/>
        </w:rPr>
        <w:t xml:space="preserve"> with one year minimum </w:t>
      </w:r>
      <w:proofErr w:type="spellStart"/>
      <w:r w:rsidR="001E79C5">
        <w:rPr>
          <w:rFonts w:cs="Arial"/>
          <w:strike/>
          <w:szCs w:val="24"/>
        </w:rPr>
        <w:t>qualifying</w:t>
      </w:r>
      <w:r w:rsidR="00AD4316" w:rsidRPr="001E79C5">
        <w:rPr>
          <w:rFonts w:cs="Arial"/>
          <w:szCs w:val="24"/>
          <w:u w:val="single"/>
        </w:rPr>
        <w:t>demonstrable</w:t>
      </w:r>
      <w:proofErr w:type="spellEnd"/>
      <w:r w:rsidR="00AD4316" w:rsidRPr="00E53120">
        <w:rPr>
          <w:rFonts w:cs="Arial"/>
          <w:szCs w:val="24"/>
        </w:rPr>
        <w:t xml:space="preserve"> experience as </w:t>
      </w:r>
      <w:proofErr w:type="spellStart"/>
      <w:r w:rsidR="000C2E6A">
        <w:rPr>
          <w:rFonts w:cs="Arial"/>
          <w:strike/>
          <w:szCs w:val="24"/>
        </w:rPr>
        <w:t>a</w:t>
      </w:r>
      <w:r w:rsidR="00AD4316" w:rsidRPr="000C2E6A">
        <w:rPr>
          <w:rFonts w:cs="Arial"/>
          <w:szCs w:val="24"/>
          <w:u w:val="single"/>
        </w:rPr>
        <w:t>the</w:t>
      </w:r>
      <w:proofErr w:type="spellEnd"/>
      <w:r w:rsidR="00AD4316" w:rsidRPr="00E53120">
        <w:rPr>
          <w:rFonts w:cs="Arial"/>
          <w:szCs w:val="24"/>
        </w:rPr>
        <w:t xml:space="preserve"> DSA Class 4 </w:t>
      </w:r>
      <w:proofErr w:type="spellStart"/>
      <w:r w:rsidR="00AD4316" w:rsidRPr="0039071C">
        <w:rPr>
          <w:rFonts w:cs="Arial"/>
          <w:strike/>
          <w:szCs w:val="24"/>
        </w:rPr>
        <w:t>p</w:t>
      </w:r>
      <w:r w:rsidR="0039071C" w:rsidRPr="0039071C">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AD4316" w:rsidRPr="0039071C">
        <w:rPr>
          <w:rFonts w:cs="Arial"/>
          <w:strike/>
          <w:szCs w:val="24"/>
        </w:rPr>
        <w:t>i</w:t>
      </w:r>
      <w:r w:rsidR="0039071C" w:rsidRPr="0039071C">
        <w:rPr>
          <w:rFonts w:cs="Arial"/>
          <w:szCs w:val="24"/>
          <w:u w:val="single"/>
        </w:rPr>
        <w:t>I</w:t>
      </w:r>
      <w:r w:rsidR="00AD4316" w:rsidRPr="00E53120">
        <w:rPr>
          <w:rFonts w:cs="Arial"/>
          <w:szCs w:val="24"/>
        </w:rPr>
        <w:t>nspector</w:t>
      </w:r>
      <w:proofErr w:type="spellEnd"/>
      <w:r w:rsidR="00AD4316" w:rsidRPr="00D96485">
        <w:rPr>
          <w:rFonts w:cs="Arial"/>
          <w:szCs w:val="24"/>
          <w:u w:val="single"/>
        </w:rPr>
        <w:t xml:space="preserve"> on public school and community college construction projects consistent with the classification as specified in Section 4-360.1</w:t>
      </w:r>
      <w:r w:rsidR="00AD4316" w:rsidRPr="007203AC">
        <w:rPr>
          <w:rFonts w:cs="Arial"/>
          <w:szCs w:val="24"/>
          <w:u w:val="single"/>
        </w:rPr>
        <w:t xml:space="preserve">, </w:t>
      </w:r>
      <w:r w:rsidR="00AD4316" w:rsidRPr="000830B2">
        <w:rPr>
          <w:rFonts w:cs="Arial"/>
          <w:szCs w:val="24"/>
        </w:rPr>
        <w:t>and</w:t>
      </w:r>
      <w:r w:rsidR="00AD4316" w:rsidRPr="007203AC">
        <w:rPr>
          <w:rFonts w:cs="Arial"/>
          <w:szCs w:val="24"/>
          <w:u w:val="single"/>
        </w:rPr>
        <w:t xml:space="preserve"> </w:t>
      </w:r>
      <w:r w:rsidR="00BD6C08">
        <w:rPr>
          <w:rFonts w:cs="Arial"/>
          <w:strike/>
          <w:szCs w:val="24"/>
        </w:rPr>
        <w:t xml:space="preserve">any combination of </w:t>
      </w:r>
      <w:r w:rsidR="00AD4316" w:rsidRPr="007108E5">
        <w:rPr>
          <w:rFonts w:cs="Arial"/>
          <w:szCs w:val="24"/>
        </w:rPr>
        <w:t>one year of</w:t>
      </w:r>
      <w:r w:rsidR="007108E5" w:rsidRPr="0061152D">
        <w:rPr>
          <w:rFonts w:cs="Arial"/>
          <w:szCs w:val="24"/>
        </w:rPr>
        <w:t xml:space="preserve"> </w:t>
      </w:r>
      <w:proofErr w:type="spellStart"/>
      <w:r w:rsidR="007108E5">
        <w:rPr>
          <w:rFonts w:cs="Arial"/>
          <w:strike/>
          <w:szCs w:val="24"/>
        </w:rPr>
        <w:t>qualifying</w:t>
      </w:r>
      <w:r w:rsidR="00AD4316" w:rsidRPr="007203AC">
        <w:rPr>
          <w:rFonts w:cs="Arial"/>
          <w:szCs w:val="24"/>
          <w:u w:val="single"/>
        </w:rPr>
        <w:t>demonstrable</w:t>
      </w:r>
      <w:proofErr w:type="spellEnd"/>
      <w:r w:rsidR="00AD4316" w:rsidRPr="001256B4">
        <w:rPr>
          <w:rFonts w:cs="Arial"/>
          <w:szCs w:val="24"/>
        </w:rPr>
        <w:t xml:space="preserve"> </w:t>
      </w:r>
      <w:r w:rsidR="00AD4316" w:rsidRPr="00ED0D50">
        <w:rPr>
          <w:rFonts w:cs="Arial"/>
          <w:szCs w:val="24"/>
        </w:rPr>
        <w:t>experience on</w:t>
      </w:r>
      <w:r w:rsidR="00C301CC">
        <w:rPr>
          <w:rFonts w:cs="Arial"/>
          <w:szCs w:val="24"/>
        </w:rPr>
        <w:t xml:space="preserve"> </w:t>
      </w:r>
      <w:r w:rsidR="0025262B">
        <w:rPr>
          <w:rFonts w:cs="Arial"/>
          <w:szCs w:val="24"/>
          <w:u w:val="single"/>
        </w:rPr>
        <w:t xml:space="preserve">commercial </w:t>
      </w:r>
      <w:r w:rsidR="00C301CC">
        <w:rPr>
          <w:rFonts w:cs="Arial"/>
          <w:strike/>
          <w:szCs w:val="24"/>
        </w:rPr>
        <w:t xml:space="preserve">building projects </w:t>
      </w:r>
      <w:r w:rsidR="00C301CC" w:rsidRPr="00470502">
        <w:rPr>
          <w:rFonts w:cs="Arial"/>
          <w:szCs w:val="24"/>
        </w:rPr>
        <w:t>or</w:t>
      </w:r>
      <w:r w:rsidR="00AD4316" w:rsidRPr="00ED0D50">
        <w:rPr>
          <w:rFonts w:cs="Arial"/>
          <w:szCs w:val="24"/>
        </w:rPr>
        <w:t xml:space="preserve"> </w:t>
      </w:r>
      <w:r w:rsidR="00AD4316" w:rsidRPr="007203AC">
        <w:rPr>
          <w:rFonts w:cs="Arial"/>
          <w:szCs w:val="24"/>
          <w:u w:val="single"/>
        </w:rPr>
        <w:t xml:space="preserve">residential construction </w:t>
      </w:r>
      <w:r w:rsidR="00AD4316" w:rsidRPr="00B233B3">
        <w:rPr>
          <w:rFonts w:cs="Arial"/>
          <w:szCs w:val="24"/>
        </w:rPr>
        <w:t xml:space="preserve">projects consistent </w:t>
      </w:r>
      <w:r w:rsidR="00AD4316" w:rsidRPr="00470502">
        <w:rPr>
          <w:rFonts w:cs="Arial"/>
          <w:szCs w:val="24"/>
        </w:rPr>
        <w:t xml:space="preserve">with </w:t>
      </w:r>
      <w:proofErr w:type="spellStart"/>
      <w:r w:rsidR="00470502">
        <w:rPr>
          <w:rFonts w:cs="Arial"/>
          <w:strike/>
          <w:szCs w:val="24"/>
        </w:rPr>
        <w:t>the</w:t>
      </w:r>
      <w:r w:rsidR="00AD4316" w:rsidRPr="007203AC">
        <w:rPr>
          <w:rFonts w:cs="Arial"/>
          <w:szCs w:val="24"/>
          <w:u w:val="single"/>
        </w:rPr>
        <w:t>minimum</w:t>
      </w:r>
      <w:proofErr w:type="spellEnd"/>
      <w:r w:rsidR="00AD4316" w:rsidRPr="007203AC">
        <w:rPr>
          <w:rFonts w:cs="Arial"/>
          <w:szCs w:val="24"/>
          <w:u w:val="single"/>
        </w:rPr>
        <w:t xml:space="preserve"> </w:t>
      </w:r>
      <w:r w:rsidR="00AD4316" w:rsidRPr="0003014D">
        <w:rPr>
          <w:rFonts w:cs="Arial"/>
          <w:szCs w:val="24"/>
        </w:rPr>
        <w:t xml:space="preserve">DSA Class </w:t>
      </w:r>
      <w:r w:rsidR="005B7442" w:rsidRPr="00154F15">
        <w:rPr>
          <w:rFonts w:cs="Arial"/>
          <w:strike/>
          <w:szCs w:val="24"/>
        </w:rPr>
        <w:t xml:space="preserve">1, 2 or </w:t>
      </w:r>
      <w:r w:rsidR="00AD4316" w:rsidRPr="0003014D">
        <w:rPr>
          <w:rFonts w:cs="Arial"/>
          <w:szCs w:val="24"/>
        </w:rPr>
        <w:t xml:space="preserve">3 </w:t>
      </w:r>
      <w:r w:rsidR="005B7442" w:rsidRPr="00154F15">
        <w:rPr>
          <w:rFonts w:cs="Arial"/>
          <w:strike/>
          <w:szCs w:val="24"/>
        </w:rPr>
        <w:t xml:space="preserve">project </w:t>
      </w:r>
      <w:r w:rsidR="00AD4316" w:rsidRPr="0003014D">
        <w:rPr>
          <w:rFonts w:cs="Arial"/>
          <w:szCs w:val="24"/>
        </w:rPr>
        <w:t xml:space="preserve">classification </w:t>
      </w:r>
      <w:r w:rsidR="00AD4316" w:rsidRPr="005B7442">
        <w:rPr>
          <w:rFonts w:cs="Arial"/>
          <w:szCs w:val="24"/>
        </w:rPr>
        <w:t>as</w:t>
      </w:r>
      <w:r w:rsidR="00AD4316" w:rsidRPr="00C3768F">
        <w:rPr>
          <w:rFonts w:cs="Arial"/>
          <w:szCs w:val="24"/>
          <w:u w:val="single"/>
        </w:rPr>
        <w:t xml:space="preserve"> </w:t>
      </w:r>
      <w:r w:rsidR="00AD4316" w:rsidRPr="007203AC">
        <w:rPr>
          <w:rFonts w:cs="Arial"/>
          <w:szCs w:val="24"/>
          <w:u w:val="single"/>
        </w:rPr>
        <w:t>specified in Section 4-360.1</w:t>
      </w:r>
      <w:r w:rsidR="00AD4316" w:rsidRPr="006D1815">
        <w:rPr>
          <w:rFonts w:cs="Arial"/>
          <w:szCs w:val="24"/>
          <w:u w:val="single"/>
        </w:rPr>
        <w:t>, in any of the following capacities</w:t>
      </w:r>
      <w:r w:rsidR="00AD4316" w:rsidRPr="00C3768F">
        <w:rPr>
          <w:rFonts w:cs="Arial"/>
          <w:szCs w:val="24"/>
        </w:rPr>
        <w:t>:</w:t>
      </w:r>
    </w:p>
    <w:p w14:paraId="22E18A62" w14:textId="0730A51B" w:rsidR="00AD4316" w:rsidRPr="00E365EC" w:rsidRDefault="006576C8" w:rsidP="00BF1018">
      <w:pPr>
        <w:pStyle w:val="ListParagraph"/>
        <w:numPr>
          <w:ilvl w:val="1"/>
          <w:numId w:val="29"/>
        </w:numPr>
        <w:spacing w:before="120" w:after="0"/>
        <w:ind w:left="1440"/>
        <w:contextualSpacing w:val="0"/>
        <w:rPr>
          <w:rFonts w:eastAsia="Times New Roman" w:cs="Arial"/>
          <w:strike/>
        </w:rPr>
      </w:pPr>
      <w:r w:rsidRPr="00E365EC">
        <w:rPr>
          <w:rFonts w:eastAsia="Times New Roman" w:cs="Arial"/>
          <w:strike/>
        </w:rPr>
        <w:t>A.</w:t>
      </w:r>
      <w:r w:rsidR="00FF7E4F" w:rsidRPr="00E365EC">
        <w:rPr>
          <w:rFonts w:eastAsia="Times New Roman" w:cs="Arial"/>
          <w:strike/>
        </w:rPr>
        <w:t xml:space="preserve"> </w:t>
      </w:r>
      <w:r w:rsidR="00AD4316" w:rsidRPr="00E365EC">
        <w:rPr>
          <w:rFonts w:eastAsia="Times New Roman" w:cs="Arial"/>
          <w:u w:val="single"/>
        </w:rPr>
        <w:t xml:space="preserve">As </w:t>
      </w:r>
      <w:r w:rsidR="00AD4316" w:rsidRPr="00E365EC">
        <w:rPr>
          <w:rFonts w:eastAsia="Times New Roman" w:cs="Arial"/>
        </w:rPr>
        <w:t xml:space="preserve">an </w:t>
      </w:r>
      <w:proofErr w:type="spellStart"/>
      <w:r w:rsidR="00CD7C04" w:rsidRPr="00E365EC">
        <w:rPr>
          <w:rFonts w:eastAsia="Times New Roman" w:cs="Arial"/>
          <w:strike/>
        </w:rPr>
        <w:t>a</w:t>
      </w:r>
      <w:r w:rsidR="00AD4316" w:rsidRPr="00E365EC">
        <w:rPr>
          <w:rFonts w:eastAsia="Times New Roman" w:cs="Arial"/>
          <w:u w:val="single"/>
        </w:rPr>
        <w:t>A</w:t>
      </w:r>
      <w:r w:rsidR="00AD4316" w:rsidRPr="00E365EC">
        <w:rPr>
          <w:rFonts w:eastAsia="Times New Roman" w:cs="Arial"/>
        </w:rPr>
        <w:t>ssistant</w:t>
      </w:r>
      <w:proofErr w:type="spellEnd"/>
      <w:r w:rsidR="00AD4316" w:rsidRPr="00E365EC">
        <w:rPr>
          <w:rFonts w:eastAsia="Times New Roman" w:cs="Arial"/>
        </w:rPr>
        <w:t xml:space="preserve"> </w:t>
      </w:r>
      <w:r w:rsidR="00D67250" w:rsidRPr="00E365EC">
        <w:rPr>
          <w:rFonts w:eastAsia="Times New Roman" w:cs="Arial"/>
          <w:strike/>
        </w:rPr>
        <w:t>project</w:t>
      </w:r>
      <w:r w:rsidR="00CD7C04" w:rsidRPr="00E365EC">
        <w:rPr>
          <w:rFonts w:eastAsia="Times New Roman" w:cs="Arial"/>
          <w:strike/>
        </w:rPr>
        <w:t xml:space="preserve"> </w:t>
      </w:r>
      <w:proofErr w:type="spellStart"/>
      <w:r w:rsidR="00CD7C04" w:rsidRPr="00E365EC">
        <w:rPr>
          <w:rFonts w:eastAsia="Times New Roman" w:cs="Arial"/>
          <w:strike/>
        </w:rPr>
        <w:t>i</w:t>
      </w:r>
      <w:r w:rsidR="00AD4316" w:rsidRPr="00E365EC">
        <w:rPr>
          <w:rFonts w:cs="Arial"/>
          <w:u w:val="single"/>
        </w:rPr>
        <w:t>I</w:t>
      </w:r>
      <w:r w:rsidR="00AD4316" w:rsidRPr="00E365EC">
        <w:rPr>
          <w:rFonts w:eastAsia="Times New Roman" w:cs="Arial"/>
        </w:rPr>
        <w:t>nspector</w:t>
      </w:r>
      <w:proofErr w:type="spellEnd"/>
      <w:r w:rsidR="00AD4316" w:rsidRPr="00E365EC">
        <w:rPr>
          <w:rFonts w:eastAsia="Times New Roman" w:cs="Arial"/>
          <w:u w:val="single"/>
        </w:rPr>
        <w:t xml:space="preserve"> as defined in Section 4-333(d).</w:t>
      </w:r>
      <w:r w:rsidR="0037462A" w:rsidRPr="00E365EC">
        <w:rPr>
          <w:rFonts w:eastAsia="Times New Roman" w:cs="Arial"/>
          <w:strike/>
        </w:rPr>
        <w:t>; or</w:t>
      </w:r>
    </w:p>
    <w:p w14:paraId="4186939D" w14:textId="5F44BD82" w:rsidR="00AD4316" w:rsidRPr="007E719C" w:rsidRDefault="007C760E" w:rsidP="00BF1018">
      <w:pPr>
        <w:pStyle w:val="ListParagraph"/>
        <w:numPr>
          <w:ilvl w:val="1"/>
          <w:numId w:val="29"/>
        </w:numPr>
        <w:spacing w:before="120" w:after="0"/>
        <w:ind w:left="1440"/>
        <w:contextualSpacing w:val="0"/>
        <w:rPr>
          <w:rFonts w:cs="Arial"/>
          <w:strike/>
        </w:rPr>
      </w:pPr>
      <w:r w:rsidRPr="007E719C">
        <w:rPr>
          <w:rFonts w:cs="Arial"/>
          <w:u w:val="single"/>
        </w:rPr>
        <w:t>A</w:t>
      </w:r>
      <w:r w:rsidR="009477AA" w:rsidRPr="007E719C">
        <w:rPr>
          <w:rFonts w:cs="Arial"/>
          <w:u w:val="single"/>
        </w:rPr>
        <w:t>s lead project superintendent</w:t>
      </w:r>
      <w:r w:rsidR="00AD4316" w:rsidRPr="007E719C">
        <w:rPr>
          <w:rFonts w:cs="Arial"/>
          <w:u w:val="single"/>
        </w:rPr>
        <w:t>.</w:t>
      </w:r>
    </w:p>
    <w:p w14:paraId="62D9C8D9" w14:textId="76B3BA77" w:rsidR="00AD4316" w:rsidRPr="007E719C" w:rsidRDefault="00F25031" w:rsidP="00BF1018">
      <w:pPr>
        <w:pStyle w:val="ListParagraph"/>
        <w:numPr>
          <w:ilvl w:val="1"/>
          <w:numId w:val="29"/>
        </w:numPr>
        <w:spacing w:before="120"/>
        <w:ind w:left="1440"/>
        <w:contextualSpacing w:val="0"/>
        <w:rPr>
          <w:rFonts w:cs="Arial"/>
          <w:szCs w:val="24"/>
        </w:rPr>
      </w:pPr>
      <w:r w:rsidRPr="007E719C">
        <w:rPr>
          <w:rFonts w:cs="Arial"/>
          <w:strike/>
        </w:rPr>
        <w:t>B.</w:t>
      </w:r>
      <w:r w:rsidR="00FF7E4F" w:rsidRPr="007E719C">
        <w:rPr>
          <w:rFonts w:cs="Arial"/>
          <w:strike/>
        </w:rPr>
        <w:t xml:space="preserve"> </w:t>
      </w:r>
      <w:r w:rsidR="00F60807" w:rsidRPr="007E719C">
        <w:rPr>
          <w:rFonts w:cs="Arial"/>
          <w:szCs w:val="24"/>
          <w:u w:val="single"/>
        </w:rPr>
        <w:t xml:space="preserve">As </w:t>
      </w:r>
      <w:r w:rsidR="00F60807" w:rsidRPr="007E719C">
        <w:rPr>
          <w:rFonts w:cs="Arial"/>
          <w:szCs w:val="24"/>
        </w:rPr>
        <w:t xml:space="preserve">a </w:t>
      </w:r>
      <w:proofErr w:type="spellStart"/>
      <w:r w:rsidR="00F60807" w:rsidRPr="007E719C">
        <w:rPr>
          <w:rFonts w:cs="Arial"/>
          <w:strike/>
          <w:szCs w:val="24"/>
        </w:rPr>
        <w:t>nonlicensed</w:t>
      </w:r>
      <w:proofErr w:type="spellEnd"/>
      <w:r w:rsidR="00F60807" w:rsidRPr="007E719C">
        <w:rPr>
          <w:rFonts w:cs="Arial"/>
          <w:strike/>
          <w:szCs w:val="24"/>
        </w:rPr>
        <w:t xml:space="preserve"> or nonregistered architect’s, engineer’s, </w:t>
      </w:r>
      <w:proofErr w:type="gramStart"/>
      <w:r w:rsidR="00F60807" w:rsidRPr="007E719C">
        <w:rPr>
          <w:rFonts w:cs="Arial"/>
          <w:strike/>
          <w:szCs w:val="24"/>
        </w:rPr>
        <w:t>owner’s</w:t>
      </w:r>
      <w:proofErr w:type="gramEnd"/>
      <w:r w:rsidR="00F60807" w:rsidRPr="007E719C">
        <w:rPr>
          <w:rFonts w:cs="Arial"/>
          <w:strike/>
          <w:szCs w:val="24"/>
        </w:rPr>
        <w:t xml:space="preserve">, or local building official’s representative in building </w:t>
      </w:r>
      <w:r w:rsidR="00F179AE">
        <w:rPr>
          <w:rFonts w:cs="Arial"/>
          <w:szCs w:val="24"/>
        </w:rPr>
        <w:t>code-enforcement</w:t>
      </w:r>
      <w:r w:rsidR="00F60807" w:rsidRPr="007E719C">
        <w:rPr>
          <w:rFonts w:cs="Arial"/>
          <w:szCs w:val="24"/>
        </w:rPr>
        <w:t xml:space="preserve"> </w:t>
      </w:r>
      <w:r w:rsidR="00F60807" w:rsidRPr="007E719C">
        <w:rPr>
          <w:rFonts w:cs="Arial"/>
          <w:szCs w:val="24"/>
          <w:u w:val="single"/>
        </w:rPr>
        <w:t>entity’s representative performing construction</w:t>
      </w:r>
      <w:r w:rsidR="00F60807" w:rsidRPr="007E719C">
        <w:rPr>
          <w:rFonts w:cs="Arial"/>
          <w:szCs w:val="24"/>
        </w:rPr>
        <w:t xml:space="preserve"> inspection</w:t>
      </w:r>
      <w:r w:rsidR="00F60807" w:rsidRPr="007E719C">
        <w:rPr>
          <w:rFonts w:cs="Arial"/>
          <w:szCs w:val="24"/>
          <w:u w:val="single"/>
        </w:rPr>
        <w:t>,</w:t>
      </w:r>
      <w:r w:rsidR="00F60807" w:rsidRPr="007E719C">
        <w:rPr>
          <w:rFonts w:cs="Arial"/>
          <w:szCs w:val="24"/>
        </w:rPr>
        <w:t xml:space="preserve"> </w:t>
      </w:r>
      <w:r w:rsidR="00F60807" w:rsidRPr="007E719C">
        <w:rPr>
          <w:rFonts w:cs="Arial"/>
          <w:strike/>
          <w:szCs w:val="24"/>
        </w:rPr>
        <w:t>(</w:t>
      </w:r>
      <w:r w:rsidR="00F60807" w:rsidRPr="007E719C">
        <w:rPr>
          <w:rFonts w:cs="Arial"/>
          <w:szCs w:val="24"/>
        </w:rPr>
        <w:t xml:space="preserve">with </w:t>
      </w:r>
      <w:r w:rsidR="00F60807" w:rsidRPr="007E719C">
        <w:rPr>
          <w:rFonts w:cs="Arial"/>
          <w:strike/>
          <w:szCs w:val="24"/>
        </w:rPr>
        <w:t>a</w:t>
      </w:r>
      <w:r w:rsidR="002B0DBE" w:rsidRPr="007E719C">
        <w:rPr>
          <w:rFonts w:cs="Arial"/>
          <w:strike/>
          <w:szCs w:val="24"/>
        </w:rPr>
        <w:t xml:space="preserve"> </w:t>
      </w:r>
      <w:r w:rsidR="00F60807" w:rsidRPr="007E719C">
        <w:rPr>
          <w:rFonts w:cs="Arial"/>
          <w:szCs w:val="24"/>
        </w:rPr>
        <w:t xml:space="preserve">valid certification </w:t>
      </w:r>
      <w:r w:rsidR="00F60807" w:rsidRPr="007E719C">
        <w:rPr>
          <w:rFonts w:cs="Arial"/>
          <w:szCs w:val="24"/>
          <w:u w:val="single"/>
        </w:rPr>
        <w:t>from any of the following</w:t>
      </w:r>
      <w:r w:rsidR="00AD4316" w:rsidRPr="007E719C">
        <w:rPr>
          <w:rFonts w:cs="Arial"/>
          <w:szCs w:val="24"/>
        </w:rPr>
        <w:t>:</w:t>
      </w:r>
    </w:p>
    <w:p w14:paraId="57FB0C5D" w14:textId="1040A4CB" w:rsidR="00AD4316" w:rsidRPr="00DA5452" w:rsidRDefault="00AD4316" w:rsidP="001D4EC2">
      <w:pPr>
        <w:pStyle w:val="ListParagraph"/>
        <w:numPr>
          <w:ilvl w:val="0"/>
          <w:numId w:val="76"/>
        </w:numPr>
        <w:spacing w:before="120" w:after="0"/>
        <w:ind w:left="1800"/>
        <w:rPr>
          <w:rFonts w:cs="Arial"/>
          <w:szCs w:val="24"/>
        </w:rPr>
      </w:pPr>
      <w:r w:rsidRPr="00DA5452">
        <w:rPr>
          <w:rFonts w:cs="Arial"/>
          <w:szCs w:val="24"/>
          <w:u w:val="single"/>
        </w:rPr>
        <w:t>Class A or B Hospital Inspector certified by OSHPD.</w:t>
      </w:r>
      <w:r w:rsidRPr="00DA5452">
        <w:rPr>
          <w:rFonts w:cs="Arial"/>
          <w:szCs w:val="24"/>
        </w:rPr>
        <w:t xml:space="preserve"> </w:t>
      </w:r>
    </w:p>
    <w:p w14:paraId="55163C54" w14:textId="3712F73F" w:rsidR="00AD4316" w:rsidRPr="00E53120" w:rsidRDefault="008F1699" w:rsidP="001D4EC2">
      <w:pPr>
        <w:pStyle w:val="ListParagraph"/>
        <w:numPr>
          <w:ilvl w:val="0"/>
          <w:numId w:val="76"/>
        </w:numPr>
        <w:snapToGrid w:val="0"/>
        <w:spacing w:before="120" w:after="0"/>
        <w:ind w:left="1800"/>
        <w:contextualSpacing w:val="0"/>
        <w:rPr>
          <w:rFonts w:cs="Arial"/>
          <w:szCs w:val="24"/>
        </w:rPr>
      </w:pPr>
      <w:proofErr w:type="spellStart"/>
      <w:r>
        <w:rPr>
          <w:rFonts w:cs="Arial"/>
          <w:strike/>
          <w:szCs w:val="24"/>
        </w:rPr>
        <w:t>r</w:t>
      </w:r>
      <w:r w:rsidRPr="00700CB8">
        <w:rPr>
          <w:rFonts w:cs="Arial"/>
          <w:szCs w:val="24"/>
          <w:u w:val="single"/>
        </w:rPr>
        <w:t>R</w:t>
      </w:r>
      <w:r w:rsidRPr="00E53120">
        <w:rPr>
          <w:rFonts w:cs="Arial"/>
          <w:szCs w:val="24"/>
        </w:rPr>
        <w:t>esidential</w:t>
      </w:r>
      <w:proofErr w:type="spellEnd"/>
      <w:r w:rsidRPr="00E53120">
        <w:rPr>
          <w:rFonts w:cs="Arial"/>
          <w:szCs w:val="24"/>
        </w:rPr>
        <w:t xml:space="preserve"> </w:t>
      </w:r>
      <w:proofErr w:type="spellStart"/>
      <w:r>
        <w:rPr>
          <w:rFonts w:cs="Arial"/>
          <w:strike/>
          <w:szCs w:val="24"/>
        </w:rPr>
        <w:t>c</w:t>
      </w:r>
      <w:r w:rsidRPr="00700CB8">
        <w:rPr>
          <w:rFonts w:cs="Arial"/>
          <w:szCs w:val="24"/>
          <w:u w:val="single"/>
        </w:rPr>
        <w:t>C</w:t>
      </w:r>
      <w:r w:rsidRPr="00E53120">
        <w:rPr>
          <w:rFonts w:cs="Arial"/>
          <w:szCs w:val="24"/>
        </w:rPr>
        <w:t>ombination</w:t>
      </w:r>
      <w:proofErr w:type="spellEnd"/>
      <w:r w:rsidRPr="00E53120">
        <w:rPr>
          <w:rFonts w:cs="Arial"/>
          <w:szCs w:val="24"/>
        </w:rPr>
        <w:t xml:space="preserve"> </w:t>
      </w:r>
      <w:proofErr w:type="spellStart"/>
      <w:r>
        <w:rPr>
          <w:rFonts w:cs="Arial"/>
          <w:strike/>
          <w:szCs w:val="24"/>
        </w:rPr>
        <w:t>i</w:t>
      </w:r>
      <w:r w:rsidRPr="00A46C10">
        <w:rPr>
          <w:rFonts w:cs="Arial"/>
          <w:szCs w:val="24"/>
          <w:u w:val="single"/>
        </w:rPr>
        <w:t>I</w:t>
      </w:r>
      <w:r w:rsidRPr="00E53120">
        <w:rPr>
          <w:rFonts w:cs="Arial"/>
          <w:szCs w:val="24"/>
        </w:rPr>
        <w:t>nspector</w:t>
      </w:r>
      <w:proofErr w:type="spellEnd"/>
      <w:r w:rsidRPr="00F93121">
        <w:rPr>
          <w:rFonts w:cs="Arial"/>
          <w:szCs w:val="24"/>
        </w:rPr>
        <w:t xml:space="preserve"> </w:t>
      </w:r>
      <w:r w:rsidR="00F93121" w:rsidRPr="00F93121">
        <w:rPr>
          <w:rFonts w:cs="Arial"/>
          <w:szCs w:val="24"/>
        </w:rPr>
        <w:t>o</w:t>
      </w:r>
      <w:r w:rsidR="00F93121" w:rsidRPr="00EB3BD5">
        <w:rPr>
          <w:rFonts w:cs="Arial"/>
          <w:szCs w:val="24"/>
        </w:rPr>
        <w:t xml:space="preserve">r </w:t>
      </w:r>
      <w:proofErr w:type="spellStart"/>
      <w:r w:rsidR="0055516E">
        <w:rPr>
          <w:rFonts w:cs="Arial"/>
          <w:strike/>
          <w:szCs w:val="24"/>
        </w:rPr>
        <w:t>c</w:t>
      </w:r>
      <w:r w:rsidR="00AD4316" w:rsidRPr="0055516E">
        <w:rPr>
          <w:rFonts w:cs="Arial"/>
          <w:szCs w:val="24"/>
          <w:u w:val="single"/>
        </w:rPr>
        <w:t>C</w:t>
      </w:r>
      <w:r w:rsidR="00AD4316" w:rsidRPr="00E53120">
        <w:rPr>
          <w:rFonts w:cs="Arial"/>
          <w:szCs w:val="24"/>
        </w:rPr>
        <w:t>ommercial</w:t>
      </w:r>
      <w:proofErr w:type="spellEnd"/>
      <w:r w:rsidR="00AD4316" w:rsidRPr="00E53120">
        <w:rPr>
          <w:rFonts w:cs="Arial"/>
          <w:szCs w:val="24"/>
        </w:rPr>
        <w:t xml:space="preserve"> </w:t>
      </w:r>
      <w:proofErr w:type="spellStart"/>
      <w:r w:rsidR="004D5ED0" w:rsidRPr="00075A90">
        <w:rPr>
          <w:rFonts w:cs="Arial"/>
          <w:strike/>
          <w:szCs w:val="24"/>
        </w:rPr>
        <w:t>b</w:t>
      </w:r>
      <w:r w:rsidR="00075A90" w:rsidRPr="00075A90">
        <w:rPr>
          <w:rFonts w:cs="Arial"/>
          <w:szCs w:val="24"/>
          <w:u w:val="single"/>
        </w:rPr>
        <w:t>B</w:t>
      </w:r>
      <w:r w:rsidR="004D5ED0" w:rsidRPr="00075A90">
        <w:rPr>
          <w:rFonts w:cs="Arial"/>
          <w:szCs w:val="24"/>
        </w:rPr>
        <w:t>uilding</w:t>
      </w:r>
      <w:proofErr w:type="spellEnd"/>
      <w:r w:rsidR="00D729FE" w:rsidRPr="00075A90">
        <w:rPr>
          <w:rFonts w:cs="Arial"/>
          <w:szCs w:val="24"/>
        </w:rPr>
        <w:t xml:space="preserve"> </w:t>
      </w:r>
      <w:proofErr w:type="spellStart"/>
      <w:r w:rsidR="00D729FE">
        <w:rPr>
          <w:rFonts w:cs="Arial"/>
          <w:strike/>
          <w:szCs w:val="24"/>
        </w:rPr>
        <w:t>i</w:t>
      </w:r>
      <w:r w:rsidR="00AD4316" w:rsidRPr="00D729FE">
        <w:rPr>
          <w:rFonts w:cs="Arial"/>
          <w:szCs w:val="24"/>
          <w:u w:val="single"/>
        </w:rPr>
        <w:t>I</w:t>
      </w:r>
      <w:r w:rsidR="00AD4316" w:rsidRPr="00E53120">
        <w:rPr>
          <w:rFonts w:cs="Arial"/>
          <w:szCs w:val="24"/>
        </w:rPr>
        <w:t>nspector</w:t>
      </w:r>
      <w:proofErr w:type="spellEnd"/>
      <w:r w:rsidR="00AD4316" w:rsidRPr="00E53120">
        <w:rPr>
          <w:rFonts w:cs="Arial"/>
          <w:szCs w:val="24"/>
        </w:rPr>
        <w:t xml:space="preserve"> </w:t>
      </w:r>
      <w:r w:rsidR="00AD4316" w:rsidRPr="00263F5A">
        <w:rPr>
          <w:rFonts w:cs="Arial"/>
          <w:szCs w:val="24"/>
          <w:u w:val="single"/>
        </w:rPr>
        <w:t>certified by ICC.</w:t>
      </w:r>
      <w:r w:rsidR="00AD4316" w:rsidRPr="00E53120">
        <w:rPr>
          <w:rFonts w:cs="Arial"/>
          <w:szCs w:val="24"/>
        </w:rPr>
        <w:t xml:space="preserve"> </w:t>
      </w:r>
    </w:p>
    <w:p w14:paraId="5115359C" w14:textId="77777777" w:rsidR="00AD4316" w:rsidRPr="00700CB8" w:rsidRDefault="00AD4316" w:rsidP="001D4EC2">
      <w:pPr>
        <w:pStyle w:val="ListParagraph"/>
        <w:numPr>
          <w:ilvl w:val="0"/>
          <w:numId w:val="76"/>
        </w:numPr>
        <w:snapToGrid w:val="0"/>
        <w:spacing w:before="120" w:after="0"/>
        <w:ind w:left="1800"/>
        <w:contextualSpacing w:val="0"/>
        <w:rPr>
          <w:rFonts w:cs="Arial"/>
          <w:bCs/>
          <w:szCs w:val="24"/>
          <w:u w:val="single"/>
        </w:rPr>
      </w:pPr>
      <w:r w:rsidRPr="00700CB8">
        <w:rPr>
          <w:rFonts w:cs="Arial"/>
          <w:szCs w:val="24"/>
          <w:u w:val="single"/>
        </w:rPr>
        <w:lastRenderedPageBreak/>
        <w:t xml:space="preserve">Div II (Building) or Div IV (Public Works) Registered Construction Inspector certified by ACIA. </w:t>
      </w:r>
    </w:p>
    <w:p w14:paraId="35B68C5F" w14:textId="01091601" w:rsidR="00AD4316" w:rsidRPr="00C52E39" w:rsidRDefault="00AD4316" w:rsidP="001D4EC2">
      <w:pPr>
        <w:pStyle w:val="ListParagraph"/>
        <w:numPr>
          <w:ilvl w:val="0"/>
          <w:numId w:val="76"/>
        </w:numPr>
        <w:snapToGrid w:val="0"/>
        <w:spacing w:before="120" w:after="0"/>
        <w:ind w:left="1800"/>
        <w:contextualSpacing w:val="0"/>
        <w:rPr>
          <w:rFonts w:cs="Arial"/>
          <w:bCs/>
          <w:szCs w:val="24"/>
        </w:rPr>
      </w:pPr>
      <w:r w:rsidRPr="00700CB8">
        <w:rPr>
          <w:rFonts w:cs="Arial"/>
          <w:szCs w:val="24"/>
          <w:u w:val="single"/>
        </w:rPr>
        <w:t xml:space="preserve">Equivalent certification issued </w:t>
      </w:r>
      <w:r w:rsidRPr="00C52E39">
        <w:rPr>
          <w:rFonts w:cs="Arial"/>
          <w:szCs w:val="24"/>
        </w:rPr>
        <w:t>by a state or national</w:t>
      </w:r>
      <w:r w:rsidR="0037506D" w:rsidRPr="00C52E39">
        <w:rPr>
          <w:rFonts w:cs="Arial"/>
          <w:strike/>
          <w:szCs w:val="24"/>
        </w:rPr>
        <w:t>ly recognized</w:t>
      </w:r>
      <w:r w:rsidRPr="00C52E39">
        <w:rPr>
          <w:rFonts w:cs="Arial"/>
          <w:strike/>
          <w:szCs w:val="24"/>
        </w:rPr>
        <w:t xml:space="preserve"> </w:t>
      </w:r>
      <w:r w:rsidRPr="00C52E39">
        <w:rPr>
          <w:rFonts w:cs="Arial"/>
          <w:szCs w:val="24"/>
        </w:rPr>
        <w:t>organization</w:t>
      </w:r>
      <w:r w:rsidR="00C52E39" w:rsidRPr="00C52E39">
        <w:rPr>
          <w:rFonts w:cs="Arial"/>
          <w:strike/>
          <w:szCs w:val="24"/>
        </w:rPr>
        <w:t>,</w:t>
      </w:r>
      <w:r w:rsidRPr="00C52E39">
        <w:rPr>
          <w:rFonts w:cs="Arial"/>
          <w:strike/>
          <w:szCs w:val="24"/>
        </w:rPr>
        <w:t xml:space="preserve"> </w:t>
      </w:r>
      <w:r w:rsidR="00091DA6" w:rsidRPr="00C52E39">
        <w:rPr>
          <w:rFonts w:cs="Arial"/>
          <w:strike/>
          <w:szCs w:val="24"/>
        </w:rPr>
        <w:t>as</w:t>
      </w:r>
      <w:r w:rsidR="00091DA6" w:rsidRPr="00C52E39">
        <w:rPr>
          <w:rFonts w:cs="Arial"/>
          <w:szCs w:val="24"/>
        </w:rPr>
        <w:t xml:space="preserve"> </w:t>
      </w:r>
      <w:r w:rsidRPr="00C52E39">
        <w:rPr>
          <w:rFonts w:cs="Arial"/>
          <w:szCs w:val="24"/>
        </w:rPr>
        <w:t>accepted by DSA</w:t>
      </w:r>
      <w:r w:rsidR="001544E3" w:rsidRPr="00C52E39">
        <w:rPr>
          <w:rFonts w:cs="Arial"/>
          <w:szCs w:val="24"/>
        </w:rPr>
        <w:t>.</w:t>
      </w:r>
      <w:r w:rsidR="0034689D" w:rsidRPr="00C52E39">
        <w:rPr>
          <w:rFonts w:cs="Arial"/>
          <w:strike/>
          <w:szCs w:val="24"/>
        </w:rPr>
        <w:t>)</w:t>
      </w:r>
      <w:r w:rsidR="00AD2250" w:rsidRPr="00C52E39">
        <w:rPr>
          <w:rFonts w:cs="Arial"/>
          <w:strike/>
          <w:szCs w:val="24"/>
        </w:rPr>
        <w:t>; or</w:t>
      </w:r>
    </w:p>
    <w:p w14:paraId="3733E52A" w14:textId="12567562" w:rsidR="00AD4316" w:rsidRPr="00E53120" w:rsidRDefault="00F07C6E" w:rsidP="00BF1018">
      <w:pPr>
        <w:pStyle w:val="paragraph"/>
        <w:numPr>
          <w:ilvl w:val="1"/>
          <w:numId w:val="29"/>
        </w:numPr>
        <w:spacing w:before="120" w:beforeAutospacing="0" w:after="0" w:afterAutospacing="0"/>
        <w:ind w:left="1440"/>
        <w:rPr>
          <w:rFonts w:ascii="Arial" w:hAnsi="Arial" w:cs="Arial"/>
        </w:rPr>
      </w:pPr>
      <w:r>
        <w:rPr>
          <w:rFonts w:ascii="Arial" w:hAnsi="Arial" w:cs="Arial"/>
          <w:bCs/>
          <w:strike/>
        </w:rPr>
        <w:t xml:space="preserve">D. </w:t>
      </w:r>
      <w:r w:rsidR="00AD4316" w:rsidRPr="001962CC">
        <w:rPr>
          <w:rFonts w:ascii="Arial" w:hAnsi="Arial" w:cs="Arial"/>
          <w:bCs/>
          <w:u w:val="single"/>
        </w:rPr>
        <w:t>D</w:t>
      </w:r>
      <w:r w:rsidR="00AD4316" w:rsidRPr="001962CC">
        <w:rPr>
          <w:rStyle w:val="normaltextrun"/>
          <w:rFonts w:ascii="Arial" w:hAnsi="Arial" w:cs="Arial"/>
          <w:u w:val="single"/>
        </w:rPr>
        <w:t xml:space="preserve">emonstrable experience as </w:t>
      </w:r>
      <w:r w:rsidR="00AD4316" w:rsidRPr="00E53120">
        <w:rPr>
          <w:rStyle w:val="normaltextrun"/>
          <w:rFonts w:ascii="Arial" w:hAnsi="Arial" w:cs="Arial"/>
        </w:rPr>
        <w:t xml:space="preserve">a journeyman </w:t>
      </w:r>
      <w:r w:rsidR="00AD4316" w:rsidRPr="00010F9A">
        <w:rPr>
          <w:rStyle w:val="normaltextrun"/>
          <w:rFonts w:ascii="Arial" w:hAnsi="Arial" w:cs="Arial"/>
          <w:u w:val="single"/>
        </w:rPr>
        <w:t>level tradesman</w:t>
      </w:r>
      <w:r w:rsidR="00AD4316" w:rsidRPr="00E53120">
        <w:rPr>
          <w:rStyle w:val="normaltextrun"/>
          <w:rFonts w:ascii="Arial" w:hAnsi="Arial" w:cs="Arial"/>
        </w:rPr>
        <w:t xml:space="preserve"> </w:t>
      </w:r>
      <w:r w:rsidR="00A50DD8">
        <w:rPr>
          <w:rStyle w:val="normaltextrun"/>
          <w:rFonts w:ascii="Arial" w:hAnsi="Arial" w:cs="Arial"/>
          <w:strike/>
        </w:rPr>
        <w:t>or equivalent</w:t>
      </w:r>
      <w:r w:rsidR="00995D16">
        <w:rPr>
          <w:rStyle w:val="normaltextrun"/>
          <w:rFonts w:ascii="Arial" w:hAnsi="Arial" w:cs="Arial"/>
          <w:strike/>
        </w:rPr>
        <w:t xml:space="preserve"> limited to</w:t>
      </w:r>
      <w:r w:rsidR="00752704">
        <w:rPr>
          <w:rStyle w:val="normaltextrun"/>
          <w:rFonts w:ascii="Arial" w:hAnsi="Arial" w:cs="Arial"/>
          <w:strike/>
        </w:rPr>
        <w:t xml:space="preserve"> </w:t>
      </w:r>
      <w:r w:rsidR="00AD4316" w:rsidRPr="00E53120">
        <w:rPr>
          <w:rStyle w:val="normaltextrun"/>
          <w:rFonts w:ascii="Arial" w:hAnsi="Arial" w:cs="Arial"/>
        </w:rPr>
        <w:t>working in the carpentry, steel, concrete, or masonry trades</w:t>
      </w:r>
      <w:r w:rsidR="00AD4316" w:rsidRPr="0003606A">
        <w:rPr>
          <w:rStyle w:val="normaltextrun"/>
          <w:rFonts w:ascii="Arial" w:hAnsi="Arial" w:cs="Arial"/>
          <w:u w:val="single"/>
        </w:rPr>
        <w:t xml:space="preserve"> on commercial projects of any type of construction</w:t>
      </w:r>
      <w:r w:rsidR="00AD4316" w:rsidRPr="0003606A">
        <w:rPr>
          <w:rStyle w:val="normaltextrun"/>
          <w:rFonts w:ascii="Arial" w:hAnsi="Arial" w:cs="Arial"/>
        </w:rPr>
        <w:t xml:space="preserve">. </w:t>
      </w:r>
    </w:p>
    <w:p w14:paraId="5CEB4F21" w14:textId="66FE38BA" w:rsidR="00AD4316" w:rsidRPr="00E53120" w:rsidRDefault="00815416" w:rsidP="00BF1018">
      <w:pPr>
        <w:pStyle w:val="paragraph"/>
        <w:numPr>
          <w:ilvl w:val="1"/>
          <w:numId w:val="29"/>
        </w:numPr>
        <w:spacing w:before="120" w:beforeAutospacing="0" w:after="0" w:afterAutospacing="0"/>
        <w:ind w:left="1440"/>
        <w:rPr>
          <w:rStyle w:val="normaltextrun"/>
          <w:rFonts w:ascii="Arial" w:hAnsi="Arial" w:cs="Arial"/>
        </w:rPr>
      </w:pPr>
      <w:r>
        <w:rPr>
          <w:rStyle w:val="normaltextrun"/>
          <w:rFonts w:ascii="Arial" w:hAnsi="Arial" w:cs="Arial"/>
          <w:strike/>
        </w:rPr>
        <w:t xml:space="preserve">C. </w:t>
      </w:r>
      <w:r w:rsidR="00AD4316" w:rsidRPr="00710D84">
        <w:rPr>
          <w:rStyle w:val="normaltextrun"/>
          <w:rFonts w:ascii="Arial" w:hAnsi="Arial" w:cs="Arial"/>
          <w:u w:val="single"/>
        </w:rPr>
        <w:t>Valid certification as</w:t>
      </w:r>
      <w:r w:rsidR="00AD4316" w:rsidRPr="00F26845">
        <w:rPr>
          <w:rStyle w:val="normaltextrun"/>
          <w:rFonts w:ascii="Arial" w:hAnsi="Arial" w:cs="Arial"/>
          <w:u w:val="single"/>
        </w:rPr>
        <w:t xml:space="preserve"> </w:t>
      </w:r>
      <w:r w:rsidR="00AD4316" w:rsidRPr="00E53120">
        <w:rPr>
          <w:rStyle w:val="normaltextrun"/>
          <w:rFonts w:ascii="Arial" w:hAnsi="Arial" w:cs="Arial"/>
        </w:rPr>
        <w:t xml:space="preserve">a special inspector </w:t>
      </w:r>
      <w:r w:rsidR="00245537">
        <w:rPr>
          <w:rStyle w:val="normaltextrun"/>
          <w:rFonts w:ascii="Arial" w:hAnsi="Arial" w:cs="Arial"/>
          <w:strike/>
        </w:rPr>
        <w:t xml:space="preserve">(inspecting steel, </w:t>
      </w:r>
      <w:r w:rsidR="006922BD">
        <w:rPr>
          <w:rStyle w:val="normaltextrun"/>
          <w:rFonts w:ascii="Arial" w:hAnsi="Arial" w:cs="Arial"/>
          <w:strike/>
        </w:rPr>
        <w:t>concrete</w:t>
      </w:r>
      <w:r w:rsidR="008E395C">
        <w:rPr>
          <w:rStyle w:val="normaltextrun"/>
          <w:rFonts w:ascii="Arial" w:hAnsi="Arial" w:cs="Arial"/>
          <w:strike/>
        </w:rPr>
        <w:t>, mass timber</w:t>
      </w:r>
      <w:r w:rsidR="007B7AD8">
        <w:rPr>
          <w:rStyle w:val="normaltextrun"/>
          <w:rFonts w:ascii="Arial" w:hAnsi="Arial" w:cs="Arial"/>
          <w:strike/>
        </w:rPr>
        <w:t>, or masonry</w:t>
      </w:r>
      <w:r w:rsidR="005C72C4">
        <w:rPr>
          <w:rStyle w:val="normaltextrun"/>
          <w:rFonts w:ascii="Arial" w:hAnsi="Arial" w:cs="Arial"/>
          <w:strike/>
        </w:rPr>
        <w:t xml:space="preserve"> construction</w:t>
      </w:r>
      <w:r w:rsidR="002324FF">
        <w:rPr>
          <w:rStyle w:val="normaltextrun"/>
          <w:rFonts w:ascii="Arial" w:hAnsi="Arial" w:cs="Arial"/>
          <w:strike/>
        </w:rPr>
        <w:t xml:space="preserve"> with a valid</w:t>
      </w:r>
      <w:r w:rsidR="00E44BBA">
        <w:rPr>
          <w:rStyle w:val="normaltextrun"/>
          <w:rFonts w:ascii="Arial" w:hAnsi="Arial" w:cs="Arial"/>
          <w:strike/>
        </w:rPr>
        <w:t xml:space="preserve"> certification</w:t>
      </w:r>
      <w:r w:rsidR="008A75BC">
        <w:rPr>
          <w:rStyle w:val="normaltextrun"/>
          <w:rFonts w:ascii="Arial" w:hAnsi="Arial" w:cs="Arial"/>
          <w:strike/>
        </w:rPr>
        <w:t xml:space="preserve"> </w:t>
      </w:r>
      <w:proofErr w:type="spellStart"/>
      <w:r w:rsidR="008A75BC">
        <w:rPr>
          <w:rStyle w:val="normaltextrun"/>
          <w:rFonts w:ascii="Arial" w:hAnsi="Arial" w:cs="Arial"/>
          <w:strike/>
        </w:rPr>
        <w:t>from</w:t>
      </w:r>
      <w:r w:rsidR="00AD4316" w:rsidRPr="00E10853">
        <w:rPr>
          <w:rStyle w:val="normaltextrun"/>
          <w:rFonts w:ascii="Arial" w:hAnsi="Arial" w:cs="Arial"/>
          <w:u w:val="single"/>
        </w:rPr>
        <w:t>issued</w:t>
      </w:r>
      <w:proofErr w:type="spellEnd"/>
      <w:r w:rsidR="00AD4316" w:rsidRPr="00E10853">
        <w:rPr>
          <w:rStyle w:val="normaltextrun"/>
          <w:rFonts w:ascii="Arial" w:hAnsi="Arial" w:cs="Arial"/>
          <w:u w:val="single"/>
        </w:rPr>
        <w:t xml:space="preserve"> by ICC, AWS, ACI, or</w:t>
      </w:r>
      <w:r w:rsidR="00AD4316" w:rsidRPr="00E53120">
        <w:rPr>
          <w:rStyle w:val="normaltextrun"/>
          <w:rFonts w:ascii="Arial" w:hAnsi="Arial" w:cs="Arial"/>
        </w:rPr>
        <w:t xml:space="preserve"> a </w:t>
      </w:r>
      <w:r w:rsidR="00AD4316" w:rsidRPr="00E53120">
        <w:rPr>
          <w:rFonts w:ascii="Arial" w:eastAsia="Batang" w:hAnsi="Arial" w:cs="Arial"/>
        </w:rPr>
        <w:t>state</w:t>
      </w:r>
      <w:r w:rsidR="00AD4316" w:rsidRPr="00E53120">
        <w:rPr>
          <w:rFonts w:ascii="Arial" w:hAnsi="Arial" w:cs="Arial"/>
        </w:rPr>
        <w:t xml:space="preserve"> </w:t>
      </w:r>
      <w:r w:rsidR="00AD4316" w:rsidRPr="00E53120">
        <w:rPr>
          <w:rFonts w:ascii="Arial" w:eastAsia="Batang" w:hAnsi="Arial" w:cs="Arial"/>
        </w:rPr>
        <w:t>or national</w:t>
      </w:r>
      <w:r w:rsidR="008B0097" w:rsidRPr="00882964">
        <w:rPr>
          <w:rFonts w:ascii="Arial" w:eastAsia="Batang" w:hAnsi="Arial" w:cs="Arial"/>
          <w:strike/>
        </w:rPr>
        <w:t>ly</w:t>
      </w:r>
      <w:r w:rsidR="00882964" w:rsidRPr="00882964">
        <w:rPr>
          <w:rFonts w:ascii="Arial" w:eastAsia="Batang" w:hAnsi="Arial" w:cs="Arial"/>
          <w:strike/>
        </w:rPr>
        <w:t xml:space="preserve"> recognized</w:t>
      </w:r>
      <w:r w:rsidR="00AD4316" w:rsidRPr="0099409C">
        <w:rPr>
          <w:rFonts w:ascii="Arial" w:eastAsia="Batang" w:hAnsi="Arial" w:cs="Arial"/>
        </w:rPr>
        <w:t xml:space="preserve"> </w:t>
      </w:r>
      <w:r w:rsidR="00AD4316" w:rsidRPr="00E53120">
        <w:rPr>
          <w:rFonts w:ascii="Arial" w:eastAsia="Batang" w:hAnsi="Arial" w:cs="Arial"/>
        </w:rPr>
        <w:t>organization</w:t>
      </w:r>
      <w:r w:rsidR="00CB71E5">
        <w:rPr>
          <w:rFonts w:ascii="Arial" w:eastAsia="Batang" w:hAnsi="Arial" w:cs="Arial"/>
          <w:strike/>
        </w:rPr>
        <w:t>, as</w:t>
      </w:r>
      <w:r w:rsidR="00AD4316" w:rsidRPr="00E53120">
        <w:rPr>
          <w:rFonts w:ascii="Arial" w:hAnsi="Arial" w:cs="Arial"/>
        </w:rPr>
        <w:t xml:space="preserve"> </w:t>
      </w:r>
      <w:r w:rsidR="00AD4316" w:rsidRPr="00E53120">
        <w:rPr>
          <w:rFonts w:ascii="Arial" w:eastAsia="Batang" w:hAnsi="Arial" w:cs="Arial"/>
        </w:rPr>
        <w:t>accepted by DSA</w:t>
      </w:r>
      <w:r w:rsidR="008A467B" w:rsidRPr="001F764D">
        <w:rPr>
          <w:rFonts w:ascii="Arial" w:eastAsia="Batang" w:hAnsi="Arial" w:cs="Arial"/>
          <w:strike/>
        </w:rPr>
        <w:t>)</w:t>
      </w:r>
      <w:r w:rsidR="00FC226F" w:rsidRPr="001F764D">
        <w:rPr>
          <w:rFonts w:ascii="Arial" w:eastAsia="Batang" w:hAnsi="Arial" w:cs="Arial"/>
          <w:strike/>
        </w:rPr>
        <w:t>;</w:t>
      </w:r>
      <w:r w:rsidR="00CA4C95" w:rsidRPr="001F764D">
        <w:rPr>
          <w:rStyle w:val="normaltextrun"/>
          <w:rFonts w:ascii="Arial" w:hAnsi="Arial" w:cs="Arial"/>
          <w:strike/>
        </w:rPr>
        <w:t xml:space="preserve"> or</w:t>
      </w:r>
      <w:r w:rsidR="00AD4316" w:rsidRPr="00E53120">
        <w:rPr>
          <w:rStyle w:val="normaltextrun"/>
          <w:rFonts w:ascii="Arial" w:hAnsi="Arial" w:cs="Arial"/>
        </w:rPr>
        <w:t xml:space="preserve"> </w:t>
      </w:r>
      <w:r w:rsidR="00AD4316" w:rsidRPr="004F4008">
        <w:rPr>
          <w:rStyle w:val="normaltextrun"/>
          <w:rFonts w:ascii="Arial" w:hAnsi="Arial" w:cs="Arial"/>
          <w:u w:val="single"/>
        </w:rPr>
        <w:t>with demonstrable experience inspecting steel, concrete, mass timber, or m</w:t>
      </w:r>
      <w:r w:rsidR="00AD4316" w:rsidRPr="006B0886">
        <w:rPr>
          <w:rStyle w:val="normaltextrun"/>
          <w:rFonts w:ascii="Arial" w:hAnsi="Arial" w:cs="Arial"/>
          <w:u w:val="single"/>
        </w:rPr>
        <w:t>asonry construction on commercial projects of any type of construction.</w:t>
      </w:r>
      <w:r w:rsidR="00AD4316" w:rsidRPr="00E53120">
        <w:rPr>
          <w:rStyle w:val="normaltextrun"/>
          <w:rFonts w:ascii="Arial" w:hAnsi="Arial" w:cs="Arial"/>
        </w:rPr>
        <w:t xml:space="preserve"> </w:t>
      </w:r>
    </w:p>
    <w:p w14:paraId="4A477AC8" w14:textId="45C100AC" w:rsidR="00AD4316" w:rsidRPr="00E53120" w:rsidRDefault="00AD4316" w:rsidP="00BF1018">
      <w:pPr>
        <w:pStyle w:val="paragraph"/>
        <w:numPr>
          <w:ilvl w:val="0"/>
          <w:numId w:val="31"/>
        </w:numPr>
        <w:spacing w:before="120" w:beforeAutospacing="0" w:after="0" w:afterAutospacing="0"/>
        <w:rPr>
          <w:rFonts w:ascii="Arial" w:hAnsi="Arial" w:cs="Arial"/>
        </w:rPr>
      </w:pPr>
      <w:r w:rsidRPr="00715B27">
        <w:rPr>
          <w:rFonts w:ascii="Arial" w:hAnsi="Arial" w:cs="Arial"/>
          <w:bCs/>
          <w:u w:val="single"/>
        </w:rPr>
        <w:t>The following may be substituted for the requisite experience indicated in 4-361.3.5(a</w:t>
      </w:r>
      <w:proofErr w:type="gramStart"/>
      <w:r w:rsidRPr="00715B27">
        <w:rPr>
          <w:rFonts w:ascii="Arial" w:hAnsi="Arial" w:cs="Arial"/>
          <w:bCs/>
          <w:u w:val="single"/>
        </w:rPr>
        <w:t>):</w:t>
      </w:r>
      <w:r w:rsidR="0004234F">
        <w:rPr>
          <w:rFonts w:ascii="Arial" w:hAnsi="Arial" w:cs="Arial"/>
          <w:b/>
          <w:strike/>
        </w:rPr>
        <w:t>Exception</w:t>
      </w:r>
      <w:proofErr w:type="gramEnd"/>
      <w:r w:rsidR="00305630" w:rsidRPr="00EB7000">
        <w:rPr>
          <w:rFonts w:ascii="Arial" w:hAnsi="Arial" w:cs="Arial"/>
          <w:b/>
          <w:strike/>
        </w:rPr>
        <w:t>:</w:t>
      </w:r>
      <w:r w:rsidR="00EB7000" w:rsidRPr="00EB7000">
        <w:rPr>
          <w:rFonts w:ascii="Arial" w:hAnsi="Arial" w:cs="Arial"/>
          <w:strike/>
        </w:rPr>
        <w:t xml:space="preserve"> Possession of a baccalaureate or higher, associate degree, or completed college coursework in architecture, engineering, building inspection and/or construction may be substituted as part of the combined (i.e., non-Class 4) experience on a month-for-month basis up to a maximum of one year.</w:t>
      </w:r>
    </w:p>
    <w:p w14:paraId="083A85D4" w14:textId="77777777" w:rsidR="00855C22" w:rsidRPr="00855C22" w:rsidRDefault="00AD4316" w:rsidP="00BF1018">
      <w:pPr>
        <w:pStyle w:val="ListParagraph"/>
        <w:numPr>
          <w:ilvl w:val="3"/>
          <w:numId w:val="48"/>
        </w:numPr>
        <w:spacing w:before="120" w:after="0"/>
        <w:ind w:left="1440"/>
        <w:contextualSpacing w:val="0"/>
        <w:rPr>
          <w:szCs w:val="24"/>
          <w:u w:val="single"/>
        </w:rPr>
      </w:pPr>
      <w:r w:rsidRPr="00855C22">
        <w:rPr>
          <w:rFonts w:cs="Arial"/>
          <w:u w:val="single"/>
        </w:rPr>
        <w:t xml:space="preserve">An associate’s degree or higher with major work in architecture, engineering, building inspection and/or construction substitutes for </w:t>
      </w:r>
      <w:r w:rsidRPr="00855C22">
        <w:rPr>
          <w:rFonts w:eastAsia="Times New Roman" w:cs="Arial"/>
          <w:u w:val="single"/>
        </w:rPr>
        <w:t>one year experience</w:t>
      </w:r>
      <w:r w:rsidRPr="00855C22">
        <w:rPr>
          <w:rFonts w:cs="Arial"/>
          <w:u w:val="single"/>
        </w:rPr>
        <w:t>.</w:t>
      </w:r>
    </w:p>
    <w:p w14:paraId="71EB4F3A" w14:textId="7BFF3253" w:rsidR="00AD4316" w:rsidRPr="00855C22" w:rsidRDefault="00AD4316" w:rsidP="00BF1018">
      <w:pPr>
        <w:pStyle w:val="ListParagraph"/>
        <w:numPr>
          <w:ilvl w:val="3"/>
          <w:numId w:val="48"/>
        </w:numPr>
        <w:spacing w:before="120" w:after="0"/>
        <w:ind w:left="1440"/>
        <w:contextualSpacing w:val="0"/>
        <w:rPr>
          <w:rStyle w:val="normaltextrun"/>
          <w:szCs w:val="24"/>
          <w:u w:val="single"/>
        </w:rPr>
      </w:pPr>
      <w:r w:rsidRPr="00855C22">
        <w:rPr>
          <w:rFonts w:cs="Arial"/>
          <w:szCs w:val="24"/>
          <w:u w:val="single"/>
        </w:rPr>
        <w:t>Coursework from an accredited college or university in</w:t>
      </w:r>
      <w:r w:rsidRPr="00855C22">
        <w:rPr>
          <w:rFonts w:cs="Arial"/>
          <w:bCs/>
          <w:szCs w:val="24"/>
          <w:u w:val="single"/>
        </w:rPr>
        <w:t xml:space="preserve"> architecture, engineering, building inspection and/or construction</w:t>
      </w:r>
      <w:r w:rsidRPr="00855C22">
        <w:rPr>
          <w:rFonts w:cs="Arial"/>
          <w:szCs w:val="24"/>
          <w:u w:val="single"/>
        </w:rPr>
        <w:t xml:space="preserve"> substitutes for required e</w:t>
      </w:r>
      <w:r w:rsidRPr="00855C22">
        <w:rPr>
          <w:rFonts w:cs="Arial"/>
          <w:bCs/>
          <w:szCs w:val="24"/>
          <w:u w:val="single"/>
        </w:rPr>
        <w:t xml:space="preserve">xperience. Each completed course is applied a six-week time credit, </w:t>
      </w:r>
      <w:r w:rsidRPr="00855C22">
        <w:rPr>
          <w:rStyle w:val="normaltextrun"/>
          <w:rFonts w:cs="Arial"/>
          <w:szCs w:val="24"/>
          <w:u w:val="single"/>
        </w:rPr>
        <w:t>to a maximum of six months experience.</w:t>
      </w:r>
    </w:p>
    <w:p w14:paraId="474CB800" w14:textId="5A0B0DB6" w:rsidR="00AD4316" w:rsidRPr="00DD39A3" w:rsidRDefault="00AD4316" w:rsidP="00DC60C9">
      <w:pPr>
        <w:pStyle w:val="ListParagraph"/>
        <w:spacing w:before="120" w:after="0"/>
        <w:contextualSpacing w:val="0"/>
        <w:rPr>
          <w:rFonts w:cs="Arial"/>
          <w:b/>
          <w:bCs/>
          <w:strike/>
          <w:szCs w:val="24"/>
        </w:rPr>
      </w:pPr>
      <w:r w:rsidRPr="00C03C13">
        <w:rPr>
          <w:rFonts w:cs="Arial"/>
          <w:b/>
          <w:bCs/>
          <w:szCs w:val="24"/>
          <w:u w:val="single"/>
        </w:rPr>
        <w:t>4-361.3.</w:t>
      </w:r>
      <w:r w:rsidR="00012DAC">
        <w:rPr>
          <w:rFonts w:cs="Arial"/>
          <w:b/>
          <w:bCs/>
          <w:szCs w:val="24"/>
          <w:u w:val="single"/>
        </w:rPr>
        <w:t>5</w:t>
      </w:r>
      <w:r w:rsidRPr="00C03C13">
        <w:rPr>
          <w:rFonts w:cs="Arial"/>
          <w:b/>
          <w:bCs/>
          <w:szCs w:val="24"/>
          <w:u w:val="single"/>
        </w:rPr>
        <w:t xml:space="preserve">. Category </w:t>
      </w:r>
      <w:r w:rsidR="00B32BD2">
        <w:rPr>
          <w:rFonts w:cs="Arial"/>
          <w:b/>
          <w:bCs/>
          <w:szCs w:val="24"/>
          <w:u w:val="single"/>
        </w:rPr>
        <w:t>five</w:t>
      </w:r>
      <w:r w:rsidRPr="00C03C13">
        <w:rPr>
          <w:rFonts w:cs="Arial"/>
          <w:b/>
          <w:bCs/>
          <w:szCs w:val="24"/>
          <w:u w:val="single"/>
        </w:rPr>
        <w:t>.</w:t>
      </w:r>
      <w:r w:rsidR="00500547" w:rsidRPr="00E53120">
        <w:rPr>
          <w:rFonts w:cs="Arial"/>
          <w:b/>
          <w:bCs/>
          <w:szCs w:val="24"/>
        </w:rPr>
        <w:t xml:space="preserve"> </w:t>
      </w:r>
      <w:r w:rsidR="004C6ED6" w:rsidRPr="004E04EA">
        <w:rPr>
          <w:rFonts w:cs="Arial"/>
          <w:highlight w:val="lightGray"/>
        </w:rPr>
        <w:t xml:space="preserve">(Relocated from </w:t>
      </w:r>
      <w:r w:rsidRPr="004E04EA">
        <w:rPr>
          <w:rFonts w:cs="Arial"/>
          <w:highlight w:val="lightGray"/>
        </w:rPr>
        <w:t>4-</w:t>
      </w:r>
      <w:r w:rsidR="004C6ED6" w:rsidRPr="004E04EA">
        <w:rPr>
          <w:rFonts w:cs="Arial"/>
          <w:highlight w:val="lightGray"/>
        </w:rPr>
        <w:t>333.1</w:t>
      </w:r>
      <w:r w:rsidR="004C6ED6">
        <w:rPr>
          <w:rFonts w:cs="Arial"/>
          <w:highlight w:val="lightGray"/>
        </w:rPr>
        <w:t xml:space="preserve">(c)6 and </w:t>
      </w:r>
      <w:r w:rsidR="00A00D35">
        <w:rPr>
          <w:rFonts w:cs="Arial"/>
          <w:highlight w:val="lightGray"/>
        </w:rPr>
        <w:t>modified as shown.)</w:t>
      </w:r>
      <w:r>
        <w:rPr>
          <w:rFonts w:cs="Arial"/>
        </w:rPr>
        <w:t xml:space="preserve"> </w:t>
      </w:r>
      <w:r w:rsidR="002A1C41">
        <w:rPr>
          <w:rFonts w:cs="Arial"/>
          <w:strike/>
          <w:szCs w:val="24"/>
        </w:rPr>
        <w:t xml:space="preserve">6. </w:t>
      </w:r>
      <w:r w:rsidRPr="00E53120">
        <w:rPr>
          <w:rFonts w:cs="Arial"/>
          <w:szCs w:val="24"/>
        </w:rPr>
        <w:t xml:space="preserve">Six years of </w:t>
      </w:r>
      <w:proofErr w:type="spellStart"/>
      <w:r w:rsidR="008106EB" w:rsidRPr="008106EB">
        <w:rPr>
          <w:rFonts w:cs="Arial"/>
          <w:strike/>
          <w:szCs w:val="24"/>
        </w:rPr>
        <w:t>relevant</w:t>
      </w:r>
      <w:r w:rsidRPr="008106EB">
        <w:rPr>
          <w:rFonts w:cs="Arial"/>
          <w:szCs w:val="24"/>
          <w:u w:val="single"/>
        </w:rPr>
        <w:t>demonstrable</w:t>
      </w:r>
      <w:proofErr w:type="spellEnd"/>
      <w:r w:rsidRPr="00E53120">
        <w:rPr>
          <w:rFonts w:cs="Arial"/>
          <w:szCs w:val="24"/>
        </w:rPr>
        <w:t xml:space="preserve"> construction experience, including two years </w:t>
      </w:r>
      <w:r w:rsidRPr="00702F90">
        <w:rPr>
          <w:rFonts w:cs="Arial"/>
          <w:szCs w:val="24"/>
          <w:u w:val="single"/>
        </w:rPr>
        <w:t xml:space="preserve">demonstrable experience </w:t>
      </w:r>
      <w:r w:rsidRPr="00E53120">
        <w:rPr>
          <w:rFonts w:cs="Arial"/>
          <w:szCs w:val="24"/>
        </w:rPr>
        <w:t xml:space="preserve">as a journeyman </w:t>
      </w:r>
      <w:r w:rsidR="002F21A6">
        <w:rPr>
          <w:rFonts w:cs="Arial"/>
          <w:strike/>
          <w:szCs w:val="24"/>
        </w:rPr>
        <w:t xml:space="preserve">or equivalent experience </w:t>
      </w:r>
      <w:r w:rsidRPr="00EC06CC">
        <w:rPr>
          <w:rFonts w:cs="Arial"/>
          <w:szCs w:val="24"/>
        </w:rPr>
        <w:t>level</w:t>
      </w:r>
      <w:r w:rsidR="002675BE" w:rsidRPr="002675BE">
        <w:rPr>
          <w:rFonts w:cs="Arial"/>
          <w:strike/>
          <w:szCs w:val="24"/>
        </w:rPr>
        <w:t>,</w:t>
      </w:r>
      <w:r w:rsidRPr="005F0618">
        <w:rPr>
          <w:rFonts w:cs="Arial"/>
          <w:szCs w:val="24"/>
          <w:u w:val="single"/>
        </w:rPr>
        <w:t xml:space="preserve"> </w:t>
      </w:r>
      <w:r w:rsidRPr="00C509CF">
        <w:rPr>
          <w:rFonts w:cs="Arial"/>
          <w:szCs w:val="24"/>
          <w:u w:val="single"/>
        </w:rPr>
        <w:t xml:space="preserve">tradesman </w:t>
      </w:r>
      <w:r w:rsidR="00ED6BD5" w:rsidRPr="00ED6BD5">
        <w:rPr>
          <w:rFonts w:cs="Arial"/>
          <w:strike/>
          <w:szCs w:val="24"/>
        </w:rPr>
        <w:t>limited to</w:t>
      </w:r>
      <w:r w:rsidR="00ED6BD5" w:rsidRPr="008B4A83">
        <w:rPr>
          <w:rFonts w:cs="Arial"/>
          <w:strike/>
          <w:szCs w:val="24"/>
        </w:rPr>
        <w:t xml:space="preserve"> </w:t>
      </w:r>
      <w:r w:rsidRPr="00E53120">
        <w:rPr>
          <w:rFonts w:cs="Arial"/>
          <w:szCs w:val="24"/>
        </w:rPr>
        <w:t xml:space="preserve">working in the carpentry, steel, concrete, or masonry trades on </w:t>
      </w:r>
      <w:r w:rsidRPr="00BD61C0">
        <w:rPr>
          <w:rFonts w:cs="Arial"/>
          <w:szCs w:val="24"/>
          <w:u w:val="single"/>
        </w:rPr>
        <w:t xml:space="preserve">commercial or residential </w:t>
      </w:r>
      <w:proofErr w:type="spellStart"/>
      <w:r w:rsidR="005E4790">
        <w:rPr>
          <w:rFonts w:cs="Arial"/>
          <w:strike/>
          <w:szCs w:val="24"/>
        </w:rPr>
        <w:t>building</w:t>
      </w:r>
      <w:r w:rsidRPr="00E53120">
        <w:rPr>
          <w:rFonts w:cs="Arial"/>
          <w:szCs w:val="24"/>
        </w:rPr>
        <w:t>construction</w:t>
      </w:r>
      <w:proofErr w:type="spellEnd"/>
      <w:r w:rsidRPr="00E53120">
        <w:rPr>
          <w:rFonts w:cs="Arial"/>
          <w:szCs w:val="24"/>
        </w:rPr>
        <w:t xml:space="preserve"> projects consistent with </w:t>
      </w:r>
      <w:proofErr w:type="spellStart"/>
      <w:r w:rsidR="0070765D">
        <w:rPr>
          <w:rFonts w:cs="Arial"/>
          <w:strike/>
          <w:szCs w:val="24"/>
        </w:rPr>
        <w:t>the</w:t>
      </w:r>
      <w:r w:rsidRPr="00744C7C">
        <w:rPr>
          <w:rFonts w:cs="Arial"/>
          <w:szCs w:val="24"/>
          <w:u w:val="single"/>
        </w:rPr>
        <w:t>minimum</w:t>
      </w:r>
      <w:proofErr w:type="spellEnd"/>
      <w:r w:rsidR="00744C7C" w:rsidRPr="00556D9E">
        <w:rPr>
          <w:rFonts w:cs="Arial"/>
          <w:szCs w:val="24"/>
        </w:rPr>
        <w:t xml:space="preserve"> DSA</w:t>
      </w:r>
      <w:r w:rsidR="00744C7C" w:rsidRPr="00570A2E">
        <w:rPr>
          <w:rFonts w:cs="Arial"/>
          <w:szCs w:val="24"/>
        </w:rPr>
        <w:t xml:space="preserve"> </w:t>
      </w:r>
      <w:r w:rsidRPr="00E53120">
        <w:rPr>
          <w:rFonts w:cs="Arial"/>
          <w:szCs w:val="24"/>
        </w:rPr>
        <w:t xml:space="preserve">Class </w:t>
      </w:r>
      <w:r w:rsidR="009D5D34" w:rsidRPr="00037C76">
        <w:rPr>
          <w:rFonts w:cs="Arial"/>
          <w:strike/>
          <w:szCs w:val="24"/>
        </w:rPr>
        <w:t>1, 2 or</w:t>
      </w:r>
      <w:r w:rsidR="009D5D34" w:rsidRPr="00D8590B">
        <w:rPr>
          <w:rFonts w:cs="Arial"/>
          <w:strike/>
          <w:szCs w:val="24"/>
        </w:rPr>
        <w:t xml:space="preserve"> </w:t>
      </w:r>
      <w:r w:rsidRPr="00E53120">
        <w:rPr>
          <w:rFonts w:cs="Arial"/>
          <w:szCs w:val="24"/>
        </w:rPr>
        <w:t xml:space="preserve">3 </w:t>
      </w:r>
      <w:r w:rsidR="00037C76" w:rsidRPr="00CF4448">
        <w:rPr>
          <w:rFonts w:cs="Arial"/>
          <w:strike/>
          <w:szCs w:val="24"/>
        </w:rPr>
        <w:t xml:space="preserve">project </w:t>
      </w:r>
      <w:r w:rsidRPr="00E53120">
        <w:rPr>
          <w:rFonts w:cs="Arial"/>
          <w:szCs w:val="24"/>
        </w:rPr>
        <w:t>classification</w:t>
      </w:r>
      <w:r w:rsidRPr="00CF4448">
        <w:rPr>
          <w:rFonts w:cs="Arial"/>
          <w:szCs w:val="24"/>
          <w:u w:val="single"/>
        </w:rPr>
        <w:t xml:space="preserve"> as specified in Section 4-360.1</w:t>
      </w:r>
      <w:r w:rsidRPr="00CF4448">
        <w:rPr>
          <w:rFonts w:cs="Arial"/>
          <w:szCs w:val="24"/>
        </w:rPr>
        <w:t xml:space="preserve">. </w:t>
      </w:r>
      <w:r w:rsidRPr="00CF4448">
        <w:rPr>
          <w:rFonts w:cs="Arial"/>
          <w:szCs w:val="24"/>
          <w:u w:val="single"/>
        </w:rPr>
        <w:t xml:space="preserve">The following requirements substitute for the required </w:t>
      </w:r>
      <w:proofErr w:type="spellStart"/>
      <w:proofErr w:type="gramStart"/>
      <w:r w:rsidRPr="00CF4448">
        <w:rPr>
          <w:rFonts w:cs="Arial"/>
          <w:szCs w:val="24"/>
          <w:u w:val="single"/>
        </w:rPr>
        <w:t>experience:</w:t>
      </w:r>
      <w:r w:rsidR="00DD39A3">
        <w:rPr>
          <w:rFonts w:cs="Arial"/>
          <w:b/>
          <w:bCs/>
          <w:strike/>
          <w:szCs w:val="24"/>
        </w:rPr>
        <w:t>Exception</w:t>
      </w:r>
      <w:proofErr w:type="spellEnd"/>
      <w:proofErr w:type="gramEnd"/>
      <w:r w:rsidR="00DD39A3">
        <w:rPr>
          <w:rFonts w:cs="Arial"/>
          <w:b/>
          <w:bCs/>
          <w:strike/>
          <w:szCs w:val="24"/>
        </w:rPr>
        <w:t>:</w:t>
      </w:r>
    </w:p>
    <w:p w14:paraId="653BB223" w14:textId="095A7DC5" w:rsidR="00AD4316" w:rsidRPr="00E53120" w:rsidRDefault="00436A91" w:rsidP="00BF1018">
      <w:pPr>
        <w:pStyle w:val="ListParagraph"/>
        <w:numPr>
          <w:ilvl w:val="0"/>
          <w:numId w:val="32"/>
        </w:numPr>
        <w:snapToGrid w:val="0"/>
        <w:spacing w:before="120" w:after="0"/>
        <w:contextualSpacing w:val="0"/>
        <w:rPr>
          <w:rFonts w:cs="Arial"/>
          <w:bCs/>
          <w:szCs w:val="24"/>
        </w:rPr>
      </w:pPr>
      <w:r w:rsidRPr="00436A91">
        <w:rPr>
          <w:rFonts w:eastAsia="Calibri" w:cs="Arial"/>
          <w:strike/>
          <w:snapToGrid/>
          <w:szCs w:val="24"/>
          <w14:ligatures w14:val="standardContextual"/>
        </w:rPr>
        <w:t xml:space="preserve">Two years of journeyman or equivalent experience may be substituted with possession of a baccalaureate or </w:t>
      </w:r>
      <w:proofErr w:type="spellStart"/>
      <w:proofErr w:type="gramStart"/>
      <w:r w:rsidRPr="00436A91">
        <w:rPr>
          <w:rFonts w:eastAsia="Calibri" w:cs="Arial"/>
          <w:strike/>
          <w:snapToGrid/>
          <w:szCs w:val="24"/>
          <w14:ligatures w14:val="standardContextual"/>
        </w:rPr>
        <w:t>higher.</w:t>
      </w:r>
      <w:r w:rsidR="00AD4316" w:rsidRPr="005E5DE2">
        <w:rPr>
          <w:rFonts w:cs="Arial"/>
          <w:szCs w:val="24"/>
          <w:u w:val="single"/>
        </w:rPr>
        <w:t>A</w:t>
      </w:r>
      <w:proofErr w:type="spellEnd"/>
      <w:proofErr w:type="gramEnd"/>
      <w:r w:rsidR="00AD4316" w:rsidRPr="005E5DE2">
        <w:rPr>
          <w:rFonts w:cs="Arial"/>
          <w:szCs w:val="24"/>
          <w:u w:val="single"/>
        </w:rPr>
        <w:t xml:space="preserve"> bachelor’s degree or higher with major work in architecture, engineering, building inspection and/or construction substitutes for </w:t>
      </w:r>
      <w:r w:rsidR="003D361D">
        <w:rPr>
          <w:rFonts w:eastAsia="Times New Roman" w:cs="Arial"/>
          <w:szCs w:val="24"/>
          <w:u w:val="single"/>
        </w:rPr>
        <w:t xml:space="preserve">up to </w:t>
      </w:r>
      <w:r w:rsidR="004618D2">
        <w:rPr>
          <w:rFonts w:eastAsia="Times New Roman" w:cs="Arial"/>
          <w:szCs w:val="24"/>
          <w:u w:val="single"/>
        </w:rPr>
        <w:t>two</w:t>
      </w:r>
      <w:r w:rsidR="00AD4316" w:rsidRPr="005E5DE2">
        <w:rPr>
          <w:rFonts w:eastAsia="Times New Roman" w:cs="Arial"/>
          <w:szCs w:val="24"/>
          <w:u w:val="single"/>
        </w:rPr>
        <w:t xml:space="preserve"> years </w:t>
      </w:r>
      <w:r w:rsidR="003D361D">
        <w:rPr>
          <w:rFonts w:eastAsia="Times New Roman" w:cs="Arial"/>
          <w:szCs w:val="24"/>
          <w:u w:val="single"/>
        </w:rPr>
        <w:t>journeyman level tradesman</w:t>
      </w:r>
      <w:r w:rsidR="00AD4316" w:rsidRPr="005E5DE2">
        <w:rPr>
          <w:rFonts w:eastAsia="Times New Roman" w:cs="Arial"/>
          <w:szCs w:val="24"/>
          <w:u w:val="single"/>
        </w:rPr>
        <w:t xml:space="preserve"> experience</w:t>
      </w:r>
      <w:r w:rsidR="00AD4316" w:rsidRPr="005E5DE2">
        <w:rPr>
          <w:rFonts w:cs="Arial"/>
          <w:szCs w:val="24"/>
          <w:u w:val="single"/>
        </w:rPr>
        <w:t>.</w:t>
      </w:r>
    </w:p>
    <w:p w14:paraId="3E2DD643" w14:textId="0F0FB642" w:rsidR="00AD4316" w:rsidRPr="00E53120" w:rsidRDefault="00463DF7" w:rsidP="00BF1018">
      <w:pPr>
        <w:pStyle w:val="ListParagraph"/>
        <w:numPr>
          <w:ilvl w:val="0"/>
          <w:numId w:val="32"/>
        </w:numPr>
        <w:snapToGrid w:val="0"/>
        <w:spacing w:before="120" w:after="0"/>
        <w:contextualSpacing w:val="0"/>
        <w:rPr>
          <w:rFonts w:cs="Arial"/>
          <w:bCs/>
          <w:szCs w:val="24"/>
        </w:rPr>
      </w:pPr>
      <w:r w:rsidRPr="00463DF7">
        <w:rPr>
          <w:rFonts w:eastAsia="Calibri" w:cs="Arial"/>
          <w:strike/>
          <w:snapToGrid/>
          <w:szCs w:val="24"/>
          <w14:ligatures w14:val="standardContextual"/>
        </w:rPr>
        <w:t xml:space="preserve">One year of journeyman or equivalent experience may be substituted with possession of an associate </w:t>
      </w:r>
      <w:proofErr w:type="spellStart"/>
      <w:proofErr w:type="gramStart"/>
      <w:r w:rsidRPr="00463DF7">
        <w:rPr>
          <w:rFonts w:eastAsia="Calibri" w:cs="Arial"/>
          <w:strike/>
          <w:snapToGrid/>
          <w:szCs w:val="24"/>
          <w14:ligatures w14:val="standardContextual"/>
        </w:rPr>
        <w:t>degree.</w:t>
      </w:r>
      <w:r w:rsidR="00AD4316" w:rsidRPr="00463DF7">
        <w:rPr>
          <w:rFonts w:cs="Arial"/>
          <w:szCs w:val="24"/>
          <w:u w:val="single"/>
        </w:rPr>
        <w:t>An</w:t>
      </w:r>
      <w:proofErr w:type="spellEnd"/>
      <w:proofErr w:type="gramEnd"/>
      <w:r w:rsidR="00AD4316" w:rsidRPr="00463DF7">
        <w:rPr>
          <w:rFonts w:cs="Arial"/>
          <w:szCs w:val="24"/>
          <w:u w:val="single"/>
        </w:rPr>
        <w:t xml:space="preserve"> associate’s degree with major work in architecture, engineering, building inspection and/or construction substitutes for </w:t>
      </w:r>
      <w:r w:rsidR="002A261A">
        <w:rPr>
          <w:rFonts w:cs="Arial"/>
          <w:szCs w:val="24"/>
          <w:u w:val="single"/>
        </w:rPr>
        <w:t xml:space="preserve">up to </w:t>
      </w:r>
      <w:r w:rsidR="00AD4316" w:rsidRPr="00463DF7">
        <w:rPr>
          <w:rFonts w:cs="Arial"/>
          <w:szCs w:val="24"/>
          <w:u w:val="single"/>
        </w:rPr>
        <w:t xml:space="preserve">one year </w:t>
      </w:r>
      <w:r w:rsidR="002A261A">
        <w:rPr>
          <w:rFonts w:cs="Arial"/>
          <w:szCs w:val="24"/>
          <w:u w:val="single"/>
        </w:rPr>
        <w:t>journeyman level tradesman</w:t>
      </w:r>
      <w:r w:rsidR="00AD4316" w:rsidRPr="00463DF7">
        <w:rPr>
          <w:rFonts w:cs="Arial"/>
          <w:szCs w:val="24"/>
          <w:u w:val="single"/>
        </w:rPr>
        <w:t xml:space="preserve"> experience.</w:t>
      </w:r>
    </w:p>
    <w:p w14:paraId="7F81913E" w14:textId="4B5BE216" w:rsidR="00AD4316" w:rsidRPr="00E53120" w:rsidRDefault="008A754B" w:rsidP="00BF1018">
      <w:pPr>
        <w:pStyle w:val="ListParagraph"/>
        <w:numPr>
          <w:ilvl w:val="0"/>
          <w:numId w:val="32"/>
        </w:numPr>
        <w:snapToGrid w:val="0"/>
        <w:spacing w:before="120" w:after="0"/>
        <w:contextualSpacing w:val="0"/>
        <w:rPr>
          <w:rStyle w:val="normaltextrun"/>
          <w:szCs w:val="24"/>
        </w:rPr>
      </w:pPr>
      <w:r w:rsidRPr="008A754B">
        <w:rPr>
          <w:rFonts w:eastAsia="Calibri" w:cs="Arial"/>
          <w:strike/>
          <w:snapToGrid/>
          <w:szCs w:val="24"/>
          <w14:ligatures w14:val="standardContextual"/>
        </w:rPr>
        <w:t xml:space="preserve">Journeyman or equivalent experience may be substituted with or completed college coursework in architecture, engineering, building </w:t>
      </w:r>
      <w:r w:rsidRPr="008A754B">
        <w:rPr>
          <w:rFonts w:eastAsia="Calibri" w:cs="Arial"/>
          <w:strike/>
          <w:snapToGrid/>
          <w:szCs w:val="24"/>
          <w14:ligatures w14:val="standardContextual"/>
        </w:rPr>
        <w:lastRenderedPageBreak/>
        <w:t xml:space="preserve">inspection and/or construction on a month-for-month basis for up to a maximum of six </w:t>
      </w:r>
      <w:proofErr w:type="spellStart"/>
      <w:proofErr w:type="gramStart"/>
      <w:r w:rsidRPr="008A754B">
        <w:rPr>
          <w:rFonts w:eastAsia="Calibri" w:cs="Arial"/>
          <w:strike/>
          <w:snapToGrid/>
          <w:szCs w:val="24"/>
          <w14:ligatures w14:val="standardContextual"/>
        </w:rPr>
        <w:t>months.</w:t>
      </w:r>
      <w:r w:rsidR="00AD4316" w:rsidRPr="008A754B">
        <w:rPr>
          <w:rFonts w:cs="Arial"/>
          <w:szCs w:val="24"/>
          <w:u w:val="single"/>
        </w:rPr>
        <w:t>Coursework</w:t>
      </w:r>
      <w:proofErr w:type="spellEnd"/>
      <w:proofErr w:type="gramEnd"/>
      <w:r w:rsidR="00AD4316" w:rsidRPr="008A754B">
        <w:rPr>
          <w:rFonts w:cs="Arial"/>
          <w:szCs w:val="24"/>
          <w:u w:val="single"/>
        </w:rPr>
        <w:t xml:space="preserve"> from an accredited college or university in</w:t>
      </w:r>
      <w:r w:rsidR="00AD4316" w:rsidRPr="008A754B">
        <w:rPr>
          <w:rFonts w:cs="Arial"/>
          <w:bCs/>
          <w:szCs w:val="24"/>
          <w:u w:val="single"/>
        </w:rPr>
        <w:t xml:space="preserve"> architecture, engineering, building inspection and/or construction</w:t>
      </w:r>
      <w:r w:rsidR="00AD4316" w:rsidRPr="008A754B">
        <w:rPr>
          <w:rFonts w:cs="Arial"/>
          <w:szCs w:val="24"/>
          <w:u w:val="single"/>
        </w:rPr>
        <w:t xml:space="preserve"> substitutes for required e</w:t>
      </w:r>
      <w:r w:rsidR="00AD4316" w:rsidRPr="008A754B">
        <w:rPr>
          <w:rFonts w:cs="Arial"/>
          <w:bCs/>
          <w:szCs w:val="24"/>
          <w:u w:val="single"/>
        </w:rPr>
        <w:t xml:space="preserve">xperience. Each completed course is applied a six-week time credit, </w:t>
      </w:r>
      <w:r w:rsidR="00AD4316" w:rsidRPr="008A754B">
        <w:rPr>
          <w:rStyle w:val="normaltextrun"/>
          <w:rFonts w:cs="Arial"/>
          <w:szCs w:val="24"/>
          <w:u w:val="single"/>
        </w:rPr>
        <w:t>to a maximum of six months experience.</w:t>
      </w:r>
    </w:p>
    <w:p w14:paraId="33815DB4" w14:textId="6CAE115C" w:rsidR="00AD4316" w:rsidRPr="00CD2141" w:rsidRDefault="00AD4316" w:rsidP="00DC60C9">
      <w:pPr>
        <w:pStyle w:val="ListParagraph"/>
        <w:spacing w:before="120" w:after="0"/>
        <w:contextualSpacing w:val="0"/>
        <w:rPr>
          <w:rStyle w:val="normaltextrun"/>
          <w:rFonts w:cs="Arial"/>
          <w:szCs w:val="24"/>
          <w:u w:val="single"/>
        </w:rPr>
      </w:pPr>
      <w:r w:rsidRPr="00C03C13">
        <w:rPr>
          <w:rFonts w:cs="Arial"/>
          <w:b/>
          <w:bCs/>
          <w:szCs w:val="24"/>
          <w:u w:val="single"/>
        </w:rPr>
        <w:t>4-361.3.</w:t>
      </w:r>
      <w:r w:rsidR="000D2CBD">
        <w:rPr>
          <w:rFonts w:cs="Arial"/>
          <w:b/>
          <w:bCs/>
          <w:szCs w:val="24"/>
          <w:u w:val="single"/>
        </w:rPr>
        <w:t>6</w:t>
      </w:r>
      <w:r w:rsidRPr="00C03C13">
        <w:rPr>
          <w:rFonts w:cs="Arial"/>
          <w:b/>
          <w:bCs/>
          <w:szCs w:val="24"/>
          <w:u w:val="single"/>
        </w:rPr>
        <w:t>. Category s</w:t>
      </w:r>
      <w:r w:rsidR="00B32BD2">
        <w:rPr>
          <w:rFonts w:cs="Arial"/>
          <w:b/>
          <w:bCs/>
          <w:szCs w:val="24"/>
          <w:u w:val="single"/>
        </w:rPr>
        <w:t>ix</w:t>
      </w:r>
      <w:r w:rsidRPr="00C03C13">
        <w:rPr>
          <w:rFonts w:cs="Arial"/>
          <w:b/>
          <w:bCs/>
          <w:szCs w:val="24"/>
          <w:u w:val="single"/>
        </w:rPr>
        <w:t>.</w:t>
      </w:r>
      <w:r w:rsidR="00500547" w:rsidRPr="00E53120">
        <w:rPr>
          <w:rFonts w:cs="Arial"/>
          <w:szCs w:val="24"/>
        </w:rPr>
        <w:t xml:space="preserve"> </w:t>
      </w:r>
      <w:r w:rsidR="00F83BBE" w:rsidRPr="004E04EA">
        <w:rPr>
          <w:rFonts w:cs="Arial"/>
          <w:highlight w:val="lightGray"/>
        </w:rPr>
        <w:t xml:space="preserve">(Relocated from </w:t>
      </w:r>
      <w:r w:rsidRPr="004E04EA">
        <w:rPr>
          <w:rFonts w:cs="Arial"/>
          <w:highlight w:val="lightGray"/>
        </w:rPr>
        <w:t>4-</w:t>
      </w:r>
      <w:r w:rsidR="00F83BBE" w:rsidRPr="004E04EA">
        <w:rPr>
          <w:rFonts w:cs="Arial"/>
          <w:highlight w:val="lightGray"/>
        </w:rPr>
        <w:t>333.1</w:t>
      </w:r>
      <w:r w:rsidR="00F83BBE">
        <w:rPr>
          <w:rFonts w:cs="Arial"/>
          <w:highlight w:val="lightGray"/>
        </w:rPr>
        <w:t xml:space="preserve">(c)7 and </w:t>
      </w:r>
      <w:r w:rsidR="00A00D35">
        <w:rPr>
          <w:rFonts w:cs="Arial"/>
          <w:highlight w:val="lightGray"/>
        </w:rPr>
        <w:t>modified as shown.)</w:t>
      </w:r>
      <w:r>
        <w:rPr>
          <w:rFonts w:cs="Arial"/>
        </w:rPr>
        <w:t xml:space="preserve"> </w:t>
      </w:r>
      <w:r w:rsidR="000B17BE">
        <w:rPr>
          <w:rFonts w:cs="Arial"/>
          <w:strike/>
          <w:szCs w:val="24"/>
        </w:rPr>
        <w:t xml:space="preserve">7. </w:t>
      </w:r>
      <w:r w:rsidR="007D50A0" w:rsidRPr="00D21D48">
        <w:rPr>
          <w:rFonts w:cs="Arial"/>
          <w:strike/>
          <w:szCs w:val="24"/>
        </w:rPr>
        <w:t xml:space="preserve">Possession of </w:t>
      </w:r>
      <w:r w:rsidR="009C591C" w:rsidRPr="00D21D48">
        <w:rPr>
          <w:rFonts w:cs="Arial"/>
          <w:strike/>
          <w:szCs w:val="24"/>
        </w:rPr>
        <w:t xml:space="preserve">at </w:t>
      </w:r>
      <w:r w:rsidR="00F932FF" w:rsidRPr="00D21D48">
        <w:rPr>
          <w:rFonts w:cs="Arial"/>
          <w:strike/>
          <w:szCs w:val="24"/>
        </w:rPr>
        <w:t xml:space="preserve">least </w:t>
      </w:r>
      <w:proofErr w:type="spellStart"/>
      <w:r w:rsidR="00D21D48" w:rsidRPr="00D21D48">
        <w:rPr>
          <w:rFonts w:cs="Arial"/>
          <w:strike/>
          <w:szCs w:val="24"/>
        </w:rPr>
        <w:t>t</w:t>
      </w:r>
      <w:r w:rsidRPr="00D21D48">
        <w:rPr>
          <w:rFonts w:cs="Arial"/>
          <w:szCs w:val="24"/>
          <w:u w:val="single"/>
        </w:rPr>
        <w:t>T</w:t>
      </w:r>
      <w:r w:rsidRPr="00E53120">
        <w:rPr>
          <w:rFonts w:cs="Arial"/>
          <w:szCs w:val="24"/>
        </w:rPr>
        <w:t>wo</w:t>
      </w:r>
      <w:proofErr w:type="spellEnd"/>
      <w:r w:rsidRPr="00E53120">
        <w:rPr>
          <w:rFonts w:cs="Arial"/>
          <w:szCs w:val="24"/>
        </w:rPr>
        <w:t xml:space="preserve"> valid </w:t>
      </w:r>
      <w:r w:rsidR="000565F9">
        <w:rPr>
          <w:rFonts w:cs="Arial"/>
          <w:strike/>
          <w:szCs w:val="24"/>
        </w:rPr>
        <w:t>special inspector</w:t>
      </w:r>
      <w:r w:rsidR="00FA490A">
        <w:rPr>
          <w:rFonts w:cs="Arial"/>
          <w:strike/>
          <w:szCs w:val="24"/>
        </w:rPr>
        <w:t xml:space="preserve"> </w:t>
      </w:r>
      <w:r w:rsidRPr="00E53120">
        <w:rPr>
          <w:rFonts w:cs="Arial"/>
          <w:szCs w:val="24"/>
        </w:rPr>
        <w:t xml:space="preserve">certifications </w:t>
      </w:r>
      <w:r w:rsidRPr="00013B60">
        <w:rPr>
          <w:rFonts w:cs="Arial"/>
          <w:szCs w:val="24"/>
          <w:u w:val="single"/>
        </w:rPr>
        <w:t>as a special inspector</w:t>
      </w:r>
      <w:r w:rsidRPr="008B7014">
        <w:rPr>
          <w:rFonts w:cs="Arial"/>
          <w:szCs w:val="24"/>
          <w:u w:val="single"/>
        </w:rPr>
        <w:t xml:space="preserve"> </w:t>
      </w:r>
      <w:r w:rsidRPr="00E53120">
        <w:rPr>
          <w:rStyle w:val="normaltextrun"/>
          <w:rFonts w:cs="Arial"/>
          <w:szCs w:val="24"/>
        </w:rPr>
        <w:t xml:space="preserve">in steel, concrete, </w:t>
      </w:r>
      <w:r w:rsidRPr="00450429">
        <w:rPr>
          <w:rStyle w:val="normaltextrun"/>
          <w:rFonts w:cs="Arial"/>
          <w:szCs w:val="24"/>
          <w:u w:val="single"/>
        </w:rPr>
        <w:t>mass timber</w:t>
      </w:r>
      <w:r w:rsidR="00B964D1">
        <w:rPr>
          <w:rStyle w:val="normaltextrun"/>
          <w:rFonts w:cs="Arial"/>
          <w:szCs w:val="24"/>
          <w:u w:val="single"/>
        </w:rPr>
        <w:t>,</w:t>
      </w:r>
      <w:r w:rsidRPr="00E53120">
        <w:rPr>
          <w:rStyle w:val="normaltextrun"/>
          <w:rFonts w:cs="Arial"/>
          <w:szCs w:val="24"/>
        </w:rPr>
        <w:t xml:space="preserve"> or masonry </w:t>
      </w:r>
      <w:r w:rsidRPr="005E1102">
        <w:rPr>
          <w:rStyle w:val="normaltextrun"/>
          <w:rFonts w:cs="Arial"/>
          <w:szCs w:val="24"/>
          <w:u w:val="single"/>
        </w:rPr>
        <w:t>construction</w:t>
      </w:r>
      <w:r w:rsidRPr="005E1102">
        <w:rPr>
          <w:rFonts w:cs="Arial"/>
          <w:szCs w:val="24"/>
          <w:u w:val="single"/>
        </w:rPr>
        <w:t xml:space="preserve"> issued by </w:t>
      </w:r>
      <w:r w:rsidRPr="005E1102">
        <w:rPr>
          <w:rStyle w:val="normaltextrun"/>
          <w:rFonts w:cs="Arial"/>
          <w:szCs w:val="24"/>
          <w:u w:val="single"/>
        </w:rPr>
        <w:t xml:space="preserve">ICC, AWS, ACI or a </w:t>
      </w:r>
      <w:r w:rsidRPr="005E1102">
        <w:rPr>
          <w:rFonts w:cs="Arial"/>
          <w:szCs w:val="24"/>
          <w:u w:val="single"/>
        </w:rPr>
        <w:t>state or national organization accepted by DSA,</w:t>
      </w:r>
      <w:r w:rsidRPr="008727C2">
        <w:rPr>
          <w:rStyle w:val="normaltextrun"/>
          <w:rFonts w:cs="Arial"/>
          <w:szCs w:val="24"/>
          <w:u w:val="single"/>
        </w:rPr>
        <w:t xml:space="preserve"> </w:t>
      </w:r>
      <w:r w:rsidRPr="00E53120">
        <w:rPr>
          <w:rStyle w:val="normaltextrun"/>
          <w:rFonts w:cs="Arial"/>
          <w:szCs w:val="24"/>
        </w:rPr>
        <w:t xml:space="preserve">and four years of </w:t>
      </w:r>
      <w:r w:rsidR="001479C4">
        <w:rPr>
          <w:rStyle w:val="normaltextrun"/>
          <w:rFonts w:cs="Arial"/>
          <w:strike/>
          <w:szCs w:val="24"/>
        </w:rPr>
        <w:t>special inspector</w:t>
      </w:r>
      <w:r w:rsidR="003B017E">
        <w:rPr>
          <w:rStyle w:val="normaltextrun"/>
          <w:rFonts w:cs="Arial"/>
          <w:strike/>
          <w:szCs w:val="24"/>
        </w:rPr>
        <w:t xml:space="preserve"> </w:t>
      </w:r>
      <w:r w:rsidRPr="003B017E">
        <w:rPr>
          <w:rStyle w:val="normaltextrun"/>
          <w:rFonts w:cs="Arial"/>
          <w:szCs w:val="24"/>
          <w:u w:val="single"/>
        </w:rPr>
        <w:t>experience as a special inspector</w:t>
      </w:r>
      <w:r w:rsidRPr="00E53120">
        <w:rPr>
          <w:rStyle w:val="normaltextrun"/>
          <w:rFonts w:cs="Arial"/>
          <w:szCs w:val="24"/>
        </w:rPr>
        <w:t xml:space="preserve"> </w:t>
      </w:r>
      <w:r w:rsidR="003B017E">
        <w:rPr>
          <w:rStyle w:val="normaltextrun"/>
          <w:rFonts w:cs="Arial"/>
          <w:strike/>
          <w:szCs w:val="24"/>
        </w:rPr>
        <w:t>(</w:t>
      </w:r>
      <w:r w:rsidRPr="00E53120">
        <w:rPr>
          <w:rStyle w:val="normaltextrun"/>
          <w:rFonts w:cs="Arial"/>
          <w:szCs w:val="24"/>
        </w:rPr>
        <w:t>inspecting steel, concrete</w:t>
      </w:r>
      <w:r w:rsidRPr="00404EF2">
        <w:rPr>
          <w:rStyle w:val="normaltextrun"/>
          <w:rFonts w:cs="Arial"/>
          <w:szCs w:val="24"/>
          <w:u w:val="single"/>
        </w:rPr>
        <w:t>, mass timber</w:t>
      </w:r>
      <w:r w:rsidR="00357C85">
        <w:rPr>
          <w:rStyle w:val="normaltextrun"/>
          <w:rFonts w:cs="Arial"/>
          <w:szCs w:val="24"/>
          <w:u w:val="single"/>
        </w:rPr>
        <w:t>,</w:t>
      </w:r>
      <w:r w:rsidRPr="00404EF2">
        <w:rPr>
          <w:rStyle w:val="normaltextrun"/>
          <w:rFonts w:cs="Arial"/>
          <w:szCs w:val="24"/>
          <w:u w:val="single"/>
        </w:rPr>
        <w:t xml:space="preserve"> </w:t>
      </w:r>
      <w:r w:rsidRPr="00E53120">
        <w:rPr>
          <w:rStyle w:val="normaltextrun"/>
          <w:rFonts w:cs="Arial"/>
          <w:szCs w:val="24"/>
        </w:rPr>
        <w:t>or masonry</w:t>
      </w:r>
      <w:r w:rsidRPr="003575DC">
        <w:rPr>
          <w:rStyle w:val="normaltextrun"/>
          <w:rFonts w:cs="Arial"/>
          <w:strike/>
          <w:szCs w:val="24"/>
        </w:rPr>
        <w:t xml:space="preserve"> </w:t>
      </w:r>
      <w:r w:rsidR="0095545F">
        <w:rPr>
          <w:rStyle w:val="normaltextrun"/>
          <w:rFonts w:cs="Arial"/>
          <w:strike/>
          <w:szCs w:val="24"/>
        </w:rPr>
        <w:t>construction)</w:t>
      </w:r>
      <w:r w:rsidR="003575DC" w:rsidRPr="003575DC">
        <w:rPr>
          <w:rStyle w:val="normaltextrun"/>
          <w:rFonts w:cs="Arial"/>
          <w:szCs w:val="24"/>
        </w:rPr>
        <w:t xml:space="preserve"> </w:t>
      </w:r>
      <w:r w:rsidRPr="006E5FD3">
        <w:rPr>
          <w:rStyle w:val="normaltextrun"/>
          <w:rFonts w:cs="Arial"/>
          <w:szCs w:val="24"/>
          <w:u w:val="single"/>
        </w:rPr>
        <w:t>on commercial projects of any type of construction</w:t>
      </w:r>
      <w:r w:rsidRPr="006E5FD3">
        <w:rPr>
          <w:rStyle w:val="normaltextrun"/>
          <w:rFonts w:cs="Arial"/>
          <w:szCs w:val="24"/>
        </w:rPr>
        <w:t xml:space="preserve">. </w:t>
      </w:r>
      <w:r w:rsidR="0013024C">
        <w:rPr>
          <w:rStyle w:val="normaltextrun"/>
          <w:rFonts w:cs="Arial"/>
          <w:strike/>
          <w:szCs w:val="24"/>
        </w:rPr>
        <w:t>No more than</w:t>
      </w:r>
      <w:r w:rsidR="00DC1E90">
        <w:rPr>
          <w:rStyle w:val="normaltextrun"/>
          <w:rFonts w:cs="Arial"/>
          <w:strike/>
          <w:szCs w:val="24"/>
        </w:rPr>
        <w:t xml:space="preserve"> two years of a single type (</w:t>
      </w:r>
      <w:r w:rsidR="008072D9">
        <w:rPr>
          <w:rStyle w:val="normaltextrun"/>
          <w:rFonts w:cs="Arial"/>
          <w:strike/>
          <w:szCs w:val="24"/>
        </w:rPr>
        <w:t xml:space="preserve">related to </w:t>
      </w:r>
      <w:r w:rsidR="00CF1D5A">
        <w:rPr>
          <w:rStyle w:val="normaltextrun"/>
          <w:rFonts w:cs="Arial"/>
          <w:strike/>
          <w:szCs w:val="24"/>
        </w:rPr>
        <w:t>steel, concrete</w:t>
      </w:r>
      <w:r w:rsidR="00C167A6">
        <w:rPr>
          <w:rStyle w:val="normaltextrun"/>
          <w:rFonts w:cs="Arial"/>
          <w:strike/>
          <w:szCs w:val="24"/>
        </w:rPr>
        <w:t xml:space="preserve">, or </w:t>
      </w:r>
      <w:proofErr w:type="gramStart"/>
      <w:r w:rsidR="00C167A6">
        <w:rPr>
          <w:rStyle w:val="normaltextrun"/>
          <w:rFonts w:cs="Arial"/>
          <w:strike/>
          <w:szCs w:val="24"/>
        </w:rPr>
        <w:t>masonry</w:t>
      </w:r>
      <w:r w:rsidR="00BD5B6A">
        <w:rPr>
          <w:rStyle w:val="normaltextrun"/>
          <w:rFonts w:cs="Arial"/>
          <w:strike/>
          <w:szCs w:val="24"/>
        </w:rPr>
        <w:t>)</w:t>
      </w:r>
      <w:r w:rsidRPr="007A40F7">
        <w:rPr>
          <w:rStyle w:val="normaltextrun"/>
          <w:rFonts w:cs="Arial"/>
          <w:szCs w:val="24"/>
          <w:u w:val="single"/>
        </w:rPr>
        <w:t>A</w:t>
      </w:r>
      <w:proofErr w:type="gramEnd"/>
      <w:r w:rsidRPr="007A40F7">
        <w:rPr>
          <w:rStyle w:val="normaltextrun"/>
          <w:rFonts w:cs="Arial"/>
          <w:szCs w:val="24"/>
          <w:u w:val="single"/>
        </w:rPr>
        <w:t xml:space="preserve"> maximum of </w:t>
      </w:r>
      <w:r w:rsidRPr="00CD2141">
        <w:rPr>
          <w:rStyle w:val="normaltextrun"/>
          <w:rFonts w:cs="Arial"/>
          <w:szCs w:val="24"/>
          <w:u w:val="single"/>
        </w:rPr>
        <w:t>two years</w:t>
      </w:r>
      <w:r w:rsidRPr="00527FA2">
        <w:rPr>
          <w:rStyle w:val="normaltextrun"/>
          <w:rFonts w:cs="Arial"/>
          <w:szCs w:val="24"/>
        </w:rPr>
        <w:t xml:space="preserve"> </w:t>
      </w:r>
      <w:r w:rsidRPr="00DE3920">
        <w:rPr>
          <w:rStyle w:val="normaltextrun"/>
          <w:rFonts w:cs="Arial"/>
          <w:szCs w:val="24"/>
        </w:rPr>
        <w:t xml:space="preserve">of </w:t>
      </w:r>
      <w:r w:rsidRPr="00CD2141">
        <w:rPr>
          <w:rStyle w:val="normaltextrun"/>
          <w:rFonts w:cs="Arial"/>
          <w:szCs w:val="24"/>
          <w:u w:val="single"/>
        </w:rPr>
        <w:t xml:space="preserve">experience for each type of construction </w:t>
      </w:r>
      <w:r w:rsidR="00FD2109">
        <w:rPr>
          <w:rStyle w:val="normaltextrun"/>
          <w:rFonts w:cs="Arial"/>
          <w:strike/>
          <w:szCs w:val="24"/>
        </w:rPr>
        <w:t xml:space="preserve">special inspection </w:t>
      </w:r>
      <w:r w:rsidR="00E4440E">
        <w:rPr>
          <w:rStyle w:val="normaltextrun"/>
          <w:rFonts w:cs="Arial"/>
          <w:strike/>
          <w:szCs w:val="24"/>
        </w:rPr>
        <w:t xml:space="preserve">experience </w:t>
      </w:r>
      <w:r w:rsidRPr="00E4440E">
        <w:rPr>
          <w:rStyle w:val="normaltextrun"/>
          <w:rFonts w:cs="Arial"/>
          <w:szCs w:val="24"/>
        </w:rPr>
        <w:t>can be used</w:t>
      </w:r>
      <w:r w:rsidRPr="00CA438E">
        <w:rPr>
          <w:rStyle w:val="normaltextrun"/>
          <w:rFonts w:cs="Arial"/>
          <w:szCs w:val="24"/>
          <w:u w:val="single"/>
        </w:rPr>
        <w:t xml:space="preserve"> </w:t>
      </w:r>
      <w:r w:rsidRPr="00E4440E">
        <w:rPr>
          <w:rStyle w:val="normaltextrun"/>
          <w:rFonts w:cs="Arial"/>
          <w:szCs w:val="24"/>
          <w:u w:val="single"/>
        </w:rPr>
        <w:t xml:space="preserve">to </w:t>
      </w:r>
      <w:r w:rsidRPr="00CD2141">
        <w:rPr>
          <w:rStyle w:val="normaltextrun"/>
          <w:rFonts w:cs="Arial"/>
          <w:szCs w:val="24"/>
          <w:u w:val="single"/>
        </w:rPr>
        <w:t>qualify</w:t>
      </w:r>
      <w:r w:rsidRPr="009A66A9">
        <w:rPr>
          <w:rStyle w:val="normaltextrun"/>
          <w:rFonts w:cs="Arial"/>
          <w:szCs w:val="24"/>
        </w:rPr>
        <w:t>.</w:t>
      </w:r>
    </w:p>
    <w:p w14:paraId="1E5758CA" w14:textId="77777777" w:rsidR="00B53616" w:rsidRDefault="00AD4316" w:rsidP="00DC60C9">
      <w:pPr>
        <w:spacing w:before="120" w:after="0"/>
        <w:ind w:left="720"/>
        <w:rPr>
          <w:rFonts w:cs="Arial"/>
          <w:b/>
          <w:strike/>
        </w:rPr>
      </w:pPr>
      <w:r w:rsidRPr="00C03C13">
        <w:rPr>
          <w:rFonts w:cs="Arial"/>
          <w:b/>
          <w:u w:val="single"/>
        </w:rPr>
        <w:t>4-361.3.</w:t>
      </w:r>
      <w:r w:rsidR="000D2CBD">
        <w:rPr>
          <w:rFonts w:cs="Arial"/>
          <w:b/>
          <w:u w:val="single"/>
        </w:rPr>
        <w:t>7</w:t>
      </w:r>
      <w:r w:rsidRPr="00C03C13">
        <w:rPr>
          <w:rFonts w:cs="Arial"/>
          <w:b/>
          <w:u w:val="single"/>
        </w:rPr>
        <w:t>. Conditional examination eligibility</w:t>
      </w:r>
      <w:r w:rsidRPr="0039012B">
        <w:rPr>
          <w:rFonts w:cs="Arial"/>
          <w:b/>
          <w:u w:val="single"/>
        </w:rPr>
        <w:t>.</w:t>
      </w:r>
      <w:r w:rsidRPr="0039012B">
        <w:rPr>
          <w:rFonts w:cs="Arial"/>
          <w:bCs/>
          <w:u w:val="single"/>
        </w:rPr>
        <w:t xml:space="preserve"> </w:t>
      </w:r>
      <w:r w:rsidR="00E92943" w:rsidRPr="004E04EA">
        <w:rPr>
          <w:rFonts w:cs="Arial"/>
          <w:highlight w:val="lightGray"/>
        </w:rPr>
        <w:t>(Relocated from 4-</w:t>
      </w:r>
      <w:r w:rsidR="00644808" w:rsidRPr="004E04EA">
        <w:rPr>
          <w:rFonts w:cs="Arial"/>
          <w:highlight w:val="lightGray"/>
        </w:rPr>
        <w:t>333.</w:t>
      </w:r>
      <w:proofErr w:type="gramStart"/>
      <w:r w:rsidR="00644808" w:rsidRPr="004E04EA">
        <w:rPr>
          <w:rFonts w:cs="Arial"/>
          <w:highlight w:val="lightGray"/>
        </w:rPr>
        <w:t>1</w:t>
      </w:r>
      <w:r w:rsidR="00CD400D">
        <w:rPr>
          <w:rFonts w:cs="Arial"/>
          <w:highlight w:val="lightGray"/>
        </w:rPr>
        <w:t>.</w:t>
      </w:r>
      <w:r w:rsidR="00644808">
        <w:rPr>
          <w:rFonts w:cs="Arial"/>
          <w:highlight w:val="lightGray"/>
        </w:rPr>
        <w:t>(</w:t>
      </w:r>
      <w:proofErr w:type="gramEnd"/>
      <w:r w:rsidR="00644808">
        <w:rPr>
          <w:rFonts w:cs="Arial"/>
          <w:highlight w:val="lightGray"/>
        </w:rPr>
        <w:t>c)</w:t>
      </w:r>
      <w:r w:rsidR="00E92943">
        <w:rPr>
          <w:rFonts w:cs="Arial"/>
          <w:highlight w:val="lightGray"/>
        </w:rPr>
        <w:t xml:space="preserve"> and </w:t>
      </w:r>
      <w:r w:rsidR="00A00D35">
        <w:rPr>
          <w:rFonts w:cs="Arial"/>
          <w:highlight w:val="lightGray"/>
        </w:rPr>
        <w:t>modified</w:t>
      </w:r>
      <w:r w:rsidR="00E92943">
        <w:rPr>
          <w:rFonts w:cs="Arial"/>
          <w:highlight w:val="lightGray"/>
        </w:rPr>
        <w:t xml:space="preserve"> as shown</w:t>
      </w:r>
      <w:r w:rsidR="00A00D35">
        <w:rPr>
          <w:rFonts w:cs="Arial"/>
          <w:highlight w:val="lightGray"/>
        </w:rPr>
        <w:t>.)</w:t>
      </w:r>
      <w:r w:rsidR="00644808">
        <w:rPr>
          <w:rFonts w:cs="Arial"/>
        </w:rPr>
        <w:t xml:space="preserve"> </w:t>
      </w:r>
      <w:r w:rsidR="00514869" w:rsidRPr="00514869">
        <w:rPr>
          <w:rFonts w:cs="Arial"/>
          <w:b/>
          <w:strike/>
        </w:rPr>
        <w:t>Exception:</w:t>
      </w:r>
    </w:p>
    <w:p w14:paraId="38822DB3" w14:textId="77777777" w:rsidR="003F0050" w:rsidRDefault="00514869" w:rsidP="00DC60C9">
      <w:pPr>
        <w:spacing w:before="120" w:after="0"/>
        <w:ind w:left="720"/>
        <w:rPr>
          <w:rFonts w:cs="Arial"/>
          <w:bCs/>
          <w:strike/>
        </w:rPr>
      </w:pPr>
      <w:proofErr w:type="spellStart"/>
      <w:r>
        <w:rPr>
          <w:rFonts w:cs="Arial"/>
          <w:strike/>
        </w:rPr>
        <w:t>i</w:t>
      </w:r>
      <w:proofErr w:type="spellEnd"/>
      <w:r>
        <w:rPr>
          <w:rFonts w:cs="Arial"/>
          <w:strike/>
        </w:rPr>
        <w:t>.</w:t>
      </w:r>
      <w:r w:rsidR="00981312" w:rsidRPr="00C10B15">
        <w:rPr>
          <w:rFonts w:cs="Arial"/>
          <w:strike/>
        </w:rPr>
        <w:t xml:space="preserve"> </w:t>
      </w:r>
      <w:r w:rsidR="00981312" w:rsidRPr="0039012B">
        <w:rPr>
          <w:rFonts w:cs="Arial"/>
          <w:bCs/>
          <w:strike/>
        </w:rPr>
        <w:t xml:space="preserve">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w:t>
      </w:r>
      <w:proofErr w:type="gramStart"/>
      <w:r w:rsidR="00981312" w:rsidRPr="0039012B">
        <w:rPr>
          <w:rFonts w:cs="Arial"/>
          <w:bCs/>
          <w:strike/>
        </w:rPr>
        <w:t>qualifications</w:t>
      </w:r>
      <w:proofErr w:type="gramEnd"/>
      <w:r w:rsidR="00981312" w:rsidRPr="0039012B">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p>
    <w:p w14:paraId="342C16DC" w14:textId="33DDD1E2" w:rsidR="00AD4316" w:rsidRPr="0039012B" w:rsidRDefault="00EA6F55" w:rsidP="00DC60C9">
      <w:pPr>
        <w:spacing w:before="120" w:after="0"/>
        <w:ind w:left="720"/>
        <w:rPr>
          <w:rFonts w:cs="Arial"/>
          <w:bCs/>
          <w:u w:val="single"/>
        </w:rPr>
      </w:pPr>
      <w:r>
        <w:rPr>
          <w:rFonts w:cs="Arial"/>
          <w:bCs/>
          <w:strike/>
        </w:rPr>
        <w:t xml:space="preserve">ii. </w:t>
      </w:r>
      <w:r w:rsidRPr="00EA6F55">
        <w:rPr>
          <w:rFonts w:cs="Arial"/>
          <w:bCs/>
          <w:strike/>
        </w:rPr>
        <w:t xml:space="preserve">Possession of a baccalaureate or higher in architecture, engineering, building inspection and/or construction may sit for the Class 3 examination. However, upon successful completion of the exam, the applicant shall not be granted certification until all requirements for one of the minimum </w:t>
      </w:r>
      <w:proofErr w:type="gramStart"/>
      <w:r w:rsidRPr="00EA6F55">
        <w:rPr>
          <w:rFonts w:cs="Arial"/>
          <w:bCs/>
          <w:strike/>
        </w:rPr>
        <w:t>qualifications</w:t>
      </w:r>
      <w:proofErr w:type="gramEnd"/>
      <w:r w:rsidRPr="00EA6F55">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r w:rsidR="00AD4316" w:rsidRPr="0039012B">
        <w:rPr>
          <w:rFonts w:cs="Arial"/>
          <w:bCs/>
          <w:u w:val="single"/>
        </w:rPr>
        <w:t>A candidate who is within one year of meeting the minimum qualifications specified in one of the s</w:t>
      </w:r>
      <w:r w:rsidR="00B32BD2">
        <w:rPr>
          <w:rFonts w:cs="Arial"/>
          <w:bCs/>
          <w:u w:val="single"/>
        </w:rPr>
        <w:t>ix</w:t>
      </w:r>
      <w:r w:rsidR="00AD4316" w:rsidRPr="0039012B">
        <w:rPr>
          <w:rFonts w:cs="Arial"/>
          <w:bCs/>
          <w:u w:val="single"/>
        </w:rPr>
        <w:t xml:space="preserve"> Class 3 categories or a candidate with a bachelor’s degree or higher with major work in architecture, engineering, building inspection and/or construction, may test for the Class 3 Project Inspector examination, upon approval</w:t>
      </w:r>
      <w:r w:rsidR="0016247B">
        <w:rPr>
          <w:rFonts w:cs="Arial"/>
          <w:bCs/>
          <w:u w:val="single"/>
        </w:rPr>
        <w:t xml:space="preserve"> by DSA</w:t>
      </w:r>
      <w:r w:rsidR="00AD4316" w:rsidRPr="0039012B">
        <w:rPr>
          <w:rFonts w:cs="Arial"/>
          <w:bCs/>
          <w:u w:val="single"/>
        </w:rPr>
        <w:t>. Certification will be withheld until the candidate demonstrates completion of the minimum qualifications specified in one of the s</w:t>
      </w:r>
      <w:r w:rsidR="00B32BD2">
        <w:rPr>
          <w:rFonts w:cs="Arial"/>
          <w:bCs/>
          <w:u w:val="single"/>
        </w:rPr>
        <w:t>ix</w:t>
      </w:r>
      <w:r w:rsidR="00AD4316" w:rsidRPr="0039012B">
        <w:rPr>
          <w:rFonts w:cs="Arial"/>
          <w:bCs/>
          <w:u w:val="single"/>
        </w:rPr>
        <w:t xml:space="preserve"> categories within three years of the date of passing the examination.</w:t>
      </w:r>
      <w:r w:rsidR="00392ABA">
        <w:rPr>
          <w:rFonts w:cs="Arial"/>
          <w:bCs/>
          <w:u w:val="single"/>
        </w:rPr>
        <w:t xml:space="preserve"> If </w:t>
      </w:r>
      <w:r w:rsidR="00C67219">
        <w:rPr>
          <w:rFonts w:cs="Arial"/>
          <w:bCs/>
          <w:u w:val="single"/>
        </w:rPr>
        <w:t>three</w:t>
      </w:r>
      <w:r w:rsidR="00342E9A">
        <w:rPr>
          <w:rFonts w:cs="Arial"/>
          <w:bCs/>
          <w:u w:val="single"/>
        </w:rPr>
        <w:t xml:space="preserve"> years pass prior to obtaining </w:t>
      </w:r>
      <w:r w:rsidR="00B263BB">
        <w:rPr>
          <w:rFonts w:cs="Arial"/>
          <w:bCs/>
          <w:u w:val="single"/>
        </w:rPr>
        <w:t xml:space="preserve">the </w:t>
      </w:r>
      <w:r w:rsidR="00342E9A">
        <w:rPr>
          <w:rFonts w:cs="Arial"/>
          <w:bCs/>
          <w:u w:val="single"/>
        </w:rPr>
        <w:t xml:space="preserve">experience, </w:t>
      </w:r>
      <w:r w:rsidR="003F2175">
        <w:rPr>
          <w:rFonts w:cs="Arial"/>
          <w:bCs/>
          <w:u w:val="single"/>
        </w:rPr>
        <w:t xml:space="preserve">DSA may require </w:t>
      </w:r>
      <w:r w:rsidR="00342E9A">
        <w:rPr>
          <w:rFonts w:cs="Arial"/>
          <w:bCs/>
          <w:u w:val="single"/>
        </w:rPr>
        <w:t xml:space="preserve">the candidate </w:t>
      </w:r>
      <w:r w:rsidR="00CC6EEA">
        <w:rPr>
          <w:rFonts w:cs="Arial"/>
          <w:bCs/>
          <w:u w:val="single"/>
        </w:rPr>
        <w:t>to</w:t>
      </w:r>
      <w:r w:rsidR="00342E9A">
        <w:rPr>
          <w:rFonts w:cs="Arial"/>
          <w:bCs/>
          <w:u w:val="single"/>
        </w:rPr>
        <w:t xml:space="preserve"> </w:t>
      </w:r>
      <w:r w:rsidR="007E6B95">
        <w:rPr>
          <w:rFonts w:cs="Arial"/>
          <w:bCs/>
          <w:u w:val="single"/>
        </w:rPr>
        <w:t>pass</w:t>
      </w:r>
      <w:r w:rsidR="00826338">
        <w:rPr>
          <w:rFonts w:cs="Arial"/>
          <w:bCs/>
          <w:u w:val="single"/>
        </w:rPr>
        <w:t xml:space="preserve"> </w:t>
      </w:r>
      <w:r w:rsidR="00534027">
        <w:rPr>
          <w:rFonts w:cs="Arial"/>
          <w:bCs/>
          <w:u w:val="single"/>
        </w:rPr>
        <w:t xml:space="preserve">an </w:t>
      </w:r>
      <w:r w:rsidR="00143FFF">
        <w:rPr>
          <w:rFonts w:cs="Arial"/>
          <w:bCs/>
          <w:u w:val="single"/>
        </w:rPr>
        <w:t>examination</w:t>
      </w:r>
      <w:r w:rsidR="00966759">
        <w:rPr>
          <w:rFonts w:cs="Arial"/>
          <w:bCs/>
          <w:u w:val="single"/>
        </w:rPr>
        <w:t xml:space="preserve"> covering </w:t>
      </w:r>
      <w:r w:rsidR="0090116C">
        <w:rPr>
          <w:rFonts w:cs="Arial"/>
          <w:bCs/>
          <w:u w:val="single"/>
        </w:rPr>
        <w:t>re</w:t>
      </w:r>
      <w:r w:rsidR="007B0E17">
        <w:rPr>
          <w:rFonts w:cs="Arial"/>
          <w:bCs/>
          <w:u w:val="single"/>
        </w:rPr>
        <w:t>gulatory</w:t>
      </w:r>
      <w:r w:rsidR="004B7173">
        <w:rPr>
          <w:rFonts w:cs="Arial"/>
          <w:bCs/>
          <w:u w:val="single"/>
        </w:rPr>
        <w:t xml:space="preserve"> </w:t>
      </w:r>
      <w:r w:rsidR="00DF5725">
        <w:rPr>
          <w:rFonts w:cs="Arial"/>
          <w:bCs/>
          <w:u w:val="single"/>
        </w:rPr>
        <w:t>changes</w:t>
      </w:r>
      <w:r w:rsidR="003F2175">
        <w:rPr>
          <w:rFonts w:cs="Arial"/>
          <w:bCs/>
          <w:u w:val="single"/>
        </w:rPr>
        <w:t xml:space="preserve"> since </w:t>
      </w:r>
      <w:r w:rsidR="00507DA8">
        <w:rPr>
          <w:rFonts w:cs="Arial"/>
          <w:bCs/>
          <w:u w:val="single"/>
        </w:rPr>
        <w:t>the previously passed examination</w:t>
      </w:r>
      <w:r w:rsidR="00FC31FA">
        <w:rPr>
          <w:rFonts w:cs="Arial"/>
          <w:bCs/>
          <w:u w:val="single"/>
        </w:rPr>
        <w:t xml:space="preserve"> and pay applicable </w:t>
      </w:r>
      <w:r w:rsidR="0069620D">
        <w:rPr>
          <w:rFonts w:cs="Arial"/>
          <w:bCs/>
          <w:u w:val="single"/>
        </w:rPr>
        <w:t xml:space="preserve">examination </w:t>
      </w:r>
      <w:r w:rsidR="00FC31FA">
        <w:rPr>
          <w:rFonts w:cs="Arial"/>
          <w:bCs/>
          <w:u w:val="single"/>
        </w:rPr>
        <w:t>fees</w:t>
      </w:r>
      <w:r w:rsidR="00B731B8">
        <w:rPr>
          <w:rFonts w:cs="Arial"/>
          <w:bCs/>
          <w:u w:val="single"/>
        </w:rPr>
        <w:t>.</w:t>
      </w:r>
    </w:p>
    <w:p w14:paraId="331B45A8" w14:textId="3C9826A4" w:rsidR="00C31C37" w:rsidRDefault="00500547" w:rsidP="00C31C37">
      <w:pPr>
        <w:autoSpaceDE w:val="0"/>
        <w:autoSpaceDN w:val="0"/>
        <w:adjustRightInd w:val="0"/>
        <w:spacing w:before="120" w:after="0"/>
        <w:ind w:left="360"/>
        <w:rPr>
          <w:rFonts w:cs="Arial"/>
          <w14:ligatures w14:val="standardContextual"/>
        </w:rPr>
      </w:pPr>
      <w:r w:rsidRPr="00ED6507">
        <w:rPr>
          <w:rFonts w:cs="Arial"/>
          <w:b/>
          <w:u w:val="single"/>
        </w:rPr>
        <w:t>4-361.4. Assistant Inspectors</w:t>
      </w:r>
      <w:r w:rsidRPr="00C62358">
        <w:rPr>
          <w:rFonts w:cs="Arial"/>
          <w:b/>
          <w:u w:val="single"/>
        </w:rPr>
        <w:t>.</w:t>
      </w:r>
      <w:r w:rsidRPr="004E04EA">
        <w:rPr>
          <w:rFonts w:cs="Arial"/>
          <w:highlight w:val="lightGray"/>
        </w:rPr>
        <w:t xml:space="preserve"> </w:t>
      </w:r>
      <w:r w:rsidR="00C04E47" w:rsidRPr="004E04EA">
        <w:rPr>
          <w:rFonts w:cs="Arial"/>
          <w:highlight w:val="lightGray"/>
        </w:rPr>
        <w:t>(Relocated from 4-333</w:t>
      </w:r>
      <w:r w:rsidR="00C04E47">
        <w:rPr>
          <w:rFonts w:cs="Arial"/>
          <w:highlight w:val="lightGray"/>
        </w:rPr>
        <w:t>(</w:t>
      </w:r>
      <w:r w:rsidR="00C76FB7">
        <w:rPr>
          <w:rFonts w:cs="Arial"/>
          <w:highlight w:val="lightGray"/>
        </w:rPr>
        <w:t>d</w:t>
      </w:r>
      <w:r w:rsidR="00C04E47">
        <w:rPr>
          <w:rFonts w:cs="Arial"/>
          <w:highlight w:val="lightGray"/>
        </w:rPr>
        <w:t>)</w:t>
      </w:r>
      <w:r w:rsidR="00655C42">
        <w:rPr>
          <w:rFonts w:cs="Arial"/>
          <w:highlight w:val="lightGray"/>
        </w:rPr>
        <w:t>2</w:t>
      </w:r>
      <w:r w:rsidR="008443C6">
        <w:rPr>
          <w:rFonts w:cs="Arial"/>
          <w:highlight w:val="lightGray"/>
        </w:rPr>
        <w:t xml:space="preserve"> </w:t>
      </w:r>
      <w:r w:rsidR="00C04E47">
        <w:rPr>
          <w:rFonts w:cs="Arial"/>
          <w:highlight w:val="lightGray"/>
        </w:rPr>
        <w:t xml:space="preserve">and </w:t>
      </w:r>
      <w:r w:rsidR="00A00D35">
        <w:rPr>
          <w:rFonts w:cs="Arial"/>
          <w:highlight w:val="lightGray"/>
        </w:rPr>
        <w:t>modified as shown.)</w:t>
      </w:r>
      <w:r w:rsidR="00C04E47">
        <w:rPr>
          <w:rFonts w:cs="Arial"/>
        </w:rPr>
        <w:t xml:space="preserve"> </w:t>
      </w:r>
      <w:r w:rsidR="00C31C37" w:rsidRPr="00FE3387">
        <w:rPr>
          <w:rFonts w:cs="Arial"/>
          <w:bCs/>
          <w:strike/>
        </w:rPr>
        <w:t>2.</w:t>
      </w:r>
      <w:r w:rsidR="00C31C37">
        <w:rPr>
          <w:rFonts w:cs="Arial"/>
          <w:b/>
        </w:rPr>
        <w:t xml:space="preserve"> </w:t>
      </w:r>
      <w:r w:rsidR="00C31C37" w:rsidRPr="00BD2892">
        <w:rPr>
          <w:rFonts w:cs="Arial"/>
          <w:strike/>
          <w:noProof/>
        </w:rPr>
        <w:t>All assistant inspectors must be approved by DSA prior to performing any inspection work in accordance with Section 4-341(d</w:t>
      </w:r>
      <w:proofErr w:type="gramStart"/>
      <w:r w:rsidR="00C31C37" w:rsidRPr="00BD2892">
        <w:rPr>
          <w:rFonts w:cs="Arial"/>
          <w:strike/>
          <w:noProof/>
        </w:rPr>
        <w:t>).</w:t>
      </w:r>
      <w:r w:rsidR="00C31C37">
        <w:rPr>
          <w:rFonts w:cs="Arial"/>
          <w14:ligatures w14:val="standardContextual"/>
        </w:rPr>
        <w:t>Prior</w:t>
      </w:r>
      <w:proofErr w:type="gramEnd"/>
      <w:r w:rsidR="00C31C37">
        <w:rPr>
          <w:rFonts w:cs="Arial"/>
          <w14:ligatures w14:val="standardContextual"/>
        </w:rPr>
        <w:t xml:space="preserve"> to being approved by DSA as an </w:t>
      </w:r>
      <w:proofErr w:type="spellStart"/>
      <w:r w:rsidR="00C31C37">
        <w:rPr>
          <w:rFonts w:cs="Arial"/>
          <w:strike/>
          <w14:ligatures w14:val="standardContextual"/>
        </w:rPr>
        <w:t>a</w:t>
      </w:r>
      <w:r w:rsidR="00C31C37" w:rsidRPr="00B7741D">
        <w:rPr>
          <w:rFonts w:cs="Arial"/>
          <w:u w:val="single"/>
          <w14:ligatures w14:val="standardContextual"/>
        </w:rPr>
        <w:t>A</w:t>
      </w:r>
      <w:r w:rsidR="00C31C37">
        <w:rPr>
          <w:rFonts w:cs="Arial"/>
          <w14:ligatures w14:val="standardContextual"/>
        </w:rPr>
        <w:t>ssistant</w:t>
      </w:r>
      <w:proofErr w:type="spellEnd"/>
      <w:r w:rsidR="00C31C37">
        <w:rPr>
          <w:rFonts w:cs="Arial"/>
          <w14:ligatures w14:val="standardContextual"/>
        </w:rPr>
        <w:t xml:space="preserve"> </w:t>
      </w:r>
      <w:proofErr w:type="spellStart"/>
      <w:r w:rsidR="00C31C37">
        <w:rPr>
          <w:rFonts w:cs="Arial"/>
          <w:strike/>
          <w14:ligatures w14:val="standardContextual"/>
        </w:rPr>
        <w:t>i</w:t>
      </w:r>
      <w:r w:rsidR="00C31C37" w:rsidRPr="000243DD">
        <w:rPr>
          <w:rFonts w:cs="Arial"/>
          <w:u w:val="single"/>
          <w14:ligatures w14:val="standardContextual"/>
        </w:rPr>
        <w:t>I</w:t>
      </w:r>
      <w:r w:rsidR="00C31C37">
        <w:rPr>
          <w:rFonts w:cs="Arial"/>
          <w14:ligatures w14:val="standardContextual"/>
        </w:rPr>
        <w:t>nspector</w:t>
      </w:r>
      <w:proofErr w:type="spellEnd"/>
      <w:r w:rsidR="00C31C37">
        <w:rPr>
          <w:rFonts w:cs="Arial"/>
          <w14:ligatures w14:val="standardContextual"/>
        </w:rPr>
        <w:t xml:space="preserve"> </w:t>
      </w:r>
      <w:r w:rsidR="00C31C37" w:rsidRPr="00450ADF">
        <w:rPr>
          <w:rFonts w:cs="Arial"/>
          <w:u w:val="single"/>
          <w14:ligatures w14:val="standardContextual"/>
        </w:rPr>
        <w:t>for a project</w:t>
      </w:r>
      <w:r w:rsidR="00EC1115">
        <w:rPr>
          <w:rFonts w:cs="Arial"/>
          <w:u w:val="single"/>
          <w14:ligatures w14:val="standardContextual"/>
        </w:rPr>
        <w:t>,</w:t>
      </w:r>
      <w:r w:rsidR="00C31C37" w:rsidRPr="00450ADF">
        <w:rPr>
          <w:rFonts w:cs="Arial"/>
          <w:u w:val="single"/>
          <w14:ligatures w14:val="standardContextual"/>
        </w:rPr>
        <w:t xml:space="preserve"> </w:t>
      </w:r>
      <w:r w:rsidR="00C31C37">
        <w:rPr>
          <w:rFonts w:cs="Arial"/>
          <w14:ligatures w14:val="standardContextual"/>
        </w:rPr>
        <w:t xml:space="preserve">the individual shall satisfy </w:t>
      </w:r>
      <w:r w:rsidR="00C31C37">
        <w:rPr>
          <w:rFonts w:cs="Arial"/>
          <w:strike/>
          <w14:ligatures w14:val="standardContextual"/>
        </w:rPr>
        <w:t xml:space="preserve">all of </w:t>
      </w:r>
      <w:r w:rsidR="00C31C37">
        <w:rPr>
          <w:rFonts w:cs="Arial"/>
          <w14:ligatures w14:val="standardContextual"/>
        </w:rPr>
        <w:t>the following requirements:</w:t>
      </w:r>
    </w:p>
    <w:p w14:paraId="384C0165"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(a)</w:t>
      </w:r>
      <w:r>
        <w:rPr>
          <w:rFonts w:cs="Arial"/>
          <w14:ligatures w14:val="standardContextual"/>
        </w:rPr>
        <w:tab/>
      </w:r>
      <w:r>
        <w:rPr>
          <w:rFonts w:cs="Arial"/>
          <w:strike/>
          <w14:ligatures w14:val="standardContextual"/>
        </w:rPr>
        <w:t xml:space="preserve">A. </w:t>
      </w:r>
      <w:proofErr w:type="spellStart"/>
      <w:r>
        <w:rPr>
          <w:rFonts w:cs="Arial"/>
          <w:strike/>
          <w14:ligatures w14:val="standardContextual"/>
        </w:rPr>
        <w:t>Be</w:t>
      </w:r>
      <w:r w:rsidRPr="00B85305">
        <w:rPr>
          <w:rFonts w:cs="Arial"/>
          <w:u w:val="single"/>
          <w14:ligatures w14:val="standardContextual"/>
        </w:rPr>
        <w:t>Hold</w:t>
      </w:r>
      <w:proofErr w:type="spellEnd"/>
      <w:r w:rsidRPr="00B85305">
        <w:rPr>
          <w:rFonts w:cs="Arial"/>
          <w:u w:val="single"/>
          <w14:ligatures w14:val="standardContextual"/>
        </w:rPr>
        <w:t xml:space="preserve"> valid</w:t>
      </w:r>
      <w:r w:rsidRPr="00EF5699">
        <w:rPr>
          <w:rFonts w:cs="Arial"/>
          <w:u w:val="single"/>
          <w14:ligatures w14:val="standardContextual"/>
        </w:rPr>
        <w:t xml:space="preserve"> </w:t>
      </w:r>
      <w:proofErr w:type="spellStart"/>
      <w:r>
        <w:rPr>
          <w:rFonts w:cs="Arial"/>
          <w14:ligatures w14:val="standardContextual"/>
        </w:rPr>
        <w:t>certifi</w:t>
      </w:r>
      <w:r w:rsidRPr="00B85305">
        <w:rPr>
          <w:rFonts w:cs="Arial"/>
          <w:u w:val="single"/>
          <w14:ligatures w14:val="standardContextual"/>
        </w:rPr>
        <w:t>cation</w:t>
      </w:r>
      <w:r>
        <w:rPr>
          <w:rFonts w:cs="Arial"/>
          <w:strike/>
          <w14:ligatures w14:val="standardContextual"/>
        </w:rPr>
        <w:t>ed</w:t>
      </w:r>
      <w:proofErr w:type="spellEnd"/>
      <w:r>
        <w:rPr>
          <w:rFonts w:cs="Arial"/>
          <w14:ligatures w14:val="standardContextual"/>
        </w:rPr>
        <w:t xml:space="preserve"> as a Class 1, Class 2, Class 3 or Class 4 inspector</w:t>
      </w:r>
      <w:r>
        <w:rPr>
          <w:rFonts w:cs="Arial"/>
          <w:strike/>
          <w14:ligatures w14:val="standardContextual"/>
        </w:rPr>
        <w:t xml:space="preserve"> in accordance with Section 4-333.1</w:t>
      </w:r>
      <w:r>
        <w:rPr>
          <w:rFonts w:cs="Arial"/>
          <w14:ligatures w14:val="standardContextual"/>
        </w:rPr>
        <w:t>.</w:t>
      </w:r>
    </w:p>
    <w:p w14:paraId="56DE3E7B" w14:textId="77777777" w:rsidR="00C31C37" w:rsidRPr="008C412C" w:rsidRDefault="00C31C37" w:rsidP="001D4EC2">
      <w:pPr>
        <w:numPr>
          <w:ilvl w:val="0"/>
          <w:numId w:val="77"/>
        </w:numPr>
        <w:autoSpaceDE w:val="0"/>
        <w:autoSpaceDN w:val="0"/>
        <w:adjustRightInd w:val="0"/>
        <w:spacing w:before="120" w:after="0"/>
        <w:ind w:left="1080"/>
        <w:rPr>
          <w:rFonts w:cs="Arial"/>
          <w14:ligatures w14:val="standardContextual"/>
        </w:rPr>
      </w:pPr>
      <w:r w:rsidRPr="00BD2892">
        <w:rPr>
          <w:rFonts w:cs="Arial"/>
          <w:strike/>
          <w:noProof/>
        </w:rPr>
        <w:lastRenderedPageBreak/>
        <w:t>Must possess adequate experience for the type of construction that the assistant will be assigned to inspect.</w:t>
      </w:r>
    </w:p>
    <w:p w14:paraId="270FD6C4" w14:textId="77777777" w:rsidR="00C31C37" w:rsidRPr="000D6307" w:rsidRDefault="00C31C37" w:rsidP="00C31C37">
      <w:pPr>
        <w:autoSpaceDE w:val="0"/>
        <w:autoSpaceDN w:val="0"/>
        <w:adjustRightInd w:val="0"/>
        <w:spacing w:before="120" w:after="0"/>
        <w:ind w:left="1080" w:hanging="360"/>
        <w:rPr>
          <w:rFonts w:cs="Arial"/>
          <w:strike/>
          <w14:ligatures w14:val="standardContextual"/>
        </w:rPr>
      </w:pPr>
      <w:r w:rsidRPr="001B3093">
        <w:rPr>
          <w:rFonts w:cs="Arial"/>
          <w:u w:val="single"/>
          <w14:ligatures w14:val="standardContextual"/>
        </w:rPr>
        <w:t>(b)</w:t>
      </w:r>
      <w:r>
        <w:rPr>
          <w:rFonts w:cs="Arial"/>
          <w14:ligatures w14:val="standardContextual"/>
        </w:rPr>
        <w:t xml:space="preserve"> </w:t>
      </w:r>
      <w:r>
        <w:rPr>
          <w:rFonts w:cs="Arial"/>
          <w:strike/>
          <w14:ligatures w14:val="standardContextual"/>
        </w:rPr>
        <w:t xml:space="preserve">C. Document at </w:t>
      </w:r>
      <w:proofErr w:type="spellStart"/>
      <w:r>
        <w:rPr>
          <w:rFonts w:cs="Arial"/>
          <w:strike/>
          <w14:ligatures w14:val="standardContextual"/>
        </w:rPr>
        <w:t>least</w:t>
      </w:r>
      <w:r w:rsidRPr="00184132">
        <w:rPr>
          <w:rFonts w:cs="Arial"/>
          <w:u w:val="single"/>
          <w14:ligatures w14:val="standardContextual"/>
        </w:rPr>
        <w:t>Have</w:t>
      </w:r>
      <w:proofErr w:type="spellEnd"/>
      <w:r>
        <w:rPr>
          <w:rFonts w:cs="Arial"/>
          <w14:ligatures w14:val="standardContextual"/>
        </w:rPr>
        <w:t xml:space="preserve"> three years of </w:t>
      </w:r>
      <w:r w:rsidRPr="003D4903">
        <w:rPr>
          <w:rFonts w:cs="Arial"/>
          <w:u w:val="single"/>
          <w14:ligatures w14:val="standardContextual"/>
        </w:rPr>
        <w:t xml:space="preserve">demonstrable construction and/or inspection </w:t>
      </w:r>
      <w:r>
        <w:rPr>
          <w:rFonts w:cs="Arial"/>
          <w14:ligatures w14:val="standardContextual"/>
        </w:rPr>
        <w:t>experience in the type</w:t>
      </w:r>
      <w:r>
        <w:rPr>
          <w:rFonts w:cs="Arial"/>
          <w:strike/>
          <w14:ligatures w14:val="standardContextual"/>
        </w:rPr>
        <w:t>s</w:t>
      </w:r>
      <w:r>
        <w:rPr>
          <w:rFonts w:cs="Arial"/>
          <w14:ligatures w14:val="standardContextual"/>
        </w:rPr>
        <w:t xml:space="preserve"> of construction that the </w:t>
      </w:r>
      <w:proofErr w:type="spellStart"/>
      <w:r>
        <w:rPr>
          <w:rFonts w:cs="Arial"/>
          <w:strike/>
          <w14:ligatures w14:val="standardContextual"/>
        </w:rPr>
        <w:t>a</w:t>
      </w:r>
      <w:r w:rsidRPr="00FB2A29">
        <w:rPr>
          <w:rFonts w:cs="Arial"/>
          <w:u w:val="single"/>
          <w14:ligatures w14:val="standardContextual"/>
        </w:rPr>
        <w:t>A</w:t>
      </w:r>
      <w:r>
        <w:rPr>
          <w:rFonts w:cs="Arial"/>
          <w14:ligatures w14:val="standardContextual"/>
        </w:rPr>
        <w:t>ssistant</w:t>
      </w:r>
      <w:proofErr w:type="spellEnd"/>
      <w:r>
        <w:rPr>
          <w:rFonts w:cs="Arial"/>
          <w14:ligatures w14:val="standardContextual"/>
        </w:rPr>
        <w:t xml:space="preserve"> </w:t>
      </w:r>
      <w:r w:rsidRPr="0060003A">
        <w:rPr>
          <w:rFonts w:cs="Arial"/>
          <w:u w:val="single"/>
          <w14:ligatures w14:val="standardContextual"/>
        </w:rPr>
        <w:t xml:space="preserve">Inspector </w:t>
      </w:r>
      <w:r>
        <w:rPr>
          <w:rFonts w:cs="Arial"/>
          <w14:ligatures w14:val="standardContextual"/>
        </w:rPr>
        <w:t xml:space="preserve">will </w:t>
      </w:r>
      <w:r w:rsidRPr="002A14C0">
        <w:rPr>
          <w:rFonts w:cs="Arial"/>
          <w:u w:val="single"/>
          <w14:ligatures w14:val="standardContextual"/>
        </w:rPr>
        <w:t>be approved to</w:t>
      </w:r>
      <w:r>
        <w:rPr>
          <w:rFonts w:cs="Arial"/>
          <w14:ligatures w14:val="standardContextual"/>
        </w:rPr>
        <w:t xml:space="preserve"> inspect.</w:t>
      </w:r>
      <w:r w:rsidRPr="00141C11">
        <w:rPr>
          <w:rFonts w:cs="Arial"/>
          <w:strike/>
          <w14:ligatures w14:val="standardContextual"/>
        </w:rPr>
        <w:t xml:space="preserve"> </w:t>
      </w:r>
      <w:r w:rsidRPr="000D6307">
        <w:rPr>
          <w:rFonts w:cs="Arial"/>
          <w:strike/>
          <w14:ligatures w14:val="standardContextual"/>
        </w:rPr>
        <w:t>Experience must be obtained</w:t>
      </w:r>
      <w:r>
        <w:rPr>
          <w:rFonts w:cs="Arial"/>
          <w:strike/>
          <w14:ligatures w14:val="standardContextual"/>
        </w:rPr>
        <w:t xml:space="preserve"> in construction or inspection of buildings </w:t>
      </w:r>
      <w:proofErr w:type="gramStart"/>
      <w:r>
        <w:rPr>
          <w:rFonts w:cs="Arial"/>
          <w:strike/>
          <w14:ligatures w14:val="standardContextual"/>
        </w:rPr>
        <w:t>similar to</w:t>
      </w:r>
      <w:proofErr w:type="gramEnd"/>
      <w:r>
        <w:rPr>
          <w:rFonts w:cs="Arial"/>
          <w:strike/>
          <w14:ligatures w14:val="standardContextual"/>
        </w:rPr>
        <w:t xml:space="preserve"> the buildings for which the individual is applying. </w:t>
      </w:r>
    </w:p>
    <w:p w14:paraId="25AEEE21"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(c)</w:t>
      </w:r>
      <w:r>
        <w:rPr>
          <w:rFonts w:cs="Arial"/>
          <w14:ligatures w14:val="standardContextual"/>
        </w:rPr>
        <w:t xml:space="preserve"> </w:t>
      </w:r>
      <w:r>
        <w:rPr>
          <w:rFonts w:cs="Arial"/>
          <w14:ligatures w14:val="standardContextual"/>
        </w:rPr>
        <w:tab/>
      </w:r>
      <w:r w:rsidRPr="000B3069">
        <w:rPr>
          <w:rFonts w:cs="Arial"/>
          <w:u w:val="single"/>
          <w14:ligatures w14:val="standardContextual"/>
        </w:rPr>
        <w:t>For newly certified inspectors without prior inspection experience on projects under DSA jurisdiction, completion of specified training is required.</w:t>
      </w:r>
    </w:p>
    <w:p w14:paraId="11F4DC78" w14:textId="5F5208AB" w:rsidR="00AD4316" w:rsidRPr="00B62B3E" w:rsidRDefault="00AD4316" w:rsidP="00DC60C9">
      <w:pPr>
        <w:spacing w:before="120" w:after="0"/>
        <w:rPr>
          <w:rFonts w:cs="Arial"/>
          <w:u w:val="single"/>
        </w:rPr>
      </w:pPr>
      <w:r w:rsidRPr="00E66508">
        <w:rPr>
          <w:rFonts w:cs="Arial"/>
          <w:b/>
          <w:bCs/>
          <w:u w:val="single"/>
        </w:rPr>
        <w:t>4-362. DSA Certified Special Inspector examination eligibility criteria</w:t>
      </w:r>
      <w:r w:rsidRPr="00B62B3E">
        <w:rPr>
          <w:rFonts w:cs="Arial"/>
          <w:b/>
          <w:bCs/>
          <w:u w:val="single"/>
        </w:rPr>
        <w:t>.</w:t>
      </w:r>
      <w:r w:rsidRPr="00B62B3E">
        <w:rPr>
          <w:rFonts w:cs="Arial"/>
          <w:u w:val="single"/>
        </w:rPr>
        <w:t xml:space="preserve"> Eligibility criteria for DSA Certified Special Inspector examinations shall be in accordance with this section. To be eligible for a DSA Certified Special Inspector examination an applicant shall possess a high school diploma or GED equivalent, and shall:</w:t>
      </w:r>
    </w:p>
    <w:p w14:paraId="79BA93B9" w14:textId="77777777" w:rsidR="00AD4316" w:rsidRPr="00B62B3E" w:rsidRDefault="00AD4316" w:rsidP="00BF1018">
      <w:pPr>
        <w:pStyle w:val="ListParagraph"/>
        <w:numPr>
          <w:ilvl w:val="0"/>
          <w:numId w:val="33"/>
        </w:numPr>
        <w:snapToGrid w:val="0"/>
        <w:spacing w:before="120" w:after="0"/>
        <w:contextualSpacing w:val="0"/>
        <w:rPr>
          <w:rFonts w:cs="Arial"/>
          <w:szCs w:val="24"/>
          <w:u w:val="single"/>
        </w:rPr>
      </w:pPr>
      <w:r w:rsidRPr="00B62B3E">
        <w:rPr>
          <w:rFonts w:cs="Arial"/>
          <w:bCs/>
          <w:szCs w:val="24"/>
          <w:u w:val="single"/>
        </w:rPr>
        <w:t>Demonstrate</w:t>
      </w:r>
      <w:r w:rsidRPr="00B62B3E">
        <w:rPr>
          <w:rFonts w:cs="Arial"/>
          <w:szCs w:val="24"/>
          <w:u w:val="single"/>
        </w:rPr>
        <w:t xml:space="preserve"> at least three years of experience in construction or special inspection work in the category for which the candidate is applying for examination</w:t>
      </w:r>
      <w:r w:rsidRPr="00B62B3E">
        <w:rPr>
          <w:rFonts w:cs="Arial"/>
          <w:bCs/>
          <w:szCs w:val="24"/>
          <w:u w:val="single"/>
        </w:rPr>
        <w:t xml:space="preserve">. </w:t>
      </w:r>
    </w:p>
    <w:p w14:paraId="05C21FE4" w14:textId="77777777" w:rsidR="00AD4316" w:rsidRPr="001970D2" w:rsidRDefault="00AD4316" w:rsidP="00BF1018">
      <w:pPr>
        <w:pStyle w:val="ListParagraph"/>
        <w:numPr>
          <w:ilvl w:val="0"/>
          <w:numId w:val="33"/>
        </w:numPr>
        <w:snapToGrid w:val="0"/>
        <w:spacing w:before="120" w:after="0"/>
        <w:contextualSpacing w:val="0"/>
        <w:rPr>
          <w:rFonts w:cs="Arial"/>
          <w:szCs w:val="24"/>
        </w:rPr>
      </w:pPr>
      <w:r w:rsidRPr="00B62B3E">
        <w:rPr>
          <w:rFonts w:cs="Arial"/>
          <w:szCs w:val="24"/>
          <w:u w:val="single"/>
        </w:rPr>
        <w:t>Hold valid certification as a special inspector</w:t>
      </w:r>
      <w:r w:rsidRPr="00B62B3E">
        <w:rPr>
          <w:rStyle w:val="normaltextrun"/>
          <w:rFonts w:cs="Arial"/>
          <w:szCs w:val="24"/>
          <w:u w:val="single"/>
        </w:rPr>
        <w:t xml:space="preserve"> in concrete, masonry, or mass timber types of construction</w:t>
      </w:r>
      <w:r w:rsidRPr="00B62B3E">
        <w:rPr>
          <w:rFonts w:cs="Arial"/>
          <w:szCs w:val="24"/>
          <w:u w:val="single"/>
        </w:rPr>
        <w:t xml:space="preserve"> issued by </w:t>
      </w:r>
      <w:r w:rsidRPr="00B62B3E">
        <w:rPr>
          <w:rStyle w:val="normaltextrun"/>
          <w:rFonts w:cs="Arial"/>
          <w:szCs w:val="24"/>
          <w:u w:val="single"/>
        </w:rPr>
        <w:t xml:space="preserve">ICC, ACI or a </w:t>
      </w:r>
      <w:r w:rsidRPr="00B62B3E">
        <w:rPr>
          <w:rFonts w:cs="Arial"/>
          <w:szCs w:val="24"/>
          <w:u w:val="single"/>
        </w:rPr>
        <w:t xml:space="preserve">state or national organization accepted by DSA. </w:t>
      </w:r>
    </w:p>
    <w:p w14:paraId="64979F14" w14:textId="77777777" w:rsidR="00AD4316" w:rsidRPr="00DF45EB" w:rsidRDefault="00AD4316" w:rsidP="00EB3201">
      <w:pPr>
        <w:spacing w:before="120" w:after="0"/>
        <w:ind w:left="360" w:hanging="360"/>
        <w:rPr>
          <w:rFonts w:eastAsia="Times New Roman" w:cs="Arial"/>
          <w:color w:val="212121"/>
          <w:u w:val="single"/>
        </w:rPr>
      </w:pPr>
      <w:r w:rsidRPr="00DF45EB">
        <w:rPr>
          <w:rFonts w:cs="Arial"/>
          <w:b/>
          <w:u w:val="single"/>
        </w:rPr>
        <w:t xml:space="preserve">4-363. Certification requirements. </w:t>
      </w:r>
      <w:r w:rsidRPr="00DF45EB">
        <w:rPr>
          <w:rFonts w:cs="Arial"/>
          <w:bCs/>
          <w:u w:val="single"/>
        </w:rPr>
        <w:t xml:space="preserve">A candidate for Project Inspector and DSA Certified Special Inspector certification shall meet the requirements of this section to obtain certification. </w:t>
      </w:r>
    </w:p>
    <w:p w14:paraId="27BEB43C" w14:textId="2F0B4604" w:rsidR="00AD4316" w:rsidRPr="00CB74D9" w:rsidRDefault="00AD4316" w:rsidP="00EB3201">
      <w:pPr>
        <w:spacing w:before="120" w:after="0"/>
        <w:ind w:left="360"/>
        <w:rPr>
          <w:rFonts w:cs="Arial"/>
          <w:bCs/>
          <w:u w:val="single"/>
        </w:rPr>
      </w:pPr>
      <w:r w:rsidRPr="00CB74D9">
        <w:rPr>
          <w:rFonts w:cs="Arial"/>
          <w:b/>
          <w:u w:val="single"/>
        </w:rPr>
        <w:t>4-363.1</w:t>
      </w:r>
      <w:r w:rsidR="00AD08F3">
        <w:rPr>
          <w:rFonts w:cs="Arial"/>
          <w:b/>
          <w:u w:val="single"/>
        </w:rPr>
        <w:t>.</w:t>
      </w:r>
      <w:r w:rsidRPr="00CB74D9">
        <w:rPr>
          <w:rFonts w:cs="Arial"/>
          <w:b/>
          <w:u w:val="single"/>
        </w:rPr>
        <w:t xml:space="preserve"> Candidate eligibility application.</w:t>
      </w:r>
      <w:r w:rsidRPr="00CB74D9">
        <w:rPr>
          <w:rFonts w:cs="Arial"/>
          <w:bCs/>
          <w:u w:val="single"/>
        </w:rPr>
        <w:t xml:space="preserve"> A candidate for Project Inspector and DSA Certified Special Inspector certification shall submit the applicable candidate eligibility application for approval, and payment of an application fee corresponding to the candidate’s eligibility category. </w:t>
      </w:r>
    </w:p>
    <w:p w14:paraId="599895EA" w14:textId="793B3515" w:rsidR="003133D5" w:rsidRDefault="00AD4316" w:rsidP="00EB3201">
      <w:pPr>
        <w:spacing w:before="120" w:after="0"/>
        <w:ind w:left="360"/>
        <w:rPr>
          <w:rStyle w:val="normaltextrun"/>
          <w:rFonts w:cs="Arial"/>
          <w:color w:val="000000"/>
          <w:shd w:val="clear" w:color="auto" w:fill="FFFFFF"/>
        </w:rPr>
      </w:pPr>
      <w:r w:rsidRPr="009502DF">
        <w:rPr>
          <w:rFonts w:cs="Arial"/>
          <w:b/>
          <w:u w:val="single"/>
        </w:rPr>
        <w:t>4-363.2</w:t>
      </w:r>
      <w:r w:rsidR="00613918">
        <w:rPr>
          <w:rFonts w:cs="Arial"/>
          <w:b/>
          <w:u w:val="single"/>
        </w:rPr>
        <w:t>.</w:t>
      </w:r>
      <w:r w:rsidRPr="009502DF">
        <w:rPr>
          <w:rFonts w:cs="Arial"/>
          <w:b/>
          <w:u w:val="single"/>
        </w:rPr>
        <w:t xml:space="preserve"> Inspector Examination.</w:t>
      </w:r>
      <w:r w:rsidRPr="004E04EA">
        <w:rPr>
          <w:rFonts w:cs="Arial"/>
          <w:highlight w:val="lightGray"/>
        </w:rPr>
        <w:t xml:space="preserve"> </w:t>
      </w:r>
      <w:r w:rsidR="00545085" w:rsidRPr="004E04EA">
        <w:rPr>
          <w:rFonts w:cs="Arial"/>
          <w:highlight w:val="lightGray"/>
        </w:rPr>
        <w:t>(</w:t>
      </w:r>
      <w:r w:rsidR="00F0199F">
        <w:rPr>
          <w:rFonts w:cs="Arial"/>
          <w:highlight w:val="lightGray"/>
        </w:rPr>
        <w:t>Second and Third sentences from first paragraph of</w:t>
      </w:r>
      <w:r w:rsidR="00545085" w:rsidRPr="004E04EA">
        <w:rPr>
          <w:rFonts w:cs="Arial"/>
          <w:highlight w:val="lightGray"/>
        </w:rPr>
        <w:t xml:space="preserve"> 4-333.1</w:t>
      </w:r>
      <w:r w:rsidR="00545085">
        <w:rPr>
          <w:rFonts w:cs="Arial"/>
          <w:highlight w:val="lightGray"/>
        </w:rPr>
        <w:t xml:space="preserve"> </w:t>
      </w:r>
      <w:r w:rsidR="00F0199F">
        <w:rPr>
          <w:rFonts w:cs="Arial"/>
          <w:highlight w:val="lightGray"/>
        </w:rPr>
        <w:t xml:space="preserve">relocated </w:t>
      </w:r>
      <w:r w:rsidR="00545085">
        <w:rPr>
          <w:rFonts w:cs="Arial"/>
          <w:highlight w:val="lightGray"/>
        </w:rPr>
        <w:t xml:space="preserve">and </w:t>
      </w:r>
      <w:r w:rsidR="00A00D35">
        <w:rPr>
          <w:rFonts w:cs="Arial"/>
          <w:highlight w:val="lightGray"/>
        </w:rPr>
        <w:t>modified as shown.)</w:t>
      </w:r>
      <w:r w:rsidR="00545085">
        <w:rPr>
          <w:rFonts w:cs="Arial"/>
        </w:rPr>
        <w:t xml:space="preserve"> </w:t>
      </w:r>
      <w:r w:rsidRPr="009502DF">
        <w:rPr>
          <w:rStyle w:val="normaltextrun"/>
          <w:rFonts w:cs="Arial"/>
          <w:color w:val="000000"/>
          <w:u w:val="single"/>
          <w:shd w:val="clear" w:color="auto" w:fill="FFFFFF"/>
        </w:rPr>
        <w:t xml:space="preserve">Each Project Inspector </w:t>
      </w:r>
      <w:proofErr w:type="spellStart"/>
      <w:r w:rsidRPr="009502DF">
        <w:rPr>
          <w:rStyle w:val="normaltextrun"/>
          <w:rFonts w:cs="Arial"/>
          <w:color w:val="000000"/>
          <w:u w:val="single"/>
          <w:shd w:val="clear" w:color="auto" w:fill="FFFFFF"/>
        </w:rPr>
        <w:t>classification</w:t>
      </w:r>
      <w:r w:rsidR="00B87DA3">
        <w:rPr>
          <w:rStyle w:val="normaltextrun"/>
          <w:rFonts w:cs="Arial"/>
          <w:strike/>
          <w:color w:val="000000"/>
          <w:shd w:val="clear" w:color="auto" w:fill="FFFFFF"/>
        </w:rPr>
        <w:t>The</w:t>
      </w:r>
      <w:proofErr w:type="spellEnd"/>
      <w:r w:rsidR="008D2362" w:rsidRPr="00DE6282">
        <w:rPr>
          <w:rStyle w:val="normaltextrun"/>
          <w:rFonts w:cs="Arial"/>
          <w:color w:val="000000"/>
          <w:shd w:val="clear" w:color="auto" w:fill="FFFFFF"/>
        </w:rPr>
        <w:t xml:space="preserve"> </w:t>
      </w:r>
      <w:r>
        <w:rPr>
          <w:rStyle w:val="normaltextrun"/>
          <w:rFonts w:cs="Arial"/>
          <w:color w:val="000000"/>
          <w:shd w:val="clear" w:color="auto" w:fill="FFFFFF"/>
        </w:rPr>
        <w:t>examination measures the applicant's ability to read and comprehend construction documents associated with performing inspections</w:t>
      </w:r>
      <w:r w:rsidRPr="005943F0">
        <w:rPr>
          <w:rStyle w:val="normaltextrun"/>
          <w:rFonts w:cs="Arial"/>
          <w:color w:val="000000"/>
          <w:shd w:val="clear" w:color="auto" w:fill="FFFFFF"/>
        </w:rPr>
        <w:t xml:space="preserve"> </w:t>
      </w:r>
      <w:r w:rsidRPr="003036E8">
        <w:rPr>
          <w:rStyle w:val="normaltextrun"/>
          <w:rFonts w:cs="Arial"/>
          <w:color w:val="000000"/>
          <w:u w:val="single"/>
          <w:shd w:val="clear" w:color="auto" w:fill="FFFFFF"/>
        </w:rPr>
        <w:t xml:space="preserve">on projects under DSA jurisdiction consistent with the classification, </w:t>
      </w:r>
      <w:r w:rsidR="005102D3">
        <w:rPr>
          <w:rStyle w:val="normaltextrun"/>
          <w:rFonts w:cs="Arial"/>
          <w:strike/>
          <w:color w:val="000000"/>
          <w:shd w:val="clear" w:color="auto" w:fill="FFFFFF"/>
        </w:rPr>
        <w:t xml:space="preserve">as well </w:t>
      </w:r>
      <w:proofErr w:type="spellStart"/>
      <w:r w:rsidR="005102D3">
        <w:rPr>
          <w:rStyle w:val="normaltextrun"/>
          <w:rFonts w:cs="Arial"/>
          <w:strike/>
          <w:color w:val="000000"/>
          <w:shd w:val="clear" w:color="auto" w:fill="FFFFFF"/>
        </w:rPr>
        <w:t>as</w:t>
      </w:r>
      <w:r w:rsidRPr="00EF2591">
        <w:rPr>
          <w:rStyle w:val="normaltextrun"/>
          <w:rFonts w:cs="Arial"/>
          <w:color w:val="000000"/>
          <w:u w:val="single"/>
          <w:shd w:val="clear" w:color="auto" w:fill="FFFFFF"/>
        </w:rPr>
        <w:t>and</w:t>
      </w:r>
      <w:proofErr w:type="spellEnd"/>
      <w:r>
        <w:rPr>
          <w:rStyle w:val="normaltextrun"/>
          <w:rFonts w:cs="Arial"/>
          <w:color w:val="000000"/>
          <w:shd w:val="clear" w:color="auto" w:fill="FFFFFF"/>
        </w:rPr>
        <w:t xml:space="preserve"> the construction, inspection and testing requirements of the </w:t>
      </w:r>
      <w:r>
        <w:rPr>
          <w:rStyle w:val="normaltextrun"/>
          <w:rFonts w:cs="Arial"/>
          <w:i/>
          <w:iCs/>
          <w:color w:val="000000"/>
          <w:shd w:val="clear" w:color="auto" w:fill="FFFFFF"/>
        </w:rPr>
        <w:t>California Building Standards Code</w:t>
      </w:r>
      <w:r>
        <w:rPr>
          <w:rStyle w:val="normaltextrun"/>
          <w:rFonts w:cs="Arial"/>
          <w:color w:val="000000"/>
          <w:shd w:val="clear" w:color="auto" w:fill="FFFFFF"/>
        </w:rPr>
        <w:t xml:space="preserve">. </w:t>
      </w:r>
      <w:r w:rsidR="00800DED" w:rsidRPr="00D91A5C">
        <w:rPr>
          <w:rFonts w:cs="Arial"/>
          <w:strike/>
          <w:szCs w:val="24"/>
        </w:rPr>
        <w:t>Examinations</w:t>
      </w:r>
      <w:r w:rsidR="00800DED" w:rsidRPr="00D91A5C">
        <w:rPr>
          <w:rFonts w:cs="Arial"/>
          <w:strike/>
          <w:spacing w:val="40"/>
          <w:szCs w:val="24"/>
        </w:rPr>
        <w:t xml:space="preserve"> </w:t>
      </w:r>
      <w:r w:rsidR="00800DED" w:rsidRPr="00D91A5C">
        <w:rPr>
          <w:rFonts w:cs="Arial"/>
          <w:strike/>
          <w:szCs w:val="24"/>
        </w:rPr>
        <w:t>are</w:t>
      </w:r>
      <w:r w:rsidR="00800DED" w:rsidRPr="00D91A5C">
        <w:rPr>
          <w:rFonts w:cs="Arial"/>
          <w:strike/>
          <w:spacing w:val="40"/>
          <w:szCs w:val="24"/>
        </w:rPr>
        <w:t xml:space="preserve"> </w:t>
      </w:r>
      <w:r w:rsidR="00800DED" w:rsidRPr="00D91A5C">
        <w:rPr>
          <w:rFonts w:cs="Arial"/>
          <w:strike/>
          <w:szCs w:val="24"/>
        </w:rPr>
        <w:t>given</w:t>
      </w:r>
      <w:r w:rsidR="00800DED" w:rsidRPr="00D91A5C">
        <w:rPr>
          <w:rFonts w:cs="Arial"/>
          <w:strike/>
          <w:spacing w:val="40"/>
          <w:szCs w:val="24"/>
        </w:rPr>
        <w:t xml:space="preserve"> </w:t>
      </w:r>
      <w:r w:rsidR="00800DED" w:rsidRPr="00D91A5C">
        <w:rPr>
          <w:rFonts w:cs="Arial"/>
          <w:strike/>
          <w:szCs w:val="24"/>
        </w:rPr>
        <w:t>in</w:t>
      </w:r>
      <w:r w:rsidR="00800DED" w:rsidRPr="00D91A5C">
        <w:rPr>
          <w:rFonts w:cs="Arial"/>
          <w:strike/>
          <w:spacing w:val="40"/>
          <w:szCs w:val="24"/>
        </w:rPr>
        <w:t xml:space="preserve"> </w:t>
      </w:r>
      <w:r w:rsidR="00800DED" w:rsidRPr="00D91A5C">
        <w:rPr>
          <w:rFonts w:cs="Arial"/>
          <w:strike/>
          <w:szCs w:val="24"/>
        </w:rPr>
        <w:t xml:space="preserve">three </w:t>
      </w:r>
      <w:r w:rsidR="00800DED" w:rsidRPr="00D91A5C">
        <w:rPr>
          <w:rFonts w:cs="Arial"/>
          <w:strike/>
          <w:spacing w:val="-2"/>
          <w:szCs w:val="24"/>
        </w:rPr>
        <w:t>classes</w:t>
      </w:r>
      <w:r w:rsidR="00800DED">
        <w:rPr>
          <w:rFonts w:cs="Arial"/>
          <w:strike/>
          <w:spacing w:val="-2"/>
          <w:szCs w:val="24"/>
        </w:rPr>
        <w:t>.</w:t>
      </w:r>
    </w:p>
    <w:p w14:paraId="505BBB49" w14:textId="42B529C7" w:rsidR="00253CC7" w:rsidRDefault="00AD4316" w:rsidP="00EB3201">
      <w:pPr>
        <w:spacing w:before="120" w:after="0"/>
        <w:ind w:left="360"/>
        <w:rPr>
          <w:rStyle w:val="normaltextrun"/>
          <w:rFonts w:cs="Arial"/>
          <w:color w:val="000000"/>
          <w:u w:val="single"/>
          <w:shd w:val="clear" w:color="auto" w:fill="FFFFFF"/>
        </w:rPr>
      </w:pPr>
      <w:r w:rsidRPr="001C55FA">
        <w:rPr>
          <w:rStyle w:val="normaltextrun"/>
          <w:rFonts w:cs="Arial"/>
          <w:color w:val="000000"/>
          <w:u w:val="single"/>
          <w:shd w:val="clear" w:color="auto" w:fill="FFFFFF"/>
        </w:rPr>
        <w:t>Each DSA Certified Special Inspector examination measures the applicant’s knowledge of administrative, documentation and reporting requirements as well as proper verification of relevant construction materials and their fabrication and installation</w:t>
      </w:r>
      <w:r w:rsidR="00253CC7">
        <w:rPr>
          <w:rStyle w:val="normaltextrun"/>
          <w:rFonts w:cs="Arial"/>
          <w:color w:val="000000"/>
          <w:u w:val="single"/>
          <w:shd w:val="clear" w:color="auto" w:fill="FFFFFF"/>
        </w:rPr>
        <w:t>.</w:t>
      </w:r>
      <w:r w:rsidRPr="001C55FA">
        <w:rPr>
          <w:rStyle w:val="normaltextrun"/>
          <w:rFonts w:cs="Arial"/>
          <w:color w:val="000000"/>
          <w:u w:val="single"/>
          <w:shd w:val="clear" w:color="auto" w:fill="FFFFFF"/>
        </w:rPr>
        <w:t xml:space="preserve"> </w:t>
      </w:r>
    </w:p>
    <w:p w14:paraId="7AE5B629" w14:textId="5B61C1FC" w:rsidR="00AD4316" w:rsidRPr="0054549A" w:rsidRDefault="00AD4316" w:rsidP="00EB3201">
      <w:pPr>
        <w:spacing w:before="120" w:after="0"/>
        <w:ind w:left="360"/>
        <w:rPr>
          <w:rFonts w:cs="Arial"/>
          <w:bCs/>
          <w:u w:val="single"/>
        </w:rPr>
      </w:pPr>
      <w:r w:rsidRPr="001C55FA">
        <w:rPr>
          <w:rFonts w:cs="Arial"/>
          <w:bCs/>
          <w:u w:val="single"/>
        </w:rPr>
        <w:t>A candidate may register for the Project Inspector or DSA Certified Special Inspector examination upon confirmation of eligibility. At each registration for the Project Inspector or DSA Certified Special Inspector examination, a candidate shall submit the examination registration form by the deadline, and payment of the applicable examination fee corresponding to the examination for which the candidate is registering.</w:t>
      </w:r>
    </w:p>
    <w:p w14:paraId="2773B0E2" w14:textId="3E7CD113" w:rsidR="00AD4316" w:rsidRPr="002232CB" w:rsidRDefault="00AD4316" w:rsidP="00CD4550">
      <w:pPr>
        <w:spacing w:before="120" w:after="0"/>
        <w:ind w:left="360"/>
        <w:rPr>
          <w:rFonts w:eastAsia="Times New Roman" w:cs="Arial"/>
          <w:bCs/>
          <w:u w:val="single"/>
        </w:rPr>
      </w:pPr>
      <w:r w:rsidRPr="0054549A">
        <w:rPr>
          <w:rFonts w:eastAsia="Times New Roman" w:cs="Arial"/>
          <w:b/>
          <w:u w:val="single"/>
        </w:rPr>
        <w:t>4-363.3. Issuance of certification.</w:t>
      </w:r>
      <w:r w:rsidR="00632BBA" w:rsidRPr="0054549A">
        <w:rPr>
          <w:rFonts w:cs="Arial"/>
          <w:u w:val="single"/>
        </w:rPr>
        <w:t xml:space="preserve"> </w:t>
      </w:r>
      <w:r w:rsidRPr="0054549A">
        <w:rPr>
          <w:rFonts w:eastAsia="Times New Roman" w:cs="Arial"/>
          <w:bCs/>
          <w:u w:val="single"/>
        </w:rPr>
        <w:t>A candidate</w:t>
      </w:r>
      <w:r w:rsidRPr="002232CB">
        <w:rPr>
          <w:rFonts w:eastAsia="Times New Roman" w:cs="Arial"/>
          <w:bCs/>
          <w:u w:val="single"/>
        </w:rPr>
        <w:t xml:space="preserve"> may request certification as a Project Inspector or DSA Certified Special Inspector upon confirmation that the </w:t>
      </w:r>
      <w:r w:rsidRPr="002232CB">
        <w:rPr>
          <w:rFonts w:eastAsia="Times New Roman" w:cs="Arial"/>
          <w:bCs/>
          <w:u w:val="single"/>
        </w:rPr>
        <w:lastRenderedPageBreak/>
        <w:t xml:space="preserve">candidate has passed the classification examination. </w:t>
      </w:r>
    </w:p>
    <w:p w14:paraId="1C559C08" w14:textId="7D23C8C9" w:rsidR="00AD4316" w:rsidRPr="002232CB"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2232CB">
        <w:rPr>
          <w:rFonts w:eastAsia="Times New Roman" w:cs="Arial"/>
          <w:bCs/>
          <w:szCs w:val="24"/>
          <w:u w:val="single"/>
        </w:rPr>
        <w:t>A request for certification by the candidate is demonstrated by submission of a completed and signed form DSA 650: Disclosure of Social Security Number and/or Federal Taxpayer Identification Number</w:t>
      </w:r>
      <w:r w:rsidR="000E0B27">
        <w:rPr>
          <w:rFonts w:eastAsia="Times New Roman" w:cs="Arial"/>
          <w:bCs/>
          <w:szCs w:val="24"/>
          <w:u w:val="single"/>
        </w:rPr>
        <w:t>,</w:t>
      </w:r>
      <w:r w:rsidRPr="002232CB">
        <w:rPr>
          <w:rFonts w:eastAsia="Times New Roman" w:cs="Arial"/>
          <w:bCs/>
          <w:szCs w:val="24"/>
          <w:u w:val="single"/>
        </w:rPr>
        <w:t xml:space="preserve"> to DSA.</w:t>
      </w:r>
    </w:p>
    <w:p w14:paraId="1B4F8ECA" w14:textId="02CB177D" w:rsidR="00AD4316" w:rsidRPr="002E2EE6" w:rsidRDefault="0054549A" w:rsidP="00BF1018">
      <w:pPr>
        <w:pStyle w:val="ListParagraph"/>
        <w:numPr>
          <w:ilvl w:val="2"/>
          <w:numId w:val="34"/>
        </w:numPr>
        <w:tabs>
          <w:tab w:val="left" w:pos="1440"/>
        </w:tabs>
        <w:snapToGrid w:val="0"/>
        <w:spacing w:before="120" w:after="0"/>
        <w:ind w:left="1080"/>
        <w:contextualSpacing w:val="0"/>
        <w:rPr>
          <w:rFonts w:eastAsia="Times New Roman" w:cs="Arial"/>
          <w:bCs/>
          <w:szCs w:val="24"/>
        </w:rPr>
      </w:pPr>
      <w:r w:rsidRPr="004E04EA">
        <w:rPr>
          <w:rFonts w:cs="Arial"/>
          <w:highlight w:val="lightGray"/>
        </w:rPr>
        <w:t>(Relocate</w:t>
      </w:r>
      <w:r>
        <w:rPr>
          <w:rFonts w:cs="Arial"/>
          <w:highlight w:val="lightGray"/>
        </w:rPr>
        <w:t xml:space="preserve"> first sentence of third to last paragraph</w:t>
      </w:r>
      <w:r w:rsidRPr="004E04EA">
        <w:rPr>
          <w:rFonts w:cs="Arial"/>
          <w:highlight w:val="lightGray"/>
        </w:rPr>
        <w:t xml:space="preserve"> from 4-333.1</w:t>
      </w:r>
      <w:r>
        <w:rPr>
          <w:rFonts w:cs="Arial"/>
          <w:highlight w:val="lightGray"/>
        </w:rPr>
        <w:t xml:space="preserve"> to here and modify as shown.)</w:t>
      </w:r>
      <w:r>
        <w:rPr>
          <w:rFonts w:cs="Arial"/>
        </w:rPr>
        <w:t xml:space="preserve"> </w:t>
      </w:r>
      <w:r w:rsidR="00AD4316" w:rsidRPr="002E2EE6">
        <w:rPr>
          <w:rFonts w:eastAsia="Times New Roman" w:cs="Arial"/>
          <w:bCs/>
          <w:szCs w:val="24"/>
        </w:rPr>
        <w:t xml:space="preserve">Certification </w:t>
      </w:r>
      <w:proofErr w:type="spellStart"/>
      <w:r w:rsidR="00AD4316" w:rsidRPr="00CA343A">
        <w:rPr>
          <w:rFonts w:eastAsia="Times New Roman" w:cs="Arial"/>
          <w:bCs/>
          <w:szCs w:val="24"/>
          <w:u w:val="single"/>
        </w:rPr>
        <w:t>is</w:t>
      </w:r>
      <w:r w:rsidR="00CA343A">
        <w:rPr>
          <w:rFonts w:eastAsia="Times New Roman" w:cs="Arial"/>
          <w:bCs/>
          <w:strike/>
          <w:szCs w:val="24"/>
        </w:rPr>
        <w:t>will</w:t>
      </w:r>
      <w:proofErr w:type="spellEnd"/>
      <w:r w:rsidR="00CA343A">
        <w:rPr>
          <w:rFonts w:eastAsia="Times New Roman" w:cs="Arial"/>
          <w:bCs/>
          <w:strike/>
          <w:szCs w:val="24"/>
        </w:rPr>
        <w:t xml:space="preserve"> be</w:t>
      </w:r>
      <w:r w:rsidR="00AD4316" w:rsidRPr="002E2EE6">
        <w:rPr>
          <w:rFonts w:eastAsia="Times New Roman" w:cs="Arial"/>
          <w:bCs/>
          <w:szCs w:val="24"/>
        </w:rPr>
        <w:t xml:space="preserve"> valid for a period of four years </w:t>
      </w:r>
      <w:r w:rsidR="00AD4316" w:rsidRPr="005C1030">
        <w:rPr>
          <w:rFonts w:eastAsia="Times New Roman" w:cs="Arial"/>
          <w:bCs/>
          <w:szCs w:val="24"/>
          <w:u w:val="single"/>
        </w:rPr>
        <w:t xml:space="preserve">beginning on the date </w:t>
      </w:r>
      <w:r w:rsidR="00FB63AD">
        <w:rPr>
          <w:rFonts w:eastAsia="Times New Roman" w:cs="Arial"/>
          <w:bCs/>
          <w:szCs w:val="24"/>
          <w:u w:val="single"/>
        </w:rPr>
        <w:t>specified</w:t>
      </w:r>
      <w:r w:rsidR="00AD4316" w:rsidRPr="005C1030">
        <w:rPr>
          <w:rFonts w:eastAsia="Times New Roman" w:cs="Arial"/>
          <w:bCs/>
          <w:szCs w:val="24"/>
          <w:u w:val="single"/>
        </w:rPr>
        <w:t xml:space="preserve"> in the letter of certification </w:t>
      </w:r>
      <w:proofErr w:type="spellStart"/>
      <w:r w:rsidR="00AD4316" w:rsidRPr="005C1030">
        <w:rPr>
          <w:rFonts w:eastAsia="Times New Roman" w:cs="Arial"/>
          <w:bCs/>
          <w:szCs w:val="24"/>
          <w:u w:val="single"/>
        </w:rPr>
        <w:t>confirmation</w:t>
      </w:r>
      <w:r w:rsidR="006E6F68">
        <w:rPr>
          <w:rFonts w:eastAsia="Times New Roman" w:cs="Arial"/>
          <w:bCs/>
          <w:strike/>
          <w:szCs w:val="24"/>
        </w:rPr>
        <w:t>unless</w:t>
      </w:r>
      <w:proofErr w:type="spellEnd"/>
      <w:r w:rsidR="006E6F68">
        <w:rPr>
          <w:rFonts w:eastAsia="Times New Roman" w:cs="Arial"/>
          <w:bCs/>
          <w:strike/>
          <w:szCs w:val="24"/>
        </w:rPr>
        <w:t xml:space="preserve"> revoked</w:t>
      </w:r>
      <w:r w:rsidR="00202F86">
        <w:rPr>
          <w:rFonts w:eastAsia="Times New Roman" w:cs="Arial"/>
          <w:bCs/>
          <w:strike/>
          <w:szCs w:val="24"/>
        </w:rPr>
        <w:t xml:space="preserve"> in accordance with Section 4-342(d) or upgraded by achieving </w:t>
      </w:r>
      <w:r w:rsidR="009F186F">
        <w:rPr>
          <w:rFonts w:eastAsia="Times New Roman" w:cs="Arial"/>
          <w:bCs/>
          <w:strike/>
          <w:szCs w:val="24"/>
        </w:rPr>
        <w:t>certification</w:t>
      </w:r>
      <w:r w:rsidR="004179DE">
        <w:rPr>
          <w:rFonts w:eastAsia="Times New Roman" w:cs="Arial"/>
          <w:bCs/>
          <w:strike/>
          <w:szCs w:val="24"/>
        </w:rPr>
        <w:t xml:space="preserve"> in a different class</w:t>
      </w:r>
      <w:r w:rsidR="00A71616" w:rsidRPr="00F7199D">
        <w:rPr>
          <w:rFonts w:eastAsia="Calibri" w:cs="Arial"/>
          <w:snapToGrid/>
          <w:szCs w:val="24"/>
          <w14:ligatures w14:val="standardContextual"/>
        </w:rPr>
        <w:t>.</w:t>
      </w:r>
      <w:r w:rsidR="00A71616" w:rsidRPr="00A71616">
        <w:rPr>
          <w:rFonts w:eastAsia="Calibri" w:cs="Arial"/>
          <w:snapToGrid/>
          <w:szCs w:val="24"/>
          <w:u w:val="single"/>
          <w14:ligatures w14:val="standardContextual"/>
        </w:rPr>
        <w:t xml:space="preserve"> </w:t>
      </w:r>
      <w:r w:rsidR="00AD4316" w:rsidRPr="00B319E6">
        <w:rPr>
          <w:rFonts w:eastAsia="Times New Roman" w:cs="Arial"/>
          <w:bCs/>
          <w:szCs w:val="24"/>
          <w:u w:val="single"/>
        </w:rPr>
        <w:t xml:space="preserve">Project Inspectors who successfully complete the requirements for a higher classification will have their lower classification superseded by the higher classification, with certification valid for a period of four years beginning on the date </w:t>
      </w:r>
      <w:r w:rsidR="00FB63AD">
        <w:rPr>
          <w:rFonts w:eastAsia="Times New Roman" w:cs="Arial"/>
          <w:bCs/>
          <w:szCs w:val="24"/>
          <w:u w:val="single"/>
        </w:rPr>
        <w:t>specified</w:t>
      </w:r>
      <w:r w:rsidR="00AD4316" w:rsidRPr="00B319E6">
        <w:rPr>
          <w:rFonts w:eastAsia="Times New Roman" w:cs="Arial"/>
          <w:bCs/>
          <w:szCs w:val="24"/>
          <w:u w:val="single"/>
        </w:rPr>
        <w:t xml:space="preserve"> in the letter of certification confirmation for the higher classification.</w:t>
      </w:r>
    </w:p>
    <w:p w14:paraId="5625917B" w14:textId="77777777" w:rsidR="00AD4316" w:rsidRPr="004034C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4034C9">
        <w:rPr>
          <w:rFonts w:eastAsia="Times New Roman" w:cs="Arial"/>
          <w:bCs/>
          <w:szCs w:val="24"/>
          <w:u w:val="single"/>
        </w:rPr>
        <w:t xml:space="preserve">A Project Inspector and DSA Certified Special Inspector with valid certification will be added to the DSA Certified Inspectors List published on the DSA website. </w:t>
      </w:r>
    </w:p>
    <w:p w14:paraId="7A4AFB10" w14:textId="1547478D" w:rsidR="00AD4316" w:rsidRPr="00737864"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737864">
        <w:rPr>
          <w:rFonts w:eastAsia="Times New Roman" w:cs="Arial"/>
          <w:bCs/>
          <w:szCs w:val="24"/>
          <w:u w:val="single"/>
        </w:rPr>
        <w:t>Project Inspectors will not be approved for inspection services for projects requir</w:t>
      </w:r>
      <w:r w:rsidR="006866E4">
        <w:rPr>
          <w:rFonts w:eastAsia="Times New Roman" w:cs="Arial"/>
          <w:bCs/>
          <w:szCs w:val="24"/>
          <w:u w:val="single"/>
        </w:rPr>
        <w:t>ing</w:t>
      </w:r>
      <w:r w:rsidRPr="00737864">
        <w:rPr>
          <w:rFonts w:eastAsia="Times New Roman" w:cs="Arial"/>
          <w:bCs/>
          <w:szCs w:val="24"/>
          <w:u w:val="single"/>
        </w:rPr>
        <w:t xml:space="preserve"> Title 24 Part 6 Acceptance Testing until the Project Inspector has completed applicable training.</w:t>
      </w:r>
    </w:p>
    <w:p w14:paraId="298E9DC8" w14:textId="77777777" w:rsidR="00AD4316" w:rsidRPr="00F44C2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F44C29">
        <w:rPr>
          <w:rFonts w:eastAsia="Times New Roman" w:cs="Arial"/>
          <w:szCs w:val="24"/>
          <w:u w:val="single"/>
        </w:rPr>
        <w:t>Project Inspectors who have not previously taken the Project Inspector Overview training course are required to successfully complete the course before they will be approved for a project.</w:t>
      </w:r>
    </w:p>
    <w:p w14:paraId="62F5E638" w14:textId="05E4439C" w:rsidR="00AD4316" w:rsidRDefault="00AD4316" w:rsidP="00CD4550">
      <w:pPr>
        <w:spacing w:before="120" w:after="0"/>
        <w:ind w:left="360"/>
        <w:rPr>
          <w:rFonts w:eastAsia="Times New Roman" w:cs="Arial"/>
        </w:rPr>
      </w:pPr>
      <w:r w:rsidRPr="00B07DE6">
        <w:rPr>
          <w:rFonts w:eastAsia="Times New Roman" w:cs="Arial"/>
          <w:b/>
          <w:bCs/>
          <w:u w:val="single"/>
        </w:rPr>
        <w:t>4-363.4. Certification renewal.</w:t>
      </w:r>
      <w:r w:rsidRPr="004E04EA">
        <w:rPr>
          <w:rFonts w:cs="Arial"/>
          <w:highlight w:val="lightGray"/>
        </w:rPr>
        <w:t xml:space="preserve"> </w:t>
      </w:r>
      <w:r w:rsidR="00764321" w:rsidRPr="004E04EA">
        <w:rPr>
          <w:rFonts w:cs="Arial"/>
          <w:highlight w:val="lightGray"/>
        </w:rPr>
        <w:t>(Relocate</w:t>
      </w:r>
      <w:r w:rsidR="003D01C7">
        <w:rPr>
          <w:rFonts w:cs="Arial"/>
          <w:highlight w:val="lightGray"/>
        </w:rPr>
        <w:t xml:space="preserve"> second sentence of third</w:t>
      </w:r>
      <w:r w:rsidR="00D30EDC">
        <w:rPr>
          <w:rFonts w:cs="Arial"/>
          <w:highlight w:val="lightGray"/>
        </w:rPr>
        <w:t xml:space="preserve"> to last paragraph</w:t>
      </w:r>
      <w:r w:rsidR="00764321" w:rsidRPr="004E04EA">
        <w:rPr>
          <w:rFonts w:cs="Arial"/>
          <w:highlight w:val="lightGray"/>
        </w:rPr>
        <w:t xml:space="preserve"> from </w:t>
      </w:r>
      <w:r w:rsidRPr="004E04EA">
        <w:rPr>
          <w:rFonts w:cs="Arial"/>
          <w:highlight w:val="lightGray"/>
        </w:rPr>
        <w:t>4-</w:t>
      </w:r>
      <w:r w:rsidR="00764321" w:rsidRPr="004E04EA">
        <w:rPr>
          <w:rFonts w:cs="Arial"/>
          <w:highlight w:val="lightGray"/>
        </w:rPr>
        <w:t>333.1</w:t>
      </w:r>
      <w:r w:rsidR="00764321">
        <w:rPr>
          <w:rFonts w:cs="Arial"/>
          <w:highlight w:val="lightGray"/>
        </w:rPr>
        <w:t xml:space="preserve"> </w:t>
      </w:r>
      <w:r w:rsidR="00B02B93">
        <w:rPr>
          <w:rFonts w:cs="Arial"/>
          <w:highlight w:val="lightGray"/>
        </w:rPr>
        <w:t xml:space="preserve">to here </w:t>
      </w:r>
      <w:r w:rsidR="00764321">
        <w:rPr>
          <w:rFonts w:cs="Arial"/>
          <w:highlight w:val="lightGray"/>
        </w:rPr>
        <w:t xml:space="preserve">and </w:t>
      </w:r>
      <w:r w:rsidR="00A00D35">
        <w:rPr>
          <w:rFonts w:cs="Arial"/>
          <w:highlight w:val="lightGray"/>
        </w:rPr>
        <w:t>modif</w:t>
      </w:r>
      <w:r w:rsidR="00D30EDC">
        <w:rPr>
          <w:rFonts w:cs="Arial"/>
          <w:highlight w:val="lightGray"/>
        </w:rPr>
        <w:t>y</w:t>
      </w:r>
      <w:r w:rsidR="00A00D35">
        <w:rPr>
          <w:rFonts w:cs="Arial"/>
          <w:highlight w:val="lightGray"/>
        </w:rPr>
        <w:t xml:space="preserve"> as shown.)</w:t>
      </w:r>
      <w:r w:rsidR="00764321">
        <w:rPr>
          <w:rFonts w:cs="Arial"/>
        </w:rPr>
        <w:t xml:space="preserve"> </w:t>
      </w:r>
      <w:r w:rsidRPr="00B07DE6">
        <w:rPr>
          <w:rFonts w:eastAsia="Times New Roman" w:cs="Arial"/>
          <w:u w:val="single"/>
        </w:rPr>
        <w:t>A Project Inspector or DSA Certified Special Inspector shall renew certification prior to the last day of the certification period to avoid certification expiration.</w:t>
      </w:r>
      <w:r w:rsidR="00D17CE5" w:rsidRPr="00A71616">
        <w:rPr>
          <w:rFonts w:eastAsia="Times New Roman" w:cs="Arial"/>
          <w:bCs/>
          <w:strike/>
          <w:szCs w:val="24"/>
        </w:rPr>
        <w:t xml:space="preserve"> </w:t>
      </w:r>
      <w:r w:rsidR="00D17CE5" w:rsidRPr="00A71616">
        <w:rPr>
          <w:rFonts w:eastAsia="Calibri" w:cs="Arial"/>
          <w:strike/>
          <w:snapToGrid/>
          <w:szCs w:val="24"/>
          <w14:ligatures w14:val="standardContextual"/>
        </w:rPr>
        <w:t>Certification may be renewed by passing a recertification examination and attending DSA training classes that may include applicable continuing education courses acceptable to DSA that are presented by other entities acceptable to DSA</w:t>
      </w:r>
      <w:r w:rsidR="00EF1393">
        <w:rPr>
          <w:rFonts w:eastAsia="Calibri" w:cs="Arial"/>
          <w:strike/>
          <w:snapToGrid/>
          <w:szCs w:val="24"/>
          <w14:ligatures w14:val="standardContextual"/>
        </w:rPr>
        <w:t>.</w:t>
      </w:r>
    </w:p>
    <w:p w14:paraId="0E8DEC68" w14:textId="58CA5FCA"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4-363.4.1</w:t>
      </w:r>
      <w:r w:rsidR="00C74C80">
        <w:rPr>
          <w:rFonts w:eastAsia="Times New Roman" w:cs="Arial"/>
          <w:b/>
          <w:u w:val="single"/>
        </w:rPr>
        <w:t>.</w:t>
      </w:r>
      <w:r w:rsidRPr="00757252">
        <w:rPr>
          <w:rFonts w:eastAsia="Times New Roman" w:cs="Arial"/>
          <w:u w:val="single"/>
        </w:rPr>
        <w:t xml:space="preserve"> A request for Project Inspector certification renewal is demonstrated by meeting the following requirements:</w:t>
      </w:r>
    </w:p>
    <w:p w14:paraId="75B3012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Successful completion of specified training.</w:t>
      </w:r>
    </w:p>
    <w:p w14:paraId="6F3F6DC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Payment of the certification examination renewal fee.</w:t>
      </w:r>
    </w:p>
    <w:p w14:paraId="6F62A7C8"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 xml:space="preserve">Successfully passing the examination associated with renewal. </w:t>
      </w:r>
    </w:p>
    <w:p w14:paraId="39942C1F" w14:textId="62702B8C"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4-363.4.2</w:t>
      </w:r>
      <w:r w:rsidR="003321DB">
        <w:rPr>
          <w:rFonts w:eastAsia="Times New Roman" w:cs="Arial"/>
          <w:b/>
          <w:u w:val="single"/>
        </w:rPr>
        <w:t>.</w:t>
      </w:r>
      <w:r w:rsidRPr="00757252">
        <w:rPr>
          <w:rFonts w:eastAsia="Times New Roman" w:cs="Arial"/>
          <w:bCs/>
          <w:u w:val="single"/>
        </w:rPr>
        <w:t xml:space="preserve"> </w:t>
      </w:r>
      <w:r w:rsidRPr="00757252">
        <w:rPr>
          <w:rFonts w:eastAsia="Times New Roman" w:cs="Arial"/>
          <w:u w:val="single"/>
        </w:rPr>
        <w:t>A request for DSA Certified Special Inspector certification renewal is demonstrated by meeting the following requirements:</w:t>
      </w:r>
    </w:p>
    <w:p w14:paraId="046D8538" w14:textId="2055F0C6" w:rsidR="00AD4316" w:rsidRPr="00757252" w:rsidRDefault="00AD4316" w:rsidP="001D4EC2">
      <w:pPr>
        <w:pStyle w:val="ListParagraph"/>
        <w:numPr>
          <w:ilvl w:val="0"/>
          <w:numId w:val="65"/>
        </w:numPr>
        <w:snapToGrid w:val="0"/>
        <w:spacing w:before="120" w:after="0"/>
        <w:ind w:left="1080"/>
        <w:contextualSpacing w:val="0"/>
        <w:rPr>
          <w:rFonts w:eastAsia="Times New Roman" w:cs="Arial"/>
          <w:bCs/>
          <w:u w:val="single"/>
        </w:rPr>
      </w:pPr>
      <w:r w:rsidRPr="00757252">
        <w:rPr>
          <w:rFonts w:eastAsia="Times New Roman" w:cs="Arial"/>
          <w:u w:val="single"/>
        </w:rPr>
        <w:t>S</w:t>
      </w:r>
      <w:r w:rsidRPr="00757252">
        <w:rPr>
          <w:rFonts w:eastAsia="Times New Roman" w:cs="Arial"/>
          <w:bCs/>
          <w:u w:val="single"/>
        </w:rPr>
        <w:t>ubmission of a renewal application.</w:t>
      </w:r>
    </w:p>
    <w:p w14:paraId="789C74A8" w14:textId="37EA6A79" w:rsidR="00AD4316" w:rsidRPr="006B631D" w:rsidRDefault="00AD4316" w:rsidP="001D4EC2">
      <w:pPr>
        <w:pStyle w:val="ListParagraph"/>
        <w:numPr>
          <w:ilvl w:val="0"/>
          <w:numId w:val="65"/>
        </w:numPr>
        <w:spacing w:before="120" w:after="0"/>
        <w:ind w:left="1080"/>
        <w:contextualSpacing w:val="0"/>
        <w:rPr>
          <w:rFonts w:eastAsia="Times New Roman" w:cs="Arial"/>
          <w:bCs/>
          <w:szCs w:val="24"/>
          <w:u w:val="single"/>
        </w:rPr>
      </w:pPr>
      <w:r w:rsidRPr="006B631D">
        <w:rPr>
          <w:rFonts w:eastAsia="Times New Roman" w:cs="Arial"/>
          <w:bCs/>
          <w:szCs w:val="24"/>
          <w:u w:val="single"/>
        </w:rPr>
        <w:t>Submission of evidence of valid certification from ICC, when applicable.</w:t>
      </w:r>
    </w:p>
    <w:p w14:paraId="60293E7B" w14:textId="302E799A" w:rsidR="00AD4316" w:rsidRPr="00757252" w:rsidRDefault="00AD4316" w:rsidP="00CD4550">
      <w:pPr>
        <w:spacing w:before="120" w:after="0"/>
        <w:ind w:left="360"/>
        <w:rPr>
          <w:rFonts w:eastAsia="Times New Roman" w:cs="Arial"/>
          <w:bCs/>
          <w:u w:val="single"/>
        </w:rPr>
      </w:pPr>
      <w:r w:rsidRPr="00757252">
        <w:rPr>
          <w:rFonts w:eastAsia="Times New Roman" w:cs="Arial"/>
          <w:b/>
          <w:u w:val="single"/>
        </w:rPr>
        <w:t>4-363.5</w:t>
      </w:r>
      <w:r w:rsidR="00B04D8D">
        <w:rPr>
          <w:rFonts w:eastAsia="Times New Roman" w:cs="Arial"/>
          <w:b/>
          <w:u w:val="single"/>
        </w:rPr>
        <w:t>.</w:t>
      </w:r>
      <w:r w:rsidRPr="00757252">
        <w:rPr>
          <w:rFonts w:eastAsia="Times New Roman" w:cs="Arial"/>
          <w:b/>
          <w:u w:val="single"/>
        </w:rPr>
        <w:t xml:space="preserve"> Certification expiration. </w:t>
      </w:r>
      <w:r w:rsidRPr="00757252">
        <w:rPr>
          <w:rFonts w:eastAsia="Times New Roman" w:cs="Arial"/>
          <w:bCs/>
          <w:u w:val="single"/>
        </w:rPr>
        <w:t xml:space="preserve">If a Project Inspector or DSA Certified Special Inspector fails to satisfy the requirements in Section 4-363.4, </w:t>
      </w:r>
      <w:r w:rsidR="00E875BA">
        <w:rPr>
          <w:rFonts w:eastAsia="Times New Roman" w:cs="Arial"/>
          <w:bCs/>
          <w:u w:val="single"/>
        </w:rPr>
        <w:t xml:space="preserve">the </w:t>
      </w:r>
      <w:r w:rsidRPr="00757252">
        <w:rPr>
          <w:rFonts w:eastAsia="Times New Roman" w:cs="Arial"/>
          <w:bCs/>
          <w:u w:val="single"/>
        </w:rPr>
        <w:t xml:space="preserve">certification is no longer valid. </w:t>
      </w:r>
    </w:p>
    <w:p w14:paraId="294ED7BE" w14:textId="77777777" w:rsidR="00AD4316" w:rsidRPr="00757252" w:rsidRDefault="00AD4316" w:rsidP="00BF1018">
      <w:pPr>
        <w:pStyle w:val="ListParagraph"/>
        <w:numPr>
          <w:ilvl w:val="0"/>
          <w:numId w:val="35"/>
        </w:numPr>
        <w:snapToGrid w:val="0"/>
        <w:spacing w:before="120" w:after="0"/>
        <w:contextualSpacing w:val="0"/>
        <w:rPr>
          <w:rFonts w:eastAsia="Times New Roman" w:cs="Arial"/>
          <w:szCs w:val="24"/>
          <w:u w:val="single"/>
        </w:rPr>
      </w:pPr>
      <w:r w:rsidRPr="00757252">
        <w:rPr>
          <w:rFonts w:eastAsia="Times New Roman" w:cs="Arial"/>
          <w:szCs w:val="24"/>
          <w:u w:val="single"/>
        </w:rPr>
        <w:t>Individuals without valid certification shall not perform inspections on projects under DSA jurisdiction and shall have active project approval withdrawn.</w:t>
      </w:r>
    </w:p>
    <w:p w14:paraId="50B74C72"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szCs w:val="24"/>
          <w:u w:val="single"/>
        </w:rPr>
        <w:lastRenderedPageBreak/>
        <w:t xml:space="preserve">Individuals without valid certification issued by DSA will have their name removed from the applicable </w:t>
      </w:r>
      <w:r w:rsidRPr="00757252">
        <w:rPr>
          <w:rFonts w:eastAsia="Times New Roman" w:cs="Arial"/>
          <w:bCs/>
          <w:szCs w:val="24"/>
          <w:u w:val="single"/>
        </w:rPr>
        <w:t>DSA Certified Inspectors List published on the DSA website</w:t>
      </w:r>
      <w:r w:rsidRPr="00757252">
        <w:rPr>
          <w:rFonts w:eastAsia="Times New Roman" w:cs="Arial"/>
          <w:szCs w:val="24"/>
          <w:u w:val="single"/>
        </w:rPr>
        <w:t>.</w:t>
      </w:r>
    </w:p>
    <w:p w14:paraId="22FC82A3"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color w:val="212121"/>
          <w:szCs w:val="24"/>
          <w:u w:val="single"/>
        </w:rPr>
        <w:t>A Project Inspector certification which is not renewed within six months after its expiration in accordance with Section 4-363.6 may not be renewed.</w:t>
      </w:r>
    </w:p>
    <w:p w14:paraId="61CA4E7B" w14:textId="5DAEEC0D" w:rsidR="00AD4316" w:rsidRPr="00D63B7F" w:rsidRDefault="00AD4316" w:rsidP="00CD4550">
      <w:pPr>
        <w:spacing w:before="120" w:after="0"/>
        <w:ind w:left="360"/>
        <w:rPr>
          <w:rFonts w:eastAsia="Times New Roman" w:cs="Arial"/>
          <w:u w:val="single"/>
        </w:rPr>
      </w:pPr>
      <w:r w:rsidRPr="00D63B7F">
        <w:rPr>
          <w:rFonts w:eastAsia="Times New Roman" w:cs="Arial"/>
          <w:b/>
          <w:bCs/>
          <w:u w:val="single"/>
        </w:rPr>
        <w:t>4-363.6</w:t>
      </w:r>
      <w:r w:rsidR="00B04D8D">
        <w:rPr>
          <w:rFonts w:eastAsia="Times New Roman" w:cs="Arial"/>
          <w:b/>
          <w:bCs/>
          <w:u w:val="single"/>
        </w:rPr>
        <w:t>.</w:t>
      </w:r>
      <w:r w:rsidRPr="00D63B7F">
        <w:rPr>
          <w:rFonts w:eastAsia="Times New Roman" w:cs="Arial"/>
          <w:b/>
          <w:bCs/>
          <w:u w:val="single"/>
        </w:rPr>
        <w:t xml:space="preserve"> Project Inspector Certification Extension. </w:t>
      </w:r>
      <w:r w:rsidRPr="00D63B7F">
        <w:rPr>
          <w:rFonts w:eastAsia="Times New Roman" w:cs="Arial"/>
          <w:color w:val="212121"/>
          <w:u w:val="single"/>
        </w:rPr>
        <w:t xml:space="preserve">A Project Inspector certification that has expired may be extended, subject to DSA approval, up to six months after expiration provided the individual has no pending cause for action in accordance with Section 4-365. </w:t>
      </w:r>
      <w:r w:rsidRPr="00D63B7F">
        <w:rPr>
          <w:rFonts w:cs="Arial"/>
          <w:u w:val="single"/>
        </w:rPr>
        <w:t>A request for extension can be made up to three months prior to certification expiration or any time during the six-month period after certification expiration.</w:t>
      </w:r>
    </w:p>
    <w:p w14:paraId="2931B48E" w14:textId="28A5B6B8" w:rsidR="00AD4316" w:rsidRPr="00D63B7F" w:rsidRDefault="00AD4316" w:rsidP="00CD4550">
      <w:pPr>
        <w:spacing w:before="120" w:after="0"/>
        <w:ind w:left="360"/>
        <w:rPr>
          <w:rFonts w:eastAsia="Times New Roman" w:cs="Arial"/>
          <w:u w:val="single"/>
        </w:rPr>
      </w:pPr>
      <w:r w:rsidRPr="00D63B7F">
        <w:rPr>
          <w:rFonts w:eastAsia="Times New Roman" w:cs="Arial"/>
          <w:u w:val="single"/>
        </w:rPr>
        <w:t xml:space="preserve">A Project Inspector must make a request to extend their certification by contacting the DSA </w:t>
      </w:r>
      <w:r w:rsidR="00061E2C">
        <w:rPr>
          <w:rFonts w:eastAsia="Times New Roman" w:cs="Arial"/>
          <w:u w:val="single"/>
        </w:rPr>
        <w:t>Inspector</w:t>
      </w:r>
      <w:r w:rsidRPr="00D63B7F">
        <w:rPr>
          <w:rFonts w:eastAsia="Times New Roman" w:cs="Arial"/>
          <w:u w:val="single"/>
        </w:rPr>
        <w:t xml:space="preserve"> Certification Unit in writing to DSA Headquarters, in addition to payment of the certification extension fee. The request must include the following information: name, business mailing address, business phone number, email address, certification number, certification expiration date and an explanation why the requestor is/was unable to meet recertification requirements of Section 4-363.4 prior to their certification expiration.</w:t>
      </w:r>
    </w:p>
    <w:p w14:paraId="72E86654" w14:textId="77777777" w:rsidR="00AD4316" w:rsidRPr="00D63B7F" w:rsidRDefault="00AD4316" w:rsidP="00CD4550">
      <w:pPr>
        <w:spacing w:before="120" w:after="0"/>
        <w:ind w:left="360"/>
        <w:rPr>
          <w:rFonts w:eastAsia="Times New Roman" w:cs="Arial"/>
          <w:color w:val="212121"/>
          <w:u w:val="single"/>
        </w:rPr>
      </w:pPr>
      <w:r w:rsidRPr="00D63B7F">
        <w:rPr>
          <w:rFonts w:eastAsia="Times New Roman" w:cs="Arial"/>
          <w:color w:val="212121"/>
          <w:u w:val="single"/>
        </w:rPr>
        <w:t xml:space="preserve">Upon confirmation by DSA of successful extension, the Project Inspector must meet the renewal requirements of Section 4-363.4 prior to the expiration of the extension.  Only one extension will be granted. Upon completion of renewal requirements, the four-year renewal period is established from the day after the original expiration date of the previous certification period. </w:t>
      </w:r>
    </w:p>
    <w:p w14:paraId="58AA8DF0" w14:textId="77777777" w:rsidR="00AD4316" w:rsidRPr="00D63B7F" w:rsidRDefault="00AD4316" w:rsidP="00CD4550">
      <w:pPr>
        <w:spacing w:before="120" w:after="0"/>
        <w:ind w:left="360"/>
        <w:rPr>
          <w:rFonts w:eastAsia="Times New Roman" w:cs="Arial"/>
          <w:u w:val="single"/>
        </w:rPr>
      </w:pPr>
      <w:r w:rsidRPr="00D63B7F">
        <w:rPr>
          <w:rFonts w:eastAsia="Times New Roman" w:cs="Arial"/>
          <w:color w:val="212121"/>
          <w:u w:val="single"/>
        </w:rPr>
        <w:t>DSA Certified Special Inspectors are not eligible for certification extension.</w:t>
      </w:r>
    </w:p>
    <w:p w14:paraId="6780584E" w14:textId="77777777" w:rsidR="002D6966" w:rsidRDefault="00AD4316" w:rsidP="00CD4550">
      <w:pPr>
        <w:spacing w:before="120" w:after="0"/>
        <w:ind w:left="360"/>
        <w:rPr>
          <w:rFonts w:eastAsia="Times New Roman" w:cs="Arial"/>
          <w:u w:val="single"/>
        </w:rPr>
      </w:pPr>
      <w:r w:rsidRPr="00757444">
        <w:rPr>
          <w:rFonts w:eastAsia="Times New Roman" w:cs="Arial"/>
          <w:b/>
          <w:bCs/>
          <w:u w:val="single"/>
        </w:rPr>
        <w:t>4-363.7 Requests for certification after expiration.</w:t>
      </w:r>
      <w:r w:rsidRPr="00757444">
        <w:rPr>
          <w:rFonts w:eastAsia="Times New Roman" w:cs="Arial"/>
          <w:u w:val="single"/>
        </w:rPr>
        <w:t xml:space="preserve"> An individual who fails to renew his/her Project Inspector certification within six months of certification expiration may obtain certification anew in the classification previously held by meeting the requirements commencing with Section 4-363, or in a higher classification </w:t>
      </w:r>
      <w:r w:rsidRPr="00757444">
        <w:rPr>
          <w:rFonts w:eastAsia="Times New Roman" w:cs="Arial"/>
          <w:color w:val="212121"/>
          <w:u w:val="single"/>
        </w:rPr>
        <w:t>by meeting the requirements of Section 4-361,</w:t>
      </w:r>
      <w:r w:rsidRPr="00757444">
        <w:rPr>
          <w:rFonts w:eastAsia="Times New Roman" w:cs="Arial"/>
          <w:u w:val="single"/>
        </w:rPr>
        <w:t xml:space="preserve"> provided there was no pending cause for action under Section 4-365 when the individual’s certification expired. </w:t>
      </w:r>
    </w:p>
    <w:p w14:paraId="22141FE8" w14:textId="2AA7193F" w:rsidR="00AD4316" w:rsidRPr="00757444" w:rsidRDefault="00AD4316" w:rsidP="00CD4550">
      <w:pPr>
        <w:spacing w:before="120" w:after="0"/>
        <w:ind w:left="360"/>
        <w:rPr>
          <w:rFonts w:eastAsia="Times New Roman" w:cs="Arial"/>
          <w:color w:val="212121"/>
          <w:u w:val="single"/>
        </w:rPr>
      </w:pPr>
      <w:r w:rsidRPr="00757444">
        <w:rPr>
          <w:rFonts w:eastAsia="Times New Roman" w:cs="Arial"/>
          <w:u w:val="single"/>
        </w:rPr>
        <w:t>An individual who fails to renew his/her DSA Certified Special Inspector certification prior to the certification expiration may obtain certification anew in the classification previously held by meeting the requirements commencing with Section 4-363</w:t>
      </w:r>
      <w:r w:rsidRPr="00757444">
        <w:rPr>
          <w:rFonts w:eastAsia="Times New Roman" w:cs="Arial"/>
          <w:color w:val="212121"/>
          <w:u w:val="single"/>
        </w:rPr>
        <w:t>,</w:t>
      </w:r>
      <w:r w:rsidRPr="00757444">
        <w:rPr>
          <w:rFonts w:eastAsia="Times New Roman" w:cs="Arial"/>
          <w:u w:val="single"/>
        </w:rPr>
        <w:t xml:space="preserve"> provided there was no pending cause for action under Section 4-365 when the individual’s certification expired.</w:t>
      </w:r>
    </w:p>
    <w:p w14:paraId="7918DA73" w14:textId="5A2EF2EF" w:rsidR="00AD4316" w:rsidRPr="00C23C25" w:rsidRDefault="00AD4316" w:rsidP="00CD4550">
      <w:pPr>
        <w:spacing w:before="120" w:after="0"/>
        <w:rPr>
          <w:rFonts w:eastAsia="Times New Roman" w:cs="Arial"/>
          <w:bCs/>
          <w:u w:val="single"/>
        </w:rPr>
      </w:pPr>
      <w:bookmarkStart w:id="13" w:name="_Hlk168479450"/>
      <w:r w:rsidRPr="00C23C25">
        <w:rPr>
          <w:rFonts w:eastAsia="Times New Roman" w:cs="Arial"/>
          <w:b/>
          <w:u w:val="single"/>
        </w:rPr>
        <w:t xml:space="preserve">4-364. </w:t>
      </w:r>
      <w:bookmarkEnd w:id="13"/>
      <w:r w:rsidRPr="00C23C25">
        <w:rPr>
          <w:rFonts w:eastAsia="Times New Roman" w:cs="Arial"/>
          <w:b/>
          <w:u w:val="single"/>
        </w:rPr>
        <w:t>Professional conduct.</w:t>
      </w:r>
      <w:r w:rsidRPr="00C23C25">
        <w:rPr>
          <w:rFonts w:eastAsia="Times New Roman" w:cs="Arial"/>
          <w:bCs/>
          <w:u w:val="single"/>
        </w:rPr>
        <w:t xml:space="preserve"> A candidate in the process of certification, and a Project Inspector or DSA Certified Special Inspector with valid certification, shall maintain good standing in accordance with the following:</w:t>
      </w:r>
    </w:p>
    <w:p w14:paraId="49815F71"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szCs w:val="24"/>
          <w:u w:val="single"/>
        </w:rPr>
      </w:pPr>
      <w:r w:rsidRPr="00C23C25">
        <w:rPr>
          <w:rFonts w:eastAsia="Times New Roman" w:cs="Arial"/>
          <w:szCs w:val="24"/>
          <w:u w:val="single"/>
        </w:rPr>
        <w:t xml:space="preserve">The designation of DSA Certified Project Inspector or DSA Certified Special Inspector shall only be used by those who hold valid certification. </w:t>
      </w:r>
    </w:p>
    <w:p w14:paraId="03376106"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C23C25">
        <w:rPr>
          <w:rFonts w:eastAsia="Times New Roman" w:cs="Arial"/>
          <w:szCs w:val="24"/>
          <w:u w:val="single"/>
        </w:rPr>
        <w:t>A Project Inspector or</w:t>
      </w:r>
      <w:r w:rsidRPr="00C23C25">
        <w:rPr>
          <w:rFonts w:cs="Arial"/>
          <w:szCs w:val="24"/>
          <w:u w:val="single"/>
          <w:lang w:val="en"/>
        </w:rPr>
        <w:t xml:space="preserve"> DSA Certified</w:t>
      </w:r>
      <w:r w:rsidRPr="00C23C25">
        <w:rPr>
          <w:rFonts w:eastAsia="Times New Roman" w:cs="Arial"/>
          <w:szCs w:val="24"/>
          <w:u w:val="single"/>
        </w:rPr>
        <w:t xml:space="preserve"> Special Inspector shall conduct themselves in a professional and ethical manner on projects under DSA jurisdiction.</w:t>
      </w:r>
    </w:p>
    <w:p w14:paraId="7E91D707" w14:textId="778B96F7" w:rsidR="00AD4316" w:rsidRPr="00CB10B6" w:rsidRDefault="00340643" w:rsidP="00BF1018">
      <w:pPr>
        <w:pStyle w:val="ListParagraph"/>
        <w:numPr>
          <w:ilvl w:val="3"/>
          <w:numId w:val="36"/>
        </w:numPr>
        <w:snapToGrid w:val="0"/>
        <w:spacing w:before="120" w:after="0"/>
        <w:ind w:left="720" w:hanging="360"/>
        <w:contextualSpacing w:val="0"/>
        <w:rPr>
          <w:rFonts w:eastAsia="Times New Roman" w:cs="Arial"/>
          <w:szCs w:val="24"/>
        </w:rPr>
      </w:pPr>
      <w:r w:rsidRPr="004E04EA">
        <w:rPr>
          <w:rFonts w:cs="Arial"/>
          <w:highlight w:val="lightGray"/>
        </w:rPr>
        <w:t>(Relocate</w:t>
      </w:r>
      <w:r>
        <w:rPr>
          <w:rFonts w:cs="Arial"/>
          <w:highlight w:val="lightGray"/>
        </w:rPr>
        <w:t xml:space="preserve"> </w:t>
      </w:r>
      <w:r w:rsidR="00224556">
        <w:rPr>
          <w:rFonts w:cs="Arial"/>
          <w:highlight w:val="lightGray"/>
        </w:rPr>
        <w:t>fourth to</w:t>
      </w:r>
      <w:r>
        <w:rPr>
          <w:rFonts w:cs="Arial"/>
          <w:highlight w:val="lightGray"/>
        </w:rPr>
        <w:t xml:space="preserve"> last paragraph of </w:t>
      </w:r>
      <w:r w:rsidRPr="004E04EA">
        <w:rPr>
          <w:rFonts w:cs="Arial"/>
          <w:highlight w:val="lightGray"/>
        </w:rPr>
        <w:t>4-333.1</w:t>
      </w:r>
      <w:r>
        <w:rPr>
          <w:rFonts w:cs="Arial"/>
          <w:highlight w:val="lightGray"/>
        </w:rPr>
        <w:t xml:space="preserve"> to here</w:t>
      </w:r>
      <w:r w:rsidR="00224556">
        <w:rPr>
          <w:rFonts w:cs="Arial"/>
          <w:highlight w:val="lightGray"/>
        </w:rPr>
        <w:t xml:space="preserve"> and modify</w:t>
      </w:r>
      <w:r>
        <w:rPr>
          <w:rFonts w:cs="Arial"/>
          <w:highlight w:val="lightGray"/>
        </w:rPr>
        <w:t>.)</w:t>
      </w:r>
      <w:r>
        <w:rPr>
          <w:rFonts w:cs="Arial"/>
        </w:rPr>
        <w:t xml:space="preserve"> </w:t>
      </w:r>
      <w:r w:rsidR="00AE5253" w:rsidRPr="00AE5253">
        <w:rPr>
          <w:rFonts w:eastAsia="Calibri" w:cs="Arial"/>
          <w:strike/>
          <w:snapToGrid/>
          <w:szCs w:val="24"/>
          <w14:ligatures w14:val="standardContextual"/>
        </w:rPr>
        <w:t xml:space="preserve">An applicant for the certification examination or an inspector possessing a valid certificate </w:t>
      </w:r>
      <w:r w:rsidR="00AE5253" w:rsidRPr="00AE5253">
        <w:rPr>
          <w:rFonts w:eastAsia="Calibri" w:cs="Arial"/>
          <w:strike/>
          <w:snapToGrid/>
          <w:szCs w:val="24"/>
          <w14:ligatures w14:val="standardContextual"/>
        </w:rPr>
        <w:lastRenderedPageBreak/>
        <w:t xml:space="preserve">issued </w:t>
      </w:r>
      <w:r w:rsidR="00AE5253" w:rsidRPr="0069458B">
        <w:rPr>
          <w:rFonts w:eastAsia="Calibri" w:cs="Arial"/>
          <w:strike/>
          <w:snapToGrid/>
          <w:szCs w:val="24"/>
          <w14:ligatures w14:val="standardContextual"/>
        </w:rPr>
        <w:t>by DSA</w:t>
      </w:r>
      <w:r w:rsidR="007C74CE" w:rsidRPr="0069458B">
        <w:rPr>
          <w:rFonts w:eastAsia="Calibri" w:cs="Arial"/>
          <w:strike/>
          <w:snapToGrid/>
          <w:szCs w:val="24"/>
          <w14:ligatures w14:val="standardContextual"/>
        </w:rPr>
        <w:t>, shall</w:t>
      </w:r>
      <w:r w:rsidR="00D263E5" w:rsidRPr="0069458B">
        <w:rPr>
          <w:rFonts w:eastAsia="Calibri" w:cs="Arial"/>
          <w:strike/>
          <w:snapToGrid/>
          <w:szCs w:val="24"/>
          <w14:ligatures w14:val="standardContextual"/>
        </w:rPr>
        <w:t xml:space="preserve"> </w:t>
      </w:r>
      <w:proofErr w:type="spellStart"/>
      <w:r w:rsidR="00624D9C" w:rsidRPr="0069458B">
        <w:rPr>
          <w:rFonts w:eastAsia="Calibri" w:cs="Arial"/>
          <w:strike/>
          <w:snapToGrid/>
          <w:szCs w:val="24"/>
          <w14:ligatures w14:val="standardContextual"/>
        </w:rPr>
        <w:t>file</w:t>
      </w:r>
      <w:r w:rsidR="00AD4316" w:rsidRPr="00F761BD">
        <w:rPr>
          <w:rFonts w:eastAsia="Times New Roman" w:cs="Arial"/>
          <w:szCs w:val="24"/>
          <w:u w:val="single"/>
        </w:rPr>
        <w:t>A</w:t>
      </w:r>
      <w:proofErr w:type="spellEnd"/>
      <w:r w:rsidR="00AD4316" w:rsidRPr="00CB10B6">
        <w:rPr>
          <w:rFonts w:eastAsia="Times New Roman" w:cs="Arial"/>
          <w:szCs w:val="24"/>
        </w:rPr>
        <w:t xml:space="preserve"> change</w:t>
      </w:r>
      <w:r w:rsidR="00F761BD" w:rsidRPr="004F2B76">
        <w:rPr>
          <w:rFonts w:eastAsia="Times New Roman" w:cs="Arial"/>
          <w:strike/>
          <w:szCs w:val="24"/>
        </w:rPr>
        <w:t>s</w:t>
      </w:r>
      <w:r w:rsidR="00AD4316" w:rsidRPr="005C36E9">
        <w:rPr>
          <w:rFonts w:eastAsia="Times New Roman" w:cs="Arial"/>
          <w:strike/>
          <w:szCs w:val="24"/>
        </w:rPr>
        <w:t xml:space="preserve"> </w:t>
      </w:r>
      <w:r w:rsidR="00922F0E" w:rsidRPr="005C36E9">
        <w:rPr>
          <w:rFonts w:eastAsia="Times New Roman" w:cs="Arial"/>
          <w:strike/>
          <w:szCs w:val="24"/>
        </w:rPr>
        <w:t>of name</w:t>
      </w:r>
      <w:r w:rsidR="00C63FA2">
        <w:rPr>
          <w:rFonts w:eastAsia="Times New Roman" w:cs="Arial"/>
          <w:strike/>
          <w:szCs w:val="24"/>
        </w:rPr>
        <w:t>,</w:t>
      </w:r>
      <w:r w:rsidR="00F34D51" w:rsidRPr="00F34D51">
        <w:rPr>
          <w:rFonts w:eastAsia="Times New Roman" w:cs="Arial"/>
          <w:szCs w:val="24"/>
          <w:u w:val="single"/>
        </w:rPr>
        <w:t xml:space="preserve"> </w:t>
      </w:r>
      <w:r w:rsidR="00AD4316" w:rsidRPr="00A201C7">
        <w:rPr>
          <w:rFonts w:eastAsia="Times New Roman" w:cs="Arial"/>
          <w:szCs w:val="24"/>
          <w:u w:val="single"/>
        </w:rPr>
        <w:t xml:space="preserve">in contact information to an inspector’s </w:t>
      </w:r>
      <w:r w:rsidR="00AD4316" w:rsidRPr="00CB10B6">
        <w:rPr>
          <w:rFonts w:eastAsia="Times New Roman" w:cs="Arial"/>
          <w:szCs w:val="24"/>
        </w:rPr>
        <w:t xml:space="preserve">mailing address, email address </w:t>
      </w:r>
      <w:proofErr w:type="spellStart"/>
      <w:r w:rsidR="00AD4316" w:rsidRPr="00BD3DB1">
        <w:rPr>
          <w:rFonts w:eastAsia="Times New Roman" w:cs="Arial"/>
          <w:szCs w:val="24"/>
          <w:u w:val="single"/>
        </w:rPr>
        <w:t>and</w:t>
      </w:r>
      <w:r w:rsidR="00BD3DB1">
        <w:rPr>
          <w:rFonts w:eastAsia="Times New Roman" w:cs="Arial"/>
          <w:strike/>
          <w:szCs w:val="24"/>
        </w:rPr>
        <w:t>or</w:t>
      </w:r>
      <w:proofErr w:type="spellEnd"/>
      <w:r w:rsidR="00AD4316" w:rsidRPr="00CB10B6">
        <w:rPr>
          <w:rFonts w:eastAsia="Times New Roman" w:cs="Arial"/>
          <w:szCs w:val="24"/>
        </w:rPr>
        <w:t xml:space="preserve"> telephone number </w:t>
      </w:r>
      <w:r w:rsidR="000561C9">
        <w:rPr>
          <w:rFonts w:eastAsia="Times New Roman" w:cs="Arial"/>
          <w:strike/>
          <w:szCs w:val="24"/>
        </w:rPr>
        <w:t>with the DSA headquarters</w:t>
      </w:r>
      <w:r w:rsidR="00825C17">
        <w:rPr>
          <w:rFonts w:eastAsia="Times New Roman" w:cs="Arial"/>
          <w:strike/>
          <w:szCs w:val="24"/>
        </w:rPr>
        <w:t xml:space="preserve"> </w:t>
      </w:r>
      <w:proofErr w:type="spellStart"/>
      <w:r w:rsidR="00825C17">
        <w:rPr>
          <w:rFonts w:eastAsia="Times New Roman" w:cs="Arial"/>
          <w:strike/>
          <w:szCs w:val="24"/>
        </w:rPr>
        <w:t>office</w:t>
      </w:r>
      <w:r w:rsidR="00AD4316" w:rsidRPr="000C1735">
        <w:rPr>
          <w:rFonts w:eastAsia="Times New Roman" w:cs="Arial"/>
          <w:szCs w:val="24"/>
          <w:u w:val="single"/>
        </w:rPr>
        <w:t>shall</w:t>
      </w:r>
      <w:proofErr w:type="spellEnd"/>
      <w:r w:rsidR="00AD4316" w:rsidRPr="000C1735">
        <w:rPr>
          <w:rFonts w:eastAsia="Times New Roman" w:cs="Arial"/>
          <w:szCs w:val="24"/>
          <w:u w:val="single"/>
        </w:rPr>
        <w:t xml:space="preserve"> be submitted to DSA</w:t>
      </w:r>
      <w:r w:rsidR="00AD4316" w:rsidRPr="00B3401F">
        <w:rPr>
          <w:rFonts w:eastAsia="Times New Roman" w:cs="Arial"/>
          <w:szCs w:val="24"/>
        </w:rPr>
        <w:t xml:space="preserve"> </w:t>
      </w:r>
      <w:r w:rsidR="00AD4316" w:rsidRPr="00CB10B6">
        <w:rPr>
          <w:rFonts w:eastAsia="Times New Roman" w:cs="Arial"/>
          <w:szCs w:val="24"/>
        </w:rPr>
        <w:t xml:space="preserve">within 10 business days of </w:t>
      </w:r>
      <w:proofErr w:type="spellStart"/>
      <w:r w:rsidR="00AD4316" w:rsidRPr="007C6D29">
        <w:rPr>
          <w:rFonts w:eastAsia="Times New Roman" w:cs="Arial"/>
          <w:szCs w:val="24"/>
          <w:u w:val="single"/>
        </w:rPr>
        <w:t>such</w:t>
      </w:r>
      <w:r w:rsidR="007C6D29">
        <w:rPr>
          <w:rFonts w:eastAsia="Times New Roman" w:cs="Arial"/>
          <w:strike/>
          <w:szCs w:val="24"/>
        </w:rPr>
        <w:t>that</w:t>
      </w:r>
      <w:proofErr w:type="spellEnd"/>
      <w:r w:rsidR="00AD4316" w:rsidRPr="00CB10B6">
        <w:rPr>
          <w:rFonts w:eastAsia="Times New Roman" w:cs="Arial"/>
          <w:szCs w:val="24"/>
        </w:rPr>
        <w:t xml:space="preserve"> change.</w:t>
      </w:r>
      <w:r w:rsidR="00AD4316" w:rsidRPr="00653705">
        <w:rPr>
          <w:rFonts w:eastAsia="Times New Roman" w:cs="Arial"/>
          <w:strike/>
          <w:szCs w:val="24"/>
        </w:rPr>
        <w:t xml:space="preserve"> </w:t>
      </w:r>
      <w:r w:rsidR="00653705" w:rsidRPr="00653705">
        <w:rPr>
          <w:rFonts w:eastAsia="Calibri" w:cs="Arial"/>
          <w:strike/>
          <w:snapToGrid/>
          <w:szCs w:val="24"/>
          <w14:ligatures w14:val="standardContextual"/>
        </w:rPr>
        <w:t>The information filed shall include the new and former name, mailing address, email address or telephone number</w:t>
      </w:r>
      <w:r w:rsidR="00653705">
        <w:rPr>
          <w:rFonts w:eastAsia="Calibri" w:cs="Arial"/>
          <w:strike/>
          <w:snapToGrid/>
          <w:szCs w:val="24"/>
          <w14:ligatures w14:val="standardContextual"/>
        </w:rPr>
        <w:t>.</w:t>
      </w:r>
    </w:p>
    <w:p w14:paraId="2296F21B" w14:textId="6757DE19" w:rsidR="00303896" w:rsidRPr="00E84099" w:rsidRDefault="00B812FC" w:rsidP="00E84099">
      <w:pPr>
        <w:pStyle w:val="ListParagraph"/>
        <w:widowControl/>
        <w:numPr>
          <w:ilvl w:val="3"/>
          <w:numId w:val="36"/>
        </w:numPr>
        <w:snapToGrid w:val="0"/>
        <w:spacing w:before="120" w:after="0"/>
        <w:ind w:left="720" w:hanging="360"/>
        <w:contextualSpacing w:val="0"/>
        <w:rPr>
          <w:rFonts w:eastAsia="Times New Roman" w:cs="Arial"/>
          <w:bCs/>
          <w:szCs w:val="24"/>
        </w:rPr>
      </w:pPr>
      <w:r w:rsidRPr="00E84099">
        <w:rPr>
          <w:rFonts w:cs="Arial"/>
          <w:highlight w:val="lightGray"/>
        </w:rPr>
        <w:t xml:space="preserve">(Relocate </w:t>
      </w:r>
      <w:r w:rsidR="00322321" w:rsidRPr="00E84099">
        <w:rPr>
          <w:rFonts w:cs="Arial"/>
          <w:highlight w:val="lightGray"/>
        </w:rPr>
        <w:t xml:space="preserve">first sentence of </w:t>
      </w:r>
      <w:r w:rsidRPr="00E84099">
        <w:rPr>
          <w:rFonts w:cs="Arial"/>
          <w:highlight w:val="lightGray"/>
        </w:rPr>
        <w:t>last paragraph of 4-333.1 to here.)</w:t>
      </w:r>
      <w:r w:rsidR="006C1137" w:rsidRPr="00E84099">
        <w:rPr>
          <w:rFonts w:cs="Arial"/>
        </w:rPr>
        <w:t xml:space="preserve"> </w:t>
      </w:r>
      <w:r w:rsidR="00303896" w:rsidRPr="00E84099">
        <w:rPr>
          <w:rFonts w:eastAsia="Times New Roman" w:cs="Arial"/>
          <w:bCs/>
          <w:szCs w:val="24"/>
        </w:rPr>
        <w:t>An applicant for either the certification or recertification examination shall conduct his or herself during the examination in an ethical manner, with honesty and consideration for other examinees, shall not reveal examination contents with anyone during or after the examination</w:t>
      </w:r>
      <w:r w:rsidR="00705364">
        <w:rPr>
          <w:rFonts w:eastAsia="Times New Roman" w:cs="Arial"/>
          <w:bCs/>
          <w:szCs w:val="24"/>
        </w:rPr>
        <w:t xml:space="preserve"> </w:t>
      </w:r>
      <w:r w:rsidR="00705364" w:rsidRPr="00F65B15">
        <w:rPr>
          <w:rFonts w:eastAsia="Times New Roman" w:cs="Arial"/>
          <w:szCs w:val="24"/>
          <w:highlight w:val="lightGray"/>
        </w:rPr>
        <w:t>(Relocate th</w:t>
      </w:r>
      <w:r w:rsidR="00F65B15">
        <w:rPr>
          <w:rFonts w:eastAsia="Times New Roman" w:cs="Arial"/>
          <w:szCs w:val="24"/>
          <w:highlight w:val="lightGray"/>
        </w:rPr>
        <w:t>e following</w:t>
      </w:r>
      <w:r w:rsidR="00705364" w:rsidRPr="00F65B15">
        <w:rPr>
          <w:rFonts w:eastAsia="Times New Roman" w:cs="Arial"/>
          <w:szCs w:val="24"/>
          <w:highlight w:val="lightGray"/>
        </w:rPr>
        <w:t xml:space="preserve"> language </w:t>
      </w:r>
      <w:r w:rsidR="00F65B15">
        <w:rPr>
          <w:rFonts w:eastAsia="Times New Roman" w:cs="Arial"/>
          <w:szCs w:val="24"/>
          <w:highlight w:val="lightGray"/>
        </w:rPr>
        <w:t xml:space="preserve">shown struck out </w:t>
      </w:r>
      <w:r w:rsidR="00705364" w:rsidRPr="00F65B15">
        <w:rPr>
          <w:rFonts w:eastAsia="Times New Roman" w:cs="Arial"/>
          <w:szCs w:val="24"/>
          <w:highlight w:val="lightGray"/>
        </w:rPr>
        <w:t>to</w:t>
      </w:r>
      <w:r w:rsidR="00AE36B2" w:rsidRPr="00F65B15">
        <w:rPr>
          <w:rFonts w:eastAsia="Times New Roman" w:cs="Arial"/>
          <w:szCs w:val="24"/>
          <w:highlight w:val="lightGray"/>
        </w:rPr>
        <w:t xml:space="preserve"> 4-365</w:t>
      </w:r>
      <w:r w:rsidR="00F65B15" w:rsidRPr="00F65B15">
        <w:rPr>
          <w:rFonts w:eastAsia="Times New Roman" w:cs="Arial"/>
          <w:szCs w:val="24"/>
          <w:highlight w:val="lightGray"/>
        </w:rPr>
        <w:t xml:space="preserve"> (b) and modify</w:t>
      </w:r>
      <w:proofErr w:type="gramStart"/>
      <w:r w:rsidR="00F65B15" w:rsidRPr="00F65B15">
        <w:rPr>
          <w:rFonts w:eastAsia="Times New Roman" w:cs="Arial"/>
          <w:szCs w:val="24"/>
          <w:highlight w:val="lightGray"/>
        </w:rPr>
        <w:t>)</w:t>
      </w:r>
      <w:r w:rsidR="00705364">
        <w:rPr>
          <w:rFonts w:eastAsia="Times New Roman" w:cs="Arial"/>
          <w:bCs/>
          <w:szCs w:val="24"/>
        </w:rPr>
        <w:t xml:space="preserve"> </w:t>
      </w:r>
      <w:r w:rsidR="00303896" w:rsidRPr="0081780C">
        <w:rPr>
          <w:rFonts w:eastAsia="Times New Roman" w:cs="Arial"/>
          <w:bCs/>
          <w:strike/>
          <w:szCs w:val="24"/>
        </w:rPr>
        <w:t>,</w:t>
      </w:r>
      <w:proofErr w:type="gramEnd"/>
      <w:r w:rsidR="001D5FA6" w:rsidRPr="0081780C">
        <w:rPr>
          <w:rFonts w:eastAsia="Times New Roman" w:cs="Arial"/>
          <w:bCs/>
          <w:strike/>
          <w:szCs w:val="24"/>
        </w:rPr>
        <w:t xml:space="preserve"> shall not falsify documents required for examination entrance </w:t>
      </w:r>
      <w:r w:rsidR="00303896" w:rsidRPr="00E84099">
        <w:rPr>
          <w:rFonts w:eastAsia="Times New Roman" w:cs="Arial"/>
          <w:bCs/>
          <w:szCs w:val="24"/>
        </w:rPr>
        <w:t>and shall comply with published rules of the examination.</w:t>
      </w:r>
    </w:p>
    <w:p w14:paraId="3BF31C0F" w14:textId="4450C803" w:rsidR="00AD4316" w:rsidRPr="001808B9"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1808B9">
        <w:rPr>
          <w:rFonts w:cs="Arial"/>
          <w:szCs w:val="24"/>
          <w:u w:val="single"/>
        </w:rPr>
        <w:t>A candidate in the process of certification, and a Project Inspector or</w:t>
      </w:r>
      <w:r w:rsidRPr="001808B9">
        <w:rPr>
          <w:rFonts w:cs="Arial"/>
          <w:szCs w:val="24"/>
          <w:u w:val="single"/>
          <w:lang w:val="en"/>
        </w:rPr>
        <w:t xml:space="preserve"> </w:t>
      </w:r>
      <w:r w:rsidRPr="001808B9">
        <w:rPr>
          <w:rFonts w:cs="Arial"/>
          <w:bCs/>
          <w:szCs w:val="24"/>
          <w:u w:val="single"/>
          <w:lang w:val="en"/>
        </w:rPr>
        <w:t>DSA Certified</w:t>
      </w:r>
      <w:r w:rsidRPr="001808B9">
        <w:rPr>
          <w:rFonts w:cs="Arial"/>
          <w:szCs w:val="24"/>
          <w:u w:val="single"/>
        </w:rPr>
        <w:t xml:space="preserve"> Special Inspector </w:t>
      </w:r>
      <w:r w:rsidRPr="001808B9">
        <w:rPr>
          <w:rFonts w:eastAsia="Times New Roman" w:cs="Arial"/>
          <w:bCs/>
          <w:szCs w:val="24"/>
          <w:u w:val="single"/>
        </w:rPr>
        <w:t xml:space="preserve">with valid certification shall not </w:t>
      </w:r>
      <w:r w:rsidRPr="001808B9">
        <w:rPr>
          <w:rFonts w:cs="Arial"/>
          <w:szCs w:val="24"/>
          <w:u w:val="single"/>
        </w:rPr>
        <w:t xml:space="preserve">engage in any act </w:t>
      </w:r>
      <w:r w:rsidR="003F5606" w:rsidRPr="001808B9">
        <w:rPr>
          <w:rFonts w:cs="Arial"/>
          <w:szCs w:val="24"/>
          <w:u w:val="single"/>
        </w:rPr>
        <w:t>that affects good standing</w:t>
      </w:r>
      <w:r w:rsidR="00FB63AD">
        <w:rPr>
          <w:rFonts w:cs="Arial"/>
          <w:szCs w:val="24"/>
          <w:u w:val="single"/>
        </w:rPr>
        <w:t xml:space="preserve">, including but not limited to those acts </w:t>
      </w:r>
      <w:r w:rsidRPr="001808B9">
        <w:rPr>
          <w:rFonts w:cs="Arial"/>
          <w:szCs w:val="24"/>
          <w:u w:val="single"/>
        </w:rPr>
        <w:t xml:space="preserve">specified in Section 4-365. </w:t>
      </w:r>
      <w:r w:rsidRPr="001808B9">
        <w:rPr>
          <w:rFonts w:eastAsia="Times New Roman" w:cs="Arial"/>
          <w:bCs/>
          <w:szCs w:val="24"/>
          <w:u w:val="single"/>
        </w:rPr>
        <w:t>The candidate or inspector shall immediately report to DSA any act that affects good standing as set forth in Section 4-365.</w:t>
      </w:r>
    </w:p>
    <w:p w14:paraId="1F21B632" w14:textId="50EA277B" w:rsidR="00AD4316" w:rsidRPr="00CB10B6" w:rsidRDefault="00AD4316" w:rsidP="007324D2">
      <w:pPr>
        <w:spacing w:before="120" w:after="0"/>
        <w:rPr>
          <w:rFonts w:cs="Arial"/>
          <w:szCs w:val="24"/>
        </w:rPr>
      </w:pPr>
      <w:r w:rsidRPr="00F364A5">
        <w:rPr>
          <w:rFonts w:cs="Arial"/>
          <w:b/>
          <w:bCs/>
          <w:u w:val="single"/>
          <w:lang w:val="en"/>
        </w:rPr>
        <w:t xml:space="preserve">4-365. </w:t>
      </w:r>
      <w:r w:rsidRPr="00F364A5">
        <w:rPr>
          <w:rFonts w:cs="Arial"/>
          <w:b/>
          <w:bCs/>
          <w:u w:val="single"/>
        </w:rPr>
        <w:t>Cause for action.</w:t>
      </w:r>
      <w:r w:rsidR="00354587" w:rsidRPr="004E04EA">
        <w:rPr>
          <w:rFonts w:cs="Arial"/>
          <w:highlight w:val="lightGray"/>
        </w:rPr>
        <w:t xml:space="preserve"> </w:t>
      </w:r>
      <w:r w:rsidR="00055F2C" w:rsidRPr="004E04EA">
        <w:rPr>
          <w:rFonts w:cs="Arial"/>
          <w:highlight w:val="lightGray"/>
        </w:rPr>
        <w:t>(Relocated from 4-3</w:t>
      </w:r>
      <w:r w:rsidR="00055F2C">
        <w:rPr>
          <w:rFonts w:cs="Arial"/>
          <w:highlight w:val="lightGray"/>
        </w:rPr>
        <w:t xml:space="preserve">42(c) and </w:t>
      </w:r>
      <w:r w:rsidR="00A00D35">
        <w:rPr>
          <w:rFonts w:cs="Arial"/>
          <w:highlight w:val="lightGray"/>
        </w:rPr>
        <w:t>modified as shown.)</w:t>
      </w:r>
      <w:r>
        <w:rPr>
          <w:rFonts w:cs="Arial"/>
        </w:rPr>
        <w:t xml:space="preserve"> </w:t>
      </w:r>
      <w:r w:rsidR="00C66D65" w:rsidRPr="0051717B">
        <w:rPr>
          <w:rFonts w:cs="Arial"/>
          <w:strike/>
          <w:szCs w:val="24"/>
        </w:rPr>
        <w:t xml:space="preserve">(c) </w:t>
      </w:r>
      <w:r w:rsidR="00C66D65" w:rsidRPr="0051717B">
        <w:rPr>
          <w:rFonts w:cs="Arial"/>
          <w:b/>
          <w:bCs/>
          <w:strike/>
          <w:color w:val="000000" w:themeColor="text1"/>
        </w:rPr>
        <w:t>Violations.</w:t>
      </w:r>
      <w:r w:rsidR="00C66D65" w:rsidRPr="0051717B">
        <w:rPr>
          <w:rFonts w:cs="Arial"/>
          <w:strike/>
          <w:color w:val="000000" w:themeColor="text1"/>
        </w:rPr>
        <w:t xml:space="preserve"> Failure, refusal or neglect on the part of an inspector to notify the contractor of any work that does not comply with the requirements of the approved plans and specifications, or failure, refusal or neglect to report immediately, in writing, any such violation to the architect or registered engineer, to the school board and to DSA shall constitute a violation of the Act and shall be cause for DSA to take action that may result in the withdrawal of the inspector’s approval. The State Architect or designee may take appropriate action as described in Section 4-342(d) when any of the following conditions exist:</w:t>
      </w:r>
      <w:r w:rsidR="0051717B">
        <w:rPr>
          <w:rFonts w:cs="Arial"/>
          <w:color w:val="000000" w:themeColor="text1"/>
        </w:rPr>
        <w:t xml:space="preserve"> </w:t>
      </w:r>
      <w:r w:rsidRPr="00F24318">
        <w:rPr>
          <w:rFonts w:cs="Arial"/>
          <w:u w:val="single"/>
        </w:rPr>
        <w:t xml:space="preserve">DSA may </w:t>
      </w:r>
      <w:r w:rsidRPr="004C19C1">
        <w:rPr>
          <w:rFonts w:cs="Arial"/>
          <w:u w:val="single"/>
        </w:rPr>
        <w:t>deny eligibility for certification examination,</w:t>
      </w:r>
      <w:r w:rsidRPr="00F24318">
        <w:rPr>
          <w:rFonts w:cs="Arial"/>
          <w:u w:val="single"/>
        </w:rPr>
        <w:t xml:space="preserve"> deny issuance or renewal of certification, withdraw project approval, or suspend or revoke certification for any of the following acts affecting good standing including but not limited to:</w:t>
      </w:r>
      <w:r>
        <w:rPr>
          <w:rFonts w:cs="Arial"/>
        </w:rPr>
        <w:t xml:space="preserve"> </w:t>
      </w:r>
    </w:p>
    <w:p w14:paraId="6B575721" w14:textId="0D4B7D4B" w:rsidR="00AD4316" w:rsidRPr="00CB10B6" w:rsidRDefault="00D0319D" w:rsidP="00BF1018">
      <w:pPr>
        <w:pStyle w:val="ListParagraph"/>
        <w:numPr>
          <w:ilvl w:val="0"/>
          <w:numId w:val="37"/>
        </w:numPr>
        <w:snapToGrid w:val="0"/>
        <w:spacing w:before="120" w:after="0"/>
        <w:ind w:left="720"/>
        <w:contextualSpacing w:val="0"/>
        <w:rPr>
          <w:rFonts w:cs="Arial"/>
          <w:szCs w:val="24"/>
        </w:rPr>
      </w:pPr>
      <w:r>
        <w:rPr>
          <w:rFonts w:cs="Arial"/>
          <w:strike/>
          <w:szCs w:val="24"/>
        </w:rPr>
        <w:t xml:space="preserve">1. </w:t>
      </w:r>
      <w:r w:rsidR="00AB29E8" w:rsidRPr="00B36B55">
        <w:rPr>
          <w:rFonts w:cs="Arial"/>
          <w:strike/>
          <w:szCs w:val="24"/>
        </w:rPr>
        <w:t xml:space="preserve">The inspector has </w:t>
      </w:r>
      <w:proofErr w:type="spellStart"/>
      <w:r w:rsidR="00AB29E8" w:rsidRPr="00B36B55">
        <w:rPr>
          <w:rFonts w:cs="Arial"/>
          <w:strike/>
          <w:szCs w:val="24"/>
        </w:rPr>
        <w:t>f</w:t>
      </w:r>
      <w:r w:rsidR="00AD4316" w:rsidRPr="00B36B55">
        <w:rPr>
          <w:rFonts w:cs="Arial"/>
          <w:szCs w:val="24"/>
          <w:u w:val="single"/>
        </w:rPr>
        <w:t>F</w:t>
      </w:r>
      <w:r w:rsidR="00AD4316" w:rsidRPr="00CB10B6">
        <w:rPr>
          <w:rFonts w:cs="Arial"/>
          <w:szCs w:val="24"/>
        </w:rPr>
        <w:t>ail</w:t>
      </w:r>
      <w:r w:rsidR="00AD4316" w:rsidRPr="00C97A10">
        <w:rPr>
          <w:rFonts w:cs="Arial"/>
          <w:szCs w:val="24"/>
          <w:u w:val="single"/>
        </w:rPr>
        <w:t>ur</w:t>
      </w:r>
      <w:r w:rsidR="00AD4316" w:rsidRPr="00CB10B6">
        <w:rPr>
          <w:rFonts w:cs="Arial"/>
          <w:szCs w:val="24"/>
        </w:rPr>
        <w:t>e</w:t>
      </w:r>
      <w:r w:rsidR="00B36B55" w:rsidRPr="00B36B55">
        <w:rPr>
          <w:rFonts w:cs="Arial"/>
          <w:strike/>
          <w:szCs w:val="24"/>
        </w:rPr>
        <w:t>d</w:t>
      </w:r>
      <w:proofErr w:type="spellEnd"/>
      <w:r w:rsidR="00AD4316" w:rsidRPr="00CB10B6">
        <w:rPr>
          <w:rFonts w:cs="Arial"/>
          <w:szCs w:val="24"/>
        </w:rPr>
        <w:t xml:space="preserve"> to </w:t>
      </w:r>
      <w:proofErr w:type="spellStart"/>
      <w:r w:rsidR="00AD4316" w:rsidRPr="00506BFE">
        <w:rPr>
          <w:rFonts w:cs="Arial"/>
          <w:szCs w:val="24"/>
          <w:u w:val="single"/>
        </w:rPr>
        <w:t>satisfy</w:t>
      </w:r>
      <w:r w:rsidR="008B0726">
        <w:rPr>
          <w:rFonts w:cs="Arial"/>
          <w:strike/>
          <w:szCs w:val="24"/>
        </w:rPr>
        <w:t>fulfill</w:t>
      </w:r>
      <w:proofErr w:type="spellEnd"/>
      <w:r w:rsidR="00E95198">
        <w:rPr>
          <w:rFonts w:cs="Arial"/>
          <w:strike/>
          <w:szCs w:val="24"/>
        </w:rPr>
        <w:t xml:space="preserve"> any of</w:t>
      </w:r>
      <w:r w:rsidR="00AD4316" w:rsidRPr="00CB10B6">
        <w:rPr>
          <w:rFonts w:cs="Arial"/>
          <w:szCs w:val="24"/>
        </w:rPr>
        <w:t xml:space="preserve"> the </w:t>
      </w:r>
      <w:r w:rsidR="006A7740">
        <w:rPr>
          <w:rFonts w:cs="Arial"/>
          <w:strike/>
          <w:szCs w:val="24"/>
        </w:rPr>
        <w:t>relev</w:t>
      </w:r>
      <w:r w:rsidR="00E55A4E">
        <w:rPr>
          <w:rFonts w:cs="Arial"/>
          <w:strike/>
          <w:szCs w:val="24"/>
        </w:rPr>
        <w:t>ant</w:t>
      </w:r>
      <w:r w:rsidR="004F1E45">
        <w:rPr>
          <w:rFonts w:cs="Arial"/>
          <w:strike/>
          <w:szCs w:val="24"/>
        </w:rPr>
        <w:t xml:space="preserve"> </w:t>
      </w:r>
      <w:r w:rsidR="00AD4316" w:rsidRPr="00CB10B6">
        <w:rPr>
          <w:rFonts w:cs="Arial"/>
          <w:szCs w:val="24"/>
        </w:rPr>
        <w:t xml:space="preserve">requirements of </w:t>
      </w:r>
      <w:r w:rsidR="00AD4316" w:rsidRPr="0081220E">
        <w:rPr>
          <w:rFonts w:cs="Arial"/>
          <w:szCs w:val="24"/>
          <w:u w:val="single"/>
        </w:rPr>
        <w:t>Article 5, Article 6, and Article 10 of Group 1 in</w:t>
      </w:r>
      <w:r w:rsidR="00AD4316" w:rsidRPr="00CB10B6">
        <w:rPr>
          <w:rFonts w:cs="Arial"/>
          <w:szCs w:val="24"/>
        </w:rPr>
        <w:t xml:space="preserve"> this </w:t>
      </w:r>
      <w:proofErr w:type="spellStart"/>
      <w:r w:rsidR="00AD4316" w:rsidRPr="009F7CA2">
        <w:rPr>
          <w:rFonts w:cs="Arial"/>
          <w:szCs w:val="24"/>
          <w:u w:val="single"/>
        </w:rPr>
        <w:t>chapter</w:t>
      </w:r>
      <w:r w:rsidR="003D4F48">
        <w:rPr>
          <w:rFonts w:cs="Arial"/>
          <w:strike/>
          <w:szCs w:val="24"/>
        </w:rPr>
        <w:t>code</w:t>
      </w:r>
      <w:proofErr w:type="spellEnd"/>
      <w:r w:rsidR="00AD4316" w:rsidRPr="00DE5F06">
        <w:rPr>
          <w:rFonts w:cs="Arial"/>
          <w:szCs w:val="24"/>
          <w:u w:val="single"/>
        </w:rPr>
        <w:t xml:space="preserve">, and failure to comply with the applicable </w:t>
      </w:r>
      <w:r w:rsidR="00AD4316" w:rsidRPr="00DE5F06">
        <w:rPr>
          <w:rFonts w:cs="Arial"/>
          <w:bCs/>
          <w:szCs w:val="24"/>
          <w:u w:val="single"/>
        </w:rPr>
        <w:t>inspection-related referenced standards on the DSA-approved plans and specifications</w:t>
      </w:r>
      <w:r w:rsidR="00AD4316" w:rsidRPr="00CB10B6">
        <w:rPr>
          <w:rFonts w:cs="Arial"/>
          <w:bCs/>
          <w:szCs w:val="24"/>
        </w:rPr>
        <w:t>.</w:t>
      </w:r>
    </w:p>
    <w:p w14:paraId="10B68B52" w14:textId="68CC66D7" w:rsidR="00AD4316" w:rsidRPr="00166E31" w:rsidRDefault="006934A1" w:rsidP="00BF1018">
      <w:pPr>
        <w:widowControl/>
        <w:numPr>
          <w:ilvl w:val="0"/>
          <w:numId w:val="37"/>
        </w:numPr>
        <w:snapToGrid w:val="0"/>
        <w:spacing w:before="120" w:after="0"/>
        <w:ind w:left="720"/>
        <w:rPr>
          <w:rFonts w:cs="Arial"/>
          <w:strike/>
        </w:rPr>
      </w:pPr>
      <w:r w:rsidRPr="005F6876">
        <w:rPr>
          <w:rFonts w:cs="Arial"/>
          <w:highlight w:val="lightGray"/>
          <w:u w:val="single"/>
        </w:rPr>
        <w:t>(Relocate language as indicated in 4-364(d) and modify)</w:t>
      </w:r>
      <w:r w:rsidR="005F6876" w:rsidRPr="005F6876">
        <w:rPr>
          <w:rFonts w:cs="Arial"/>
          <w:highlight w:val="lightGray"/>
          <w:u w:val="single"/>
        </w:rPr>
        <w:t>:</w:t>
      </w:r>
      <w:r w:rsidRPr="006934A1">
        <w:rPr>
          <w:rFonts w:cs="Arial"/>
          <w:u w:val="single"/>
        </w:rPr>
        <w:t xml:space="preserve"> </w:t>
      </w:r>
      <w:r w:rsidR="00AD4316" w:rsidRPr="00470F66">
        <w:rPr>
          <w:rFonts w:cs="Arial"/>
          <w:u w:val="single"/>
        </w:rPr>
        <w:t xml:space="preserve">Making a false statement or omitting a material fact required to be </w:t>
      </w:r>
      <w:r w:rsidR="00796575">
        <w:rPr>
          <w:rFonts w:cs="Arial"/>
          <w:u w:val="single"/>
        </w:rPr>
        <w:t>disclosed</w:t>
      </w:r>
      <w:r w:rsidR="00796575" w:rsidRPr="00470F66">
        <w:rPr>
          <w:rFonts w:cs="Arial"/>
          <w:u w:val="single"/>
        </w:rPr>
        <w:t xml:space="preserve"> </w:t>
      </w:r>
      <w:r w:rsidR="00AD4316" w:rsidRPr="00470F66">
        <w:rPr>
          <w:rFonts w:cs="Arial"/>
          <w:u w:val="single"/>
        </w:rPr>
        <w:t xml:space="preserve">in the candidate eligibility application, certification renewal application, or in the reporting requirements on projects under DSA </w:t>
      </w:r>
      <w:proofErr w:type="spellStart"/>
      <w:proofErr w:type="gramStart"/>
      <w:r w:rsidR="00AD4316" w:rsidRPr="00470F66">
        <w:rPr>
          <w:rFonts w:cs="Arial"/>
          <w:u w:val="single"/>
        </w:rPr>
        <w:t>jurisdiction.</w:t>
      </w:r>
      <w:r w:rsidR="00166E31" w:rsidRPr="00166E31">
        <w:rPr>
          <w:rFonts w:eastAsia="Calibri" w:cs="Arial"/>
          <w:strike/>
          <w:snapToGrid/>
          <w:szCs w:val="24"/>
          <w14:ligatures w14:val="standardContextual"/>
        </w:rPr>
        <w:t>shall</w:t>
      </w:r>
      <w:proofErr w:type="spellEnd"/>
      <w:proofErr w:type="gramEnd"/>
      <w:r w:rsidR="00166E31" w:rsidRPr="00166E31">
        <w:rPr>
          <w:rFonts w:eastAsia="Calibri" w:cs="Arial"/>
          <w:strike/>
          <w:snapToGrid/>
          <w:szCs w:val="24"/>
          <w14:ligatures w14:val="standardContextual"/>
        </w:rPr>
        <w:t xml:space="preserve"> not falsify documents required for examination entrance</w:t>
      </w:r>
    </w:p>
    <w:p w14:paraId="460B85DB" w14:textId="04922844" w:rsidR="00AD4316" w:rsidRPr="003E0076" w:rsidRDefault="00033E3A" w:rsidP="00BF1018">
      <w:pPr>
        <w:widowControl/>
        <w:numPr>
          <w:ilvl w:val="0"/>
          <w:numId w:val="37"/>
        </w:numPr>
        <w:snapToGrid w:val="0"/>
        <w:spacing w:before="120" w:after="0"/>
        <w:ind w:left="720"/>
        <w:rPr>
          <w:rFonts w:cs="Arial"/>
          <w:u w:val="single"/>
        </w:rPr>
      </w:pPr>
      <w:r>
        <w:rPr>
          <w:rFonts w:cs="Arial"/>
          <w:strike/>
        </w:rPr>
        <w:t xml:space="preserve">2. </w:t>
      </w:r>
      <w:r w:rsidR="00287362">
        <w:rPr>
          <w:rFonts w:cs="Arial"/>
          <w:strike/>
        </w:rPr>
        <w:t>The inspector has been</w:t>
      </w:r>
      <w:r w:rsidR="00452AB0">
        <w:rPr>
          <w:rFonts w:cs="Arial"/>
          <w:strike/>
        </w:rPr>
        <w:t xml:space="preserve"> </w:t>
      </w:r>
      <w:proofErr w:type="spellStart"/>
      <w:r w:rsidR="00452AB0">
        <w:rPr>
          <w:rFonts w:cs="Arial"/>
          <w:strike/>
        </w:rPr>
        <w:t>c</w:t>
      </w:r>
      <w:r w:rsidR="00AD4316" w:rsidRPr="00452AB0">
        <w:rPr>
          <w:rFonts w:cs="Arial"/>
          <w:u w:val="single"/>
        </w:rPr>
        <w:t>C</w:t>
      </w:r>
      <w:r w:rsidR="00AD4316">
        <w:rPr>
          <w:rFonts w:cs="Arial"/>
        </w:rPr>
        <w:t>onvict</w:t>
      </w:r>
      <w:r w:rsidR="00AD4316" w:rsidRPr="00141D3E">
        <w:rPr>
          <w:rFonts w:cs="Arial"/>
          <w:u w:val="single"/>
        </w:rPr>
        <w:t>ion</w:t>
      </w:r>
      <w:r w:rsidR="004D6882" w:rsidRPr="004D6882">
        <w:rPr>
          <w:rFonts w:cs="Arial"/>
          <w:strike/>
        </w:rPr>
        <w:t>ed</w:t>
      </w:r>
      <w:proofErr w:type="spellEnd"/>
      <w:r w:rsidR="00AD4316">
        <w:rPr>
          <w:rFonts w:cs="Arial"/>
        </w:rPr>
        <w:t xml:space="preserve"> of a crime considered to be substantially related to the qualifications, functions, or duties of </w:t>
      </w:r>
      <w:proofErr w:type="gramStart"/>
      <w:r w:rsidR="00AD4316">
        <w:rPr>
          <w:rFonts w:cs="Arial"/>
        </w:rPr>
        <w:t>a</w:t>
      </w:r>
      <w:r w:rsidR="008340C2" w:rsidRPr="008340C2">
        <w:rPr>
          <w:rFonts w:cs="Arial"/>
          <w:strike/>
        </w:rPr>
        <w:t>n</w:t>
      </w:r>
      <w:proofErr w:type="gramEnd"/>
      <w:r w:rsidR="00AD4316">
        <w:rPr>
          <w:rFonts w:cs="Arial"/>
        </w:rPr>
        <w:t xml:space="preserve"> </w:t>
      </w:r>
      <w:r w:rsidR="00AD4316" w:rsidRPr="00A551F9">
        <w:rPr>
          <w:rFonts w:cs="Arial"/>
          <w:u w:val="single"/>
        </w:rPr>
        <w:t>Project</w:t>
      </w:r>
      <w:r w:rsidR="00AD4316" w:rsidRPr="00F42642">
        <w:rPr>
          <w:rFonts w:cs="Arial"/>
          <w:u w:val="single"/>
        </w:rPr>
        <w:t xml:space="preserve"> </w:t>
      </w:r>
      <w:proofErr w:type="spellStart"/>
      <w:r w:rsidR="00F42642">
        <w:rPr>
          <w:rFonts w:cs="Arial"/>
          <w:strike/>
        </w:rPr>
        <w:t>i</w:t>
      </w:r>
      <w:r w:rsidR="00AD4316" w:rsidRPr="00F42642">
        <w:rPr>
          <w:rFonts w:cs="Arial"/>
          <w:u w:val="single"/>
        </w:rPr>
        <w:t>I</w:t>
      </w:r>
      <w:r w:rsidR="00AD4316">
        <w:rPr>
          <w:rFonts w:cs="Arial"/>
        </w:rPr>
        <w:t>nspector</w:t>
      </w:r>
      <w:proofErr w:type="spellEnd"/>
      <w:r w:rsidR="00AD4316">
        <w:rPr>
          <w:rFonts w:cs="Arial"/>
        </w:rPr>
        <w:t xml:space="preserve"> </w:t>
      </w:r>
      <w:r w:rsidR="00AD4316" w:rsidRPr="00361296">
        <w:rPr>
          <w:rFonts w:cs="Arial"/>
          <w:u w:val="single"/>
        </w:rPr>
        <w:t xml:space="preserve">or a </w:t>
      </w:r>
      <w:r w:rsidR="00AD4316" w:rsidRPr="00361296">
        <w:rPr>
          <w:rFonts w:cs="Arial"/>
          <w:u w:val="single"/>
          <w:lang w:val="en"/>
        </w:rPr>
        <w:t xml:space="preserve">DSA Certified </w:t>
      </w:r>
      <w:r w:rsidR="00AD4316" w:rsidRPr="00361296">
        <w:rPr>
          <w:rFonts w:cs="Arial"/>
          <w:u w:val="single"/>
        </w:rPr>
        <w:t xml:space="preserve">Special </w:t>
      </w:r>
      <w:proofErr w:type="spellStart"/>
      <w:r w:rsidR="00AD4316" w:rsidRPr="00361296">
        <w:rPr>
          <w:rFonts w:cs="Arial"/>
          <w:u w:val="single"/>
        </w:rPr>
        <w:t>Inspector</w:t>
      </w:r>
      <w:r w:rsidR="00361296">
        <w:rPr>
          <w:rFonts w:cs="Arial"/>
          <w:strike/>
        </w:rPr>
        <w:t>in</w:t>
      </w:r>
      <w:proofErr w:type="spellEnd"/>
      <w:r w:rsidR="00361296">
        <w:rPr>
          <w:rFonts w:cs="Arial"/>
          <w:strike/>
        </w:rPr>
        <w:t xml:space="preserve"> a manner</w:t>
      </w:r>
      <w:r w:rsidR="00F264D1">
        <w:rPr>
          <w:rFonts w:cs="Arial"/>
          <w:strike/>
        </w:rPr>
        <w:t xml:space="preserve"> consistent with </w:t>
      </w:r>
      <w:r w:rsidR="00EA306A">
        <w:rPr>
          <w:rFonts w:cs="Arial"/>
          <w:strike/>
        </w:rPr>
        <w:t>the public health</w:t>
      </w:r>
      <w:r w:rsidR="00382C16">
        <w:rPr>
          <w:rFonts w:cs="Arial"/>
          <w:strike/>
        </w:rPr>
        <w:t xml:space="preserve">, safety </w:t>
      </w:r>
      <w:r w:rsidR="004A362D">
        <w:rPr>
          <w:rFonts w:cs="Arial"/>
          <w:strike/>
        </w:rPr>
        <w:t>or welfare</w:t>
      </w:r>
      <w:r w:rsidR="00AD4316">
        <w:rPr>
          <w:rFonts w:cs="Arial"/>
        </w:rPr>
        <w:t>.</w:t>
      </w:r>
      <w:r w:rsidR="00AD4316" w:rsidRPr="003E0076">
        <w:rPr>
          <w:rFonts w:cs="Arial"/>
          <w:u w:val="single"/>
        </w:rPr>
        <w:t xml:space="preserve"> A conviction within the meaning of this section means a plea or verdict of guilty or a conviction following a plea of nolo contendere. Such crimes shall include, but not be limited to, the following:</w:t>
      </w:r>
    </w:p>
    <w:p w14:paraId="431AFDD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of child abuse.</w:t>
      </w:r>
    </w:p>
    <w:p w14:paraId="7D884444"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as a sex offender.</w:t>
      </w:r>
    </w:p>
    <w:p w14:paraId="6FAFE2E1"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lastRenderedPageBreak/>
        <w:t>The conviction of any crime involving narcotics, dangerous drugs, or dangerous devices, as defined in section 4022 of the Business and Professions Code.</w:t>
      </w:r>
    </w:p>
    <w:p w14:paraId="499FCD7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for assault and/or battery or lewd conduct.</w:t>
      </w:r>
    </w:p>
    <w:p w14:paraId="1299640F" w14:textId="77777777" w:rsidR="00AD4316" w:rsidRPr="00B64808" w:rsidRDefault="00AD4316" w:rsidP="00BF1018">
      <w:pPr>
        <w:widowControl/>
        <w:numPr>
          <w:ilvl w:val="0"/>
          <w:numId w:val="37"/>
        </w:numPr>
        <w:snapToGrid w:val="0"/>
        <w:spacing w:before="120" w:after="0"/>
        <w:ind w:left="720"/>
        <w:rPr>
          <w:rFonts w:cs="Arial"/>
          <w:u w:val="single"/>
        </w:rPr>
      </w:pPr>
      <w:r w:rsidRPr="00B64808">
        <w:rPr>
          <w:rFonts w:cs="Arial"/>
          <w:u w:val="single"/>
        </w:rPr>
        <w:t>The suspension, revocation, or denial of a professional license by a state licensing board or other governmental agency, or by another state or territory of the United States.</w:t>
      </w:r>
    </w:p>
    <w:p w14:paraId="21A05E88"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 xml:space="preserve">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 </w:t>
      </w:r>
    </w:p>
    <w:p w14:paraId="20573B09"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DSA has received a release from the Franchise Tax Board or the State Board of Equalization that submitted the name on the certified list.</w:t>
      </w:r>
    </w:p>
    <w:p w14:paraId="4D808184" w14:textId="2547EBB9" w:rsidR="00AD4316" w:rsidRPr="00737DB9" w:rsidRDefault="00563D46" w:rsidP="00BF1018">
      <w:pPr>
        <w:widowControl/>
        <w:numPr>
          <w:ilvl w:val="0"/>
          <w:numId w:val="37"/>
        </w:numPr>
        <w:snapToGrid w:val="0"/>
        <w:spacing w:before="120" w:after="0"/>
        <w:ind w:left="720"/>
        <w:rPr>
          <w:rFonts w:cs="Arial"/>
          <w:u w:val="single"/>
        </w:rPr>
      </w:pPr>
      <w:r w:rsidRPr="00737DB9">
        <w:rPr>
          <w:rFonts w:cs="Arial"/>
          <w:u w:val="single"/>
        </w:rPr>
        <w:t>Acts</w:t>
      </w:r>
      <w:r w:rsidR="00AD4316" w:rsidRPr="00737DB9">
        <w:rPr>
          <w:rFonts w:cs="Arial"/>
          <w:u w:val="single"/>
        </w:rPr>
        <w:t xml:space="preserve"> of dishonesty, fraud, or deceit </w:t>
      </w:r>
      <w:r w:rsidR="006D23A5">
        <w:rPr>
          <w:rFonts w:cs="Arial"/>
          <w:u w:val="single"/>
        </w:rPr>
        <w:t xml:space="preserve">that is </w:t>
      </w:r>
      <w:r w:rsidR="00B17532">
        <w:rPr>
          <w:rFonts w:cs="Arial"/>
          <w:u w:val="single"/>
        </w:rPr>
        <w:t xml:space="preserve">substantially related to the qualifications, functions or duties of a Project Inspector or DSA Certified Special Inspector </w:t>
      </w:r>
      <w:r w:rsidR="006047BC" w:rsidRPr="00737DB9">
        <w:rPr>
          <w:rFonts w:cs="Arial"/>
          <w:u w:val="single"/>
        </w:rPr>
        <w:t xml:space="preserve">with the intent to </w:t>
      </w:r>
      <w:r w:rsidR="00AD4316" w:rsidRPr="00737DB9">
        <w:rPr>
          <w:rFonts w:cs="Arial"/>
          <w:u w:val="single"/>
        </w:rPr>
        <w:t>substantially benefit themselves or another, or substantially injure another.</w:t>
      </w:r>
    </w:p>
    <w:p w14:paraId="55F57619" w14:textId="77777777" w:rsidR="00AD4316" w:rsidRPr="00116C95" w:rsidRDefault="00AD4316" w:rsidP="00BF1018">
      <w:pPr>
        <w:widowControl/>
        <w:numPr>
          <w:ilvl w:val="0"/>
          <w:numId w:val="37"/>
        </w:numPr>
        <w:snapToGrid w:val="0"/>
        <w:spacing w:before="120" w:after="0"/>
        <w:ind w:left="720"/>
        <w:rPr>
          <w:rFonts w:cs="Arial"/>
          <w:u w:val="single"/>
        </w:rPr>
      </w:pPr>
      <w:r w:rsidRPr="00116C95">
        <w:rPr>
          <w:rFonts w:cs="Arial"/>
          <w:u w:val="single"/>
        </w:rPr>
        <w:t>Failure to immediately report to DSA information that affects good standing, and/or failure to provide documentation requested/required.</w:t>
      </w:r>
    </w:p>
    <w:p w14:paraId="7CA458A6" w14:textId="72A27F32" w:rsidR="00ED4DFA" w:rsidRPr="00E5216F" w:rsidRDefault="00AD4316" w:rsidP="00042146">
      <w:pPr>
        <w:pStyle w:val="paragraph"/>
        <w:spacing w:before="120" w:beforeAutospacing="0" w:after="0" w:afterAutospacing="0"/>
        <w:ind w:left="360" w:hanging="360"/>
        <w:textAlignment w:val="baseline"/>
        <w:rPr>
          <w:rFonts w:ascii="Arial" w:hAnsi="Arial" w:cs="Arial"/>
          <w:strike/>
          <w:color w:val="000000"/>
        </w:rPr>
      </w:pPr>
      <w:r w:rsidRPr="00E5216F">
        <w:rPr>
          <w:rFonts w:ascii="Arial" w:hAnsi="Arial" w:cs="Arial"/>
          <w:b/>
          <w:bCs/>
          <w:u w:val="single"/>
          <w:lang w:val="en"/>
        </w:rPr>
        <w:t>4-366. Adverse action.</w:t>
      </w:r>
      <w:r w:rsidRPr="00055F2C">
        <w:rPr>
          <w:rFonts w:ascii="Arial" w:hAnsi="Arial" w:cs="Arial"/>
          <w:highlight w:val="lightGray"/>
        </w:rPr>
        <w:t xml:space="preserve"> </w:t>
      </w:r>
      <w:r w:rsidR="00055F2C" w:rsidRPr="00055F2C">
        <w:rPr>
          <w:rFonts w:ascii="Arial" w:hAnsi="Arial" w:cs="Arial"/>
          <w:highlight w:val="lightGray"/>
        </w:rPr>
        <w:t>(Relocated from 4-342(</w:t>
      </w:r>
      <w:r w:rsidR="00ED4DFA">
        <w:rPr>
          <w:rFonts w:ascii="Arial" w:hAnsi="Arial" w:cs="Arial"/>
          <w:highlight w:val="lightGray"/>
        </w:rPr>
        <w:t>d</w:t>
      </w:r>
      <w:r w:rsidR="00ED4DFA" w:rsidRPr="00055F2C">
        <w:rPr>
          <w:rFonts w:ascii="Arial" w:hAnsi="Arial" w:cs="Arial"/>
          <w:highlight w:val="lightGray"/>
        </w:rPr>
        <w:t xml:space="preserve">) </w:t>
      </w:r>
      <w:r w:rsidR="00480A3E">
        <w:rPr>
          <w:rFonts w:ascii="Arial" w:hAnsi="Arial" w:cs="Arial"/>
          <w:highlight w:val="lightGray"/>
        </w:rPr>
        <w:t>and (e)</w:t>
      </w:r>
      <w:r w:rsidR="006B1BE4">
        <w:rPr>
          <w:rFonts w:ascii="Arial" w:hAnsi="Arial" w:cs="Arial"/>
          <w:highlight w:val="lightGray"/>
        </w:rPr>
        <w:t xml:space="preserve"> </w:t>
      </w:r>
      <w:r w:rsidR="00055F2C" w:rsidRPr="00055F2C">
        <w:rPr>
          <w:rFonts w:ascii="Arial" w:hAnsi="Arial" w:cs="Arial"/>
          <w:highlight w:val="lightGray"/>
        </w:rPr>
        <w:t xml:space="preserve">and </w:t>
      </w:r>
      <w:r w:rsidR="00A00D35">
        <w:rPr>
          <w:rFonts w:ascii="Arial" w:hAnsi="Arial" w:cs="Arial"/>
          <w:highlight w:val="lightGray"/>
        </w:rPr>
        <w:t>modified as shown.)</w:t>
      </w:r>
      <w:r w:rsidR="00055F2C">
        <w:rPr>
          <w:rFonts w:cs="Arial"/>
        </w:rPr>
        <w:t xml:space="preserve"> </w:t>
      </w:r>
      <w:r w:rsidR="00ED4DFA" w:rsidRPr="00E5216F">
        <w:rPr>
          <w:rStyle w:val="normaltextrun"/>
          <w:rFonts w:ascii="Arial" w:hAnsi="Arial" w:cs="Arial"/>
          <w:strike/>
          <w:color w:val="000000"/>
        </w:rPr>
        <w:t xml:space="preserve">(d) </w:t>
      </w:r>
      <w:r w:rsidR="00ED4DFA" w:rsidRPr="00E5216F">
        <w:rPr>
          <w:rStyle w:val="normaltextrun"/>
          <w:rFonts w:ascii="Arial" w:hAnsi="Arial" w:cs="Arial"/>
          <w:b/>
          <w:bCs/>
          <w:strike/>
          <w:color w:val="000000"/>
        </w:rPr>
        <w:t xml:space="preserve">Disciplinary actions. </w:t>
      </w:r>
      <w:r w:rsidR="00ED4DFA" w:rsidRPr="00E5216F">
        <w:rPr>
          <w:rStyle w:val="normaltextrun"/>
          <w:rFonts w:ascii="Arial" w:hAnsi="Arial" w:cs="Arial"/>
          <w:strike/>
          <w:color w:val="000000"/>
        </w:rPr>
        <w:t>Failure to satisfactorily perform inspector duties identified in this code may be cause for DSA to take action(s) that include but are not limited to the following:</w:t>
      </w:r>
    </w:p>
    <w:p w14:paraId="47E9DC41" w14:textId="0DBD8C03" w:rsidR="00ED4DFA" w:rsidRPr="00E5216F" w:rsidRDefault="00ED4DFA" w:rsidP="00BF1018">
      <w:pPr>
        <w:pStyle w:val="paragraph"/>
        <w:numPr>
          <w:ilvl w:val="3"/>
          <w:numId w:val="37"/>
        </w:numPr>
        <w:tabs>
          <w:tab w:val="left" w:pos="3510"/>
        </w:tabs>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meet with DSA in the regional office for counseling.</w:t>
      </w:r>
    </w:p>
    <w:p w14:paraId="71B37E81" w14:textId="37AF3252"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attend training classes.</w:t>
      </w:r>
    </w:p>
    <w:p w14:paraId="0E09135A" w14:textId="572A3CEB"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Withdrawal of the inspector’s approval for the project.</w:t>
      </w:r>
    </w:p>
    <w:p w14:paraId="0D381A2C" w14:textId="0A6FE801"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Downgrading of the inspector’s class of certification.</w:t>
      </w:r>
    </w:p>
    <w:p w14:paraId="3C50BF7C" w14:textId="02241FAC"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Suspension of the inspector’s certification.</w:t>
      </w:r>
    </w:p>
    <w:p w14:paraId="4F353C4E" w14:textId="77777777" w:rsidR="00E61790" w:rsidRPr="00E61790" w:rsidRDefault="00ED4DFA" w:rsidP="00BF1018">
      <w:pPr>
        <w:pStyle w:val="ListParagraph"/>
        <w:numPr>
          <w:ilvl w:val="3"/>
          <w:numId w:val="37"/>
        </w:numPr>
        <w:spacing w:before="120" w:after="0"/>
        <w:ind w:left="720"/>
        <w:rPr>
          <w:rFonts w:cs="Arial"/>
          <w:color w:val="000000"/>
          <w:szCs w:val="24"/>
        </w:rPr>
      </w:pPr>
      <w:r w:rsidRPr="00DA5452">
        <w:rPr>
          <w:rStyle w:val="normaltextrun"/>
          <w:rFonts w:cs="Arial"/>
          <w:strike/>
          <w:color w:val="000000"/>
          <w:szCs w:val="24"/>
        </w:rPr>
        <w:t>Withdrawal of the inspector’s certification.</w:t>
      </w:r>
      <w:r w:rsidR="000A5ED7" w:rsidRPr="000A5ED7">
        <w:rPr>
          <w:rFonts w:cs="Arial"/>
          <w:highlight w:val="lightGray"/>
        </w:rPr>
        <w:t xml:space="preserve"> </w:t>
      </w:r>
    </w:p>
    <w:p w14:paraId="3CD84B7A" w14:textId="0BD4F18E" w:rsidR="002D6BC9" w:rsidRDefault="000A5ED7" w:rsidP="00042146">
      <w:pPr>
        <w:spacing w:before="120" w:after="0"/>
        <w:rPr>
          <w:rFonts w:cs="Arial"/>
          <w:u w:val="single"/>
        </w:rPr>
      </w:pPr>
      <w:r w:rsidRPr="00E61790">
        <w:rPr>
          <w:rFonts w:cs="Arial"/>
          <w:highlight w:val="lightGray"/>
        </w:rPr>
        <w:t xml:space="preserve">(Relocate last </w:t>
      </w:r>
      <w:r w:rsidR="00E61790" w:rsidRPr="00E61790">
        <w:rPr>
          <w:rFonts w:cs="Arial"/>
          <w:highlight w:val="lightGray"/>
        </w:rPr>
        <w:t xml:space="preserve">2 sentences of last </w:t>
      </w:r>
      <w:r w:rsidRPr="00E61790">
        <w:rPr>
          <w:rFonts w:cs="Arial"/>
          <w:highlight w:val="lightGray"/>
        </w:rPr>
        <w:t>paragraph of 4-333.1 to here and modify as shown.)</w:t>
      </w:r>
      <w:r w:rsidR="00E61790">
        <w:rPr>
          <w:rFonts w:cs="Arial"/>
        </w:rPr>
        <w:t xml:space="preserve"> </w:t>
      </w:r>
      <w:r w:rsidR="004771DC" w:rsidRPr="004771DC">
        <w:rPr>
          <w:rFonts w:cs="Arial"/>
          <w:strike/>
        </w:rPr>
        <w:t xml:space="preserve">Noncompliance </w:t>
      </w:r>
      <w:r w:rsidR="002D6BC9">
        <w:rPr>
          <w:rFonts w:cs="Arial"/>
          <w:u w:val="single"/>
        </w:rPr>
        <w:t xml:space="preserve">DSA </w:t>
      </w:r>
      <w:r w:rsidR="002D6BC9" w:rsidRPr="00B736C3">
        <w:rPr>
          <w:rFonts w:cs="Arial"/>
        </w:rPr>
        <w:t>may</w:t>
      </w:r>
      <w:r w:rsidR="00B736C3">
        <w:rPr>
          <w:rFonts w:cs="Arial"/>
        </w:rPr>
        <w:t xml:space="preserve"> </w:t>
      </w:r>
      <w:r w:rsidR="00B736C3" w:rsidRPr="00B736C3">
        <w:rPr>
          <w:rFonts w:cs="Arial"/>
          <w:strike/>
        </w:rPr>
        <w:t>result in</w:t>
      </w:r>
      <w:r w:rsidR="00B736C3">
        <w:rPr>
          <w:rFonts w:cs="Arial"/>
          <w:strike/>
        </w:rPr>
        <w:t xml:space="preserve"> immediate expulsion</w:t>
      </w:r>
      <w:r w:rsidR="002D6BC9">
        <w:rPr>
          <w:rFonts w:cs="Arial"/>
          <w:u w:val="single"/>
        </w:rPr>
        <w:t xml:space="preserve"> expel</w:t>
      </w:r>
      <w:r w:rsidR="00F648B6">
        <w:rPr>
          <w:rFonts w:cs="Arial"/>
          <w:u w:val="single"/>
        </w:rPr>
        <w:t xml:space="preserve"> </w:t>
      </w:r>
      <w:r w:rsidR="00CD287C">
        <w:rPr>
          <w:rFonts w:cs="Arial"/>
          <w:u w:val="single"/>
        </w:rPr>
        <w:t xml:space="preserve">an applicant </w:t>
      </w:r>
      <w:r w:rsidR="00F648B6" w:rsidRPr="00164C71">
        <w:rPr>
          <w:rFonts w:cs="Arial"/>
        </w:rPr>
        <w:t>from</w:t>
      </w:r>
      <w:r w:rsidR="00164C71">
        <w:rPr>
          <w:rFonts w:cs="Arial"/>
        </w:rPr>
        <w:t xml:space="preserve"> </w:t>
      </w:r>
      <w:r w:rsidR="00F648B6">
        <w:rPr>
          <w:rFonts w:cs="Arial"/>
          <w:u w:val="single"/>
        </w:rPr>
        <w:t xml:space="preserve">a certification or recertification </w:t>
      </w:r>
      <w:r w:rsidR="00164C71" w:rsidRPr="00164C71">
        <w:rPr>
          <w:rFonts w:cs="Arial"/>
          <w:strike/>
        </w:rPr>
        <w:t>the</w:t>
      </w:r>
      <w:r w:rsidR="00164C71" w:rsidRPr="004771DC">
        <w:rPr>
          <w:rFonts w:cs="Arial"/>
        </w:rPr>
        <w:t xml:space="preserve"> </w:t>
      </w:r>
      <w:r w:rsidR="00F648B6" w:rsidRPr="004771DC">
        <w:rPr>
          <w:rFonts w:cs="Arial"/>
        </w:rPr>
        <w:t xml:space="preserve">examination </w:t>
      </w:r>
      <w:r w:rsidR="00F648B6" w:rsidRPr="00CD287C">
        <w:rPr>
          <w:rFonts w:cs="Arial"/>
        </w:rPr>
        <w:t>without passage of any or all parts</w:t>
      </w:r>
      <w:r w:rsidR="00F70461" w:rsidRPr="00CD287C">
        <w:rPr>
          <w:rFonts w:cs="Arial"/>
        </w:rPr>
        <w:t xml:space="preserve">, </w:t>
      </w:r>
      <w:r w:rsidR="00F70461" w:rsidRPr="005B2B8E">
        <w:rPr>
          <w:rFonts w:cs="Arial"/>
          <w:u w:val="single"/>
        </w:rPr>
        <w:t>require</w:t>
      </w:r>
      <w:r w:rsidR="00F70461" w:rsidRPr="00CD287C">
        <w:rPr>
          <w:rFonts w:cs="Arial"/>
        </w:rPr>
        <w:t xml:space="preserve"> </w:t>
      </w:r>
      <w:r w:rsidR="00F70461" w:rsidRPr="00CD287C">
        <w:rPr>
          <w:rFonts w:cs="Arial"/>
        </w:rPr>
        <w:lastRenderedPageBreak/>
        <w:t xml:space="preserve">forfeiture of </w:t>
      </w:r>
      <w:r w:rsidR="0049236C" w:rsidRPr="00CD287C">
        <w:rPr>
          <w:rFonts w:cs="Arial"/>
        </w:rPr>
        <w:t>fees, require</w:t>
      </w:r>
      <w:r w:rsidR="005B2B8E" w:rsidRPr="005B2B8E">
        <w:rPr>
          <w:rFonts w:cs="Arial"/>
          <w:strike/>
        </w:rPr>
        <w:t>d</w:t>
      </w:r>
      <w:r w:rsidR="0049236C" w:rsidRPr="00CD287C">
        <w:rPr>
          <w:rFonts w:cs="Arial"/>
        </w:rPr>
        <w:t xml:space="preserve"> payment of fines and other costs incurred by DSA in addressing </w:t>
      </w:r>
      <w:r w:rsidR="00686027" w:rsidRPr="00CD287C">
        <w:rPr>
          <w:rFonts w:cs="Arial"/>
        </w:rPr>
        <w:t>noncompliance, and nonentry to future certification or recertification examinations</w:t>
      </w:r>
      <w:r w:rsidR="003C0CED">
        <w:rPr>
          <w:rFonts w:cs="Arial"/>
        </w:rPr>
        <w:t xml:space="preserve"> </w:t>
      </w:r>
      <w:r w:rsidR="003C0CED">
        <w:rPr>
          <w:rFonts w:cs="Arial"/>
          <w:u w:val="single"/>
        </w:rPr>
        <w:t xml:space="preserve">for any act in violation of Section 4-364, or acts affecting </w:t>
      </w:r>
      <w:r w:rsidR="0032179E">
        <w:rPr>
          <w:rFonts w:cs="Arial"/>
          <w:u w:val="single"/>
        </w:rPr>
        <w:t xml:space="preserve">good standing </w:t>
      </w:r>
      <w:r w:rsidR="003C0CED">
        <w:rPr>
          <w:rFonts w:cs="Arial"/>
          <w:u w:val="single"/>
        </w:rPr>
        <w:t xml:space="preserve">associated with examinations, including but not limited to those specified in Section 4-365. </w:t>
      </w:r>
      <w:r w:rsidR="004A2FA9" w:rsidRPr="008777D5">
        <w:rPr>
          <w:rFonts w:cs="Arial"/>
          <w:strike/>
          <w:szCs w:val="24"/>
        </w:rPr>
        <w:t>Noncompliance by certified inspectors attempting to elevate their inspector classification may be cause for DSA to take disciplinary action in accordance with Section 4-342(d).</w:t>
      </w:r>
    </w:p>
    <w:p w14:paraId="2ABDFDF2" w14:textId="2B3B60D7" w:rsidR="00AD4316" w:rsidRPr="000329E3" w:rsidRDefault="00AD4316" w:rsidP="00042146">
      <w:pPr>
        <w:spacing w:before="120" w:after="0"/>
        <w:rPr>
          <w:rFonts w:eastAsia="Times New Roman" w:cs="Arial"/>
          <w:color w:val="212121"/>
          <w:u w:val="single"/>
        </w:rPr>
      </w:pPr>
      <w:r w:rsidRPr="000329E3">
        <w:rPr>
          <w:rFonts w:cs="Arial"/>
          <w:u w:val="single"/>
        </w:rPr>
        <w:t xml:space="preserve">DSA may withdraw project approval, deny issuance or renewal of certification, or suspend or revoke certification </w:t>
      </w:r>
      <w:r w:rsidR="000A64F4">
        <w:rPr>
          <w:rFonts w:cs="Arial"/>
          <w:u w:val="single"/>
        </w:rPr>
        <w:t xml:space="preserve">for </w:t>
      </w:r>
      <w:r w:rsidR="004C381D" w:rsidRPr="000329E3">
        <w:rPr>
          <w:rFonts w:cs="Arial"/>
          <w:u w:val="single"/>
        </w:rPr>
        <w:t xml:space="preserve">any act </w:t>
      </w:r>
      <w:r w:rsidR="0058459B">
        <w:rPr>
          <w:rFonts w:cs="Arial"/>
          <w:u w:val="single"/>
        </w:rPr>
        <w:t>in violation of Section 4-364, or acts affecting good standing a</w:t>
      </w:r>
      <w:r w:rsidR="005E74CD">
        <w:rPr>
          <w:rFonts w:cs="Arial"/>
          <w:u w:val="single"/>
        </w:rPr>
        <w:t>ssociated with inspector certification or project approval</w:t>
      </w:r>
      <w:r w:rsidR="002F2228">
        <w:rPr>
          <w:rFonts w:cs="Arial"/>
          <w:u w:val="single"/>
        </w:rPr>
        <w:t xml:space="preserve">, including but not limited to those </w:t>
      </w:r>
      <w:r w:rsidR="004C381D" w:rsidRPr="000329E3">
        <w:rPr>
          <w:rFonts w:cs="Arial"/>
          <w:u w:val="single"/>
        </w:rPr>
        <w:t>specified in Section 4-365</w:t>
      </w:r>
      <w:r w:rsidRPr="000329E3">
        <w:rPr>
          <w:rFonts w:cs="Arial"/>
          <w:u w:val="single"/>
        </w:rPr>
        <w:t xml:space="preserve">. </w:t>
      </w:r>
      <w:r w:rsidRPr="000329E3">
        <w:rPr>
          <w:rFonts w:eastAsia="Times New Roman" w:cs="Arial"/>
          <w:color w:val="212121"/>
          <w:u w:val="single"/>
        </w:rPr>
        <w:t xml:space="preserve">In case of withdrawal of project approval or suspension of certification, </w:t>
      </w:r>
      <w:r w:rsidRPr="000329E3">
        <w:rPr>
          <w:rFonts w:cs="Arial"/>
          <w:u w:val="single"/>
          <w:lang w:val="en"/>
        </w:rPr>
        <w:t>failure to successfully address the corrective measures specified may lead to additional adverse action, including revocation of certification.</w:t>
      </w:r>
    </w:p>
    <w:p w14:paraId="55C3F60B" w14:textId="41FA651F" w:rsidR="00AD4316" w:rsidRPr="00DA5452" w:rsidRDefault="00AD4316" w:rsidP="001D4EC2">
      <w:pPr>
        <w:pStyle w:val="ListParagraph"/>
        <w:numPr>
          <w:ilvl w:val="0"/>
          <w:numId w:val="66"/>
        </w:numPr>
        <w:spacing w:before="120" w:after="0"/>
        <w:rPr>
          <w:rFonts w:eastAsia="Times New Roman" w:cs="Arial"/>
          <w:color w:val="212121"/>
          <w:u w:val="single"/>
        </w:rPr>
      </w:pPr>
      <w:r w:rsidRPr="00DA5452">
        <w:rPr>
          <w:rFonts w:eastAsia="Times New Roman" w:cs="Arial"/>
          <w:color w:val="212121"/>
          <w:u w:val="single"/>
        </w:rPr>
        <w:t xml:space="preserve">DSA will withdraw the approval of the inspector from any or all active projects if DSA determines an action by the inspector causes the risk of immediate and serious harm to public health, life and safety. </w:t>
      </w:r>
    </w:p>
    <w:p w14:paraId="59C2E8A0" w14:textId="40A473C2" w:rsidR="00AD4316" w:rsidRPr="00DA5452" w:rsidRDefault="00AD4316" w:rsidP="001D4EC2">
      <w:pPr>
        <w:pStyle w:val="ListParagraph"/>
        <w:numPr>
          <w:ilvl w:val="0"/>
          <w:numId w:val="66"/>
        </w:numPr>
        <w:spacing w:before="120" w:after="0"/>
        <w:contextualSpacing w:val="0"/>
        <w:rPr>
          <w:rFonts w:eastAsia="Times New Roman" w:cs="Arial"/>
          <w:color w:val="212121"/>
          <w:u w:val="single"/>
        </w:rPr>
      </w:pPr>
      <w:r w:rsidRPr="00DA5452">
        <w:rPr>
          <w:rFonts w:eastAsia="Times New Roman" w:cs="Arial"/>
          <w:color w:val="212121"/>
          <w:u w:val="single"/>
        </w:rPr>
        <w:t xml:space="preserve">DSA will issue a written notice to the Project Inspector or </w:t>
      </w:r>
      <w:r w:rsidRPr="00DA5452">
        <w:rPr>
          <w:rFonts w:cs="Arial"/>
          <w:bCs/>
          <w:u w:val="single"/>
          <w:lang w:val="en"/>
        </w:rPr>
        <w:t>DSA Certified</w:t>
      </w:r>
      <w:r w:rsidRPr="00DA5452">
        <w:rPr>
          <w:rFonts w:eastAsia="Times New Roman" w:cs="Arial"/>
          <w:bCs/>
          <w:u w:val="single"/>
          <w:lang w:val="en"/>
        </w:rPr>
        <w:t xml:space="preserve"> </w:t>
      </w:r>
      <w:r w:rsidRPr="00DA5452">
        <w:rPr>
          <w:rFonts w:eastAsia="Times New Roman" w:cs="Arial"/>
          <w:color w:val="212121"/>
          <w:u w:val="single"/>
        </w:rPr>
        <w:t xml:space="preserve">Special Inspector of the intent to suspend or revoke certification, or to deny issuance or renewal of certification. </w:t>
      </w:r>
    </w:p>
    <w:p w14:paraId="256319CB" w14:textId="2D78233A" w:rsidR="00AD4316" w:rsidRPr="004B7222" w:rsidRDefault="004B3743" w:rsidP="00BF1018">
      <w:pPr>
        <w:pStyle w:val="ListParagraph"/>
        <w:numPr>
          <w:ilvl w:val="3"/>
          <w:numId w:val="38"/>
        </w:numPr>
        <w:spacing w:before="120" w:after="0"/>
        <w:ind w:left="1440"/>
        <w:contextualSpacing w:val="0"/>
        <w:rPr>
          <w:rFonts w:eastAsia="Times New Roman" w:cs="Arial"/>
          <w:color w:val="212121"/>
          <w:u w:val="single"/>
        </w:rPr>
      </w:pPr>
      <w:r w:rsidRPr="004B3743">
        <w:rPr>
          <w:rFonts w:eastAsia="Times New Roman" w:cs="Arial"/>
          <w:color w:val="212121"/>
          <w:highlight w:val="lightGray"/>
        </w:rPr>
        <w:t>(Relocated</w:t>
      </w:r>
      <w:r w:rsidR="003629EE" w:rsidRPr="004B3743">
        <w:rPr>
          <w:rFonts w:eastAsia="Times New Roman" w:cs="Arial"/>
          <w:color w:val="212121"/>
          <w:highlight w:val="lightGray"/>
        </w:rPr>
        <w:t xml:space="preserve"> from 4-342</w:t>
      </w:r>
      <w:r w:rsidRPr="004B3743">
        <w:rPr>
          <w:rFonts w:eastAsia="Times New Roman" w:cs="Arial"/>
          <w:color w:val="212121"/>
          <w:highlight w:val="lightGray"/>
        </w:rPr>
        <w:t xml:space="preserve">(e) and </w:t>
      </w:r>
      <w:proofErr w:type="gramStart"/>
      <w:r w:rsidRPr="004B3743">
        <w:rPr>
          <w:rFonts w:eastAsia="Times New Roman" w:cs="Arial"/>
          <w:color w:val="212121"/>
          <w:highlight w:val="lightGray"/>
        </w:rPr>
        <w:t>modified)</w:t>
      </w:r>
      <w:r w:rsidR="0030542F" w:rsidRPr="004B7222">
        <w:rPr>
          <w:rFonts w:eastAsia="Times New Roman" w:cs="Arial"/>
          <w:strike/>
          <w:color w:val="212121"/>
        </w:rPr>
        <w:t>(</w:t>
      </w:r>
      <w:proofErr w:type="gramEnd"/>
      <w:r w:rsidR="0030542F" w:rsidRPr="004B7222">
        <w:rPr>
          <w:rFonts w:eastAsia="Times New Roman" w:cs="Arial"/>
          <w:strike/>
          <w:color w:val="212121"/>
        </w:rPr>
        <w:t>e)</w:t>
      </w:r>
      <w:r w:rsidR="0030542F" w:rsidRPr="004B7222">
        <w:rPr>
          <w:rFonts w:eastAsia="Times New Roman" w:cs="Arial"/>
          <w:b/>
          <w:bCs/>
          <w:strike/>
          <w:color w:val="212121"/>
        </w:rPr>
        <w:t>Notice of disciplinary actions.</w:t>
      </w:r>
      <w:r w:rsidR="0030542F" w:rsidRPr="004B7222">
        <w:rPr>
          <w:rFonts w:eastAsia="Times New Roman" w:cs="Arial"/>
          <w:strike/>
          <w:color w:val="212121"/>
        </w:rPr>
        <w:t xml:space="preserve"> Notice of disciplinary action shall specify the grounds for the actions </w:t>
      </w:r>
      <w:proofErr w:type="spellStart"/>
      <w:proofErr w:type="gramStart"/>
      <w:r w:rsidR="0030542F" w:rsidRPr="004B7222">
        <w:rPr>
          <w:rFonts w:eastAsia="Times New Roman" w:cs="Arial"/>
          <w:strike/>
          <w:color w:val="212121"/>
        </w:rPr>
        <w:t>taken.</w:t>
      </w:r>
      <w:r w:rsidR="00AD4316" w:rsidRPr="004B7222">
        <w:rPr>
          <w:rFonts w:eastAsia="Times New Roman" w:cs="Arial"/>
          <w:color w:val="212121"/>
          <w:u w:val="single"/>
        </w:rPr>
        <w:t>The</w:t>
      </w:r>
      <w:proofErr w:type="spellEnd"/>
      <w:proofErr w:type="gramEnd"/>
      <w:r w:rsidR="00AD4316" w:rsidRPr="004B7222">
        <w:rPr>
          <w:rFonts w:eastAsia="Times New Roman" w:cs="Arial"/>
          <w:color w:val="212121"/>
          <w:u w:val="single"/>
        </w:rPr>
        <w:t xml:space="preserve"> written notice shall include the action being taken, a summary of the facts and allegations, and, if applicable, material upon which the action is based.</w:t>
      </w:r>
      <w:r w:rsidR="00160630">
        <w:rPr>
          <w:rFonts w:eastAsia="Times New Roman" w:cs="Arial"/>
          <w:color w:val="212121"/>
          <w:u w:val="single"/>
        </w:rPr>
        <w:t xml:space="preserve"> The notice shall provide the</w:t>
      </w:r>
      <w:r w:rsidR="00160630" w:rsidRPr="004B7222">
        <w:rPr>
          <w:rFonts w:eastAsia="Times New Roman" w:cs="Arial"/>
          <w:color w:val="212121"/>
          <w:u w:val="single"/>
        </w:rPr>
        <w:t xml:space="preserve"> Project Inspector or </w:t>
      </w:r>
      <w:r w:rsidR="00160630" w:rsidRPr="004B7222">
        <w:rPr>
          <w:rFonts w:cs="Arial"/>
          <w:bCs/>
          <w:u w:val="single"/>
          <w:lang w:val="en"/>
        </w:rPr>
        <w:t>DSA Certified</w:t>
      </w:r>
      <w:r w:rsidR="00160630" w:rsidRPr="004B7222">
        <w:rPr>
          <w:rFonts w:eastAsia="Times New Roman" w:cs="Arial"/>
          <w:u w:val="single"/>
          <w:lang w:val="en"/>
        </w:rPr>
        <w:t xml:space="preserve"> </w:t>
      </w:r>
      <w:r w:rsidR="00160630" w:rsidRPr="004B7222">
        <w:rPr>
          <w:rFonts w:eastAsia="Times New Roman" w:cs="Arial"/>
          <w:color w:val="212121"/>
          <w:u w:val="single"/>
        </w:rPr>
        <w:t>Special Inspector ten</w:t>
      </w:r>
      <w:r w:rsidR="00F811CC">
        <w:rPr>
          <w:rFonts w:eastAsia="Times New Roman" w:cs="Arial"/>
          <w:color w:val="212121"/>
          <w:u w:val="single"/>
        </w:rPr>
        <w:t xml:space="preserve"> (10)</w:t>
      </w:r>
      <w:r w:rsidR="00160630" w:rsidRPr="004B7222">
        <w:rPr>
          <w:rFonts w:eastAsia="Times New Roman" w:cs="Arial"/>
          <w:color w:val="212121"/>
          <w:u w:val="single"/>
        </w:rPr>
        <w:t xml:space="preserve"> calendar days </w:t>
      </w:r>
      <w:r w:rsidR="00160630">
        <w:rPr>
          <w:rFonts w:eastAsia="Times New Roman" w:cs="Arial"/>
          <w:color w:val="212121"/>
          <w:u w:val="single"/>
        </w:rPr>
        <w:t xml:space="preserve">to respond, and the effective date of the action if no </w:t>
      </w:r>
      <w:r w:rsidR="00B43723">
        <w:rPr>
          <w:rFonts w:eastAsia="Times New Roman" w:cs="Arial"/>
          <w:color w:val="212121"/>
          <w:u w:val="single"/>
        </w:rPr>
        <w:t xml:space="preserve">response is received </w:t>
      </w:r>
      <w:r w:rsidR="00160630">
        <w:rPr>
          <w:rFonts w:eastAsia="Times New Roman" w:cs="Arial"/>
          <w:color w:val="212121"/>
          <w:u w:val="single"/>
        </w:rPr>
        <w:t xml:space="preserve">within the 10 calendar days. </w:t>
      </w:r>
      <w:r w:rsidR="00160630" w:rsidRPr="004B7222">
        <w:rPr>
          <w:rFonts w:eastAsia="Times New Roman" w:cs="Arial"/>
          <w:color w:val="212121"/>
          <w:u w:val="single"/>
        </w:rPr>
        <w:t xml:space="preserve">Service of the written notice shall be by registered mail addressed to the individual at the </w:t>
      </w:r>
      <w:r w:rsidR="00160630">
        <w:rPr>
          <w:rFonts w:eastAsia="Times New Roman" w:cs="Arial"/>
          <w:color w:val="212121"/>
          <w:u w:val="single"/>
        </w:rPr>
        <w:t>most recent</w:t>
      </w:r>
      <w:r w:rsidR="00160630" w:rsidRPr="004B7222">
        <w:rPr>
          <w:rFonts w:eastAsia="Times New Roman" w:cs="Arial"/>
          <w:color w:val="212121"/>
          <w:u w:val="single"/>
        </w:rPr>
        <w:t xml:space="preserve"> address filed by the individual with DSA. Service by mail is complete </w:t>
      </w:r>
      <w:r w:rsidR="00160630">
        <w:rPr>
          <w:rFonts w:eastAsia="Times New Roman" w:cs="Arial"/>
          <w:color w:val="212121"/>
          <w:u w:val="single"/>
        </w:rPr>
        <w:t>at the time</w:t>
      </w:r>
      <w:r w:rsidR="00AD4316" w:rsidRPr="004B7222">
        <w:rPr>
          <w:rFonts w:eastAsia="Times New Roman" w:cs="Arial"/>
          <w:color w:val="212121"/>
          <w:u w:val="single"/>
        </w:rPr>
        <w:t xml:space="preserve"> of mailing. </w:t>
      </w:r>
    </w:p>
    <w:p w14:paraId="65E14827" w14:textId="26C61806" w:rsidR="00AD4316" w:rsidRPr="00ED6507" w:rsidRDefault="00AD4316" w:rsidP="00ED6507">
      <w:pPr>
        <w:pStyle w:val="ListParagraph"/>
        <w:numPr>
          <w:ilvl w:val="3"/>
          <w:numId w:val="38"/>
        </w:numPr>
        <w:spacing w:before="120" w:after="0"/>
        <w:ind w:left="1440"/>
        <w:rPr>
          <w:rFonts w:eastAsia="Times New Roman" w:cs="Arial"/>
          <w:color w:val="212121"/>
          <w:u w:val="single"/>
        </w:rPr>
      </w:pPr>
      <w:r w:rsidRPr="004B7222">
        <w:rPr>
          <w:rFonts w:eastAsia="Times New Roman" w:cs="Arial"/>
          <w:color w:val="212121"/>
          <w:u w:val="single"/>
        </w:rPr>
        <w:t xml:space="preserve">DSA shall issue a decision in writing within 15 calendar days from the receipt of the response. The time to render the decision may be extended as necessary. Service of the decision shall be by registered mail addressed to the individual at the </w:t>
      </w:r>
      <w:r w:rsidR="00440A53">
        <w:rPr>
          <w:rFonts w:eastAsia="Times New Roman" w:cs="Arial"/>
          <w:color w:val="212121"/>
          <w:u w:val="single"/>
        </w:rPr>
        <w:t>most recent</w:t>
      </w:r>
      <w:r w:rsidR="00440A53" w:rsidRPr="004B7222">
        <w:rPr>
          <w:rFonts w:eastAsia="Times New Roman" w:cs="Arial"/>
          <w:color w:val="212121"/>
          <w:u w:val="single"/>
        </w:rPr>
        <w:t xml:space="preserve"> </w:t>
      </w:r>
      <w:r w:rsidRPr="004B7222">
        <w:rPr>
          <w:rFonts w:eastAsia="Times New Roman" w:cs="Arial"/>
          <w:color w:val="212121"/>
          <w:u w:val="single"/>
        </w:rPr>
        <w:t>address filed by the individual with DSA. Service by mail is complete</w:t>
      </w:r>
      <w:r w:rsidR="00DF446D" w:rsidRPr="00ED6507">
        <w:rPr>
          <w:rFonts w:eastAsia="Times New Roman" w:cs="Arial"/>
          <w:color w:val="212121"/>
          <w:u w:val="single"/>
        </w:rPr>
        <w:t xml:space="preserve"> at the time </w:t>
      </w:r>
      <w:r w:rsidRPr="00ED6507">
        <w:rPr>
          <w:rFonts w:eastAsia="Times New Roman" w:cs="Arial"/>
          <w:color w:val="212121"/>
          <w:u w:val="single"/>
        </w:rPr>
        <w:t>of mailing.</w:t>
      </w:r>
    </w:p>
    <w:p w14:paraId="0E99DDFB" w14:textId="6D6282FD"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 xml:space="preserve">The individual with suspended or revoked certification shall not use the DSA Certified Project Inspector or DSA Certified Special Inspector designation or perform work requiring certification beyond the effective date of suspension or revocation of certification.  </w:t>
      </w:r>
    </w:p>
    <w:p w14:paraId="3FE5A98B" w14:textId="522BFA6E"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The individual will be removed from the published Certif</w:t>
      </w:r>
      <w:r w:rsidRPr="005F493E">
        <w:rPr>
          <w:rFonts w:eastAsia="Times New Roman" w:cs="Arial"/>
          <w:bCs/>
          <w:u w:val="single"/>
        </w:rPr>
        <w:t>ied Inspectors List and/or DSA Special Inspector List</w:t>
      </w:r>
      <w:r w:rsidRPr="005F493E">
        <w:rPr>
          <w:rFonts w:eastAsia="Times New Roman" w:cs="Arial"/>
          <w:color w:val="212121"/>
          <w:u w:val="single"/>
        </w:rPr>
        <w:t xml:space="preserve"> published.</w:t>
      </w:r>
    </w:p>
    <w:p w14:paraId="68A61EA6" w14:textId="08871730" w:rsidR="00AD4316" w:rsidRDefault="00AD4316" w:rsidP="001D4EC2">
      <w:pPr>
        <w:pStyle w:val="ListParagraph"/>
        <w:numPr>
          <w:ilvl w:val="0"/>
          <w:numId w:val="66"/>
        </w:numPr>
        <w:spacing w:before="120" w:after="0"/>
        <w:contextualSpacing w:val="0"/>
        <w:rPr>
          <w:rFonts w:eastAsia="Times New Roman" w:cs="Arial"/>
          <w:color w:val="212121"/>
        </w:rPr>
      </w:pPr>
      <w:r w:rsidRPr="005F493E">
        <w:rPr>
          <w:rFonts w:eastAsia="Times New Roman" w:cs="Arial"/>
          <w:color w:val="212121"/>
          <w:u w:val="single"/>
        </w:rPr>
        <w:t>The individual may make a request for reinstatement as set forth in Section 4-369 after DSA determines that the individual has met the criteria for r</w:t>
      </w:r>
      <w:r w:rsidR="006649C4">
        <w:rPr>
          <w:rFonts w:eastAsia="Times New Roman" w:cs="Arial"/>
          <w:color w:val="212121"/>
          <w:u w:val="single"/>
        </w:rPr>
        <w:t>einstatement</w:t>
      </w:r>
      <w:r w:rsidRPr="005F493E">
        <w:rPr>
          <w:rFonts w:eastAsia="Times New Roman" w:cs="Arial"/>
          <w:color w:val="212121"/>
          <w:u w:val="single"/>
        </w:rPr>
        <w:t xml:space="preserve"> set forth in Section 4-368.</w:t>
      </w:r>
    </w:p>
    <w:p w14:paraId="4332AEE3" w14:textId="189474B9" w:rsidR="00AD4316" w:rsidRPr="000711CE" w:rsidRDefault="00AD4316" w:rsidP="009C1430">
      <w:pPr>
        <w:spacing w:before="120" w:after="0"/>
        <w:rPr>
          <w:rFonts w:cs="Arial"/>
          <w:color w:val="212121"/>
          <w:u w:val="single"/>
          <w:shd w:val="clear" w:color="auto" w:fill="FFFFFF"/>
        </w:rPr>
      </w:pPr>
      <w:r w:rsidRPr="00321422">
        <w:rPr>
          <w:rFonts w:cs="Arial"/>
          <w:b/>
          <w:u w:val="single"/>
          <w:lang w:val="en"/>
        </w:rPr>
        <w:t>4-367.</w:t>
      </w:r>
      <w:r w:rsidRPr="00334BF0">
        <w:rPr>
          <w:rFonts w:cs="Arial"/>
          <w:b/>
          <w:lang w:val="en"/>
        </w:rPr>
        <w:t xml:space="preserve"> </w:t>
      </w:r>
      <w:r w:rsidR="005728F4" w:rsidRPr="004E04EA">
        <w:rPr>
          <w:rFonts w:cs="Arial"/>
          <w:highlight w:val="lightGray"/>
        </w:rPr>
        <w:t>(</w:t>
      </w:r>
      <w:r w:rsidR="00073B22" w:rsidRPr="004E04EA">
        <w:rPr>
          <w:rFonts w:cs="Arial"/>
          <w:highlight w:val="lightGray"/>
        </w:rPr>
        <w:t>Relocated from 4-3</w:t>
      </w:r>
      <w:r w:rsidR="00073B22">
        <w:rPr>
          <w:rFonts w:cs="Arial"/>
          <w:highlight w:val="lightGray"/>
        </w:rPr>
        <w:t>42(</w:t>
      </w:r>
      <w:r w:rsidR="005728F4">
        <w:rPr>
          <w:rFonts w:cs="Arial"/>
          <w:highlight w:val="lightGray"/>
        </w:rPr>
        <w:t>g)</w:t>
      </w:r>
      <w:r w:rsidR="00073B22">
        <w:rPr>
          <w:rFonts w:cs="Arial"/>
          <w:highlight w:val="lightGray"/>
        </w:rPr>
        <w:t xml:space="preserve"> and </w:t>
      </w:r>
      <w:r w:rsidR="00A00D35">
        <w:rPr>
          <w:rFonts w:cs="Arial"/>
          <w:highlight w:val="lightGray"/>
        </w:rPr>
        <w:t>modified as shown.)</w:t>
      </w:r>
      <w:r w:rsidR="00073B22">
        <w:rPr>
          <w:rFonts w:cs="Arial"/>
        </w:rPr>
        <w:t xml:space="preserve"> </w:t>
      </w:r>
      <w:r w:rsidRPr="00334BF0">
        <w:rPr>
          <w:rFonts w:cs="Arial"/>
          <w:b/>
          <w:lang w:val="en"/>
        </w:rPr>
        <w:t xml:space="preserve">Filing an appeal. </w:t>
      </w:r>
      <w:r w:rsidR="005728F4">
        <w:rPr>
          <w:rFonts w:cs="Arial"/>
          <w:bCs/>
          <w:strike/>
          <w:lang w:val="en"/>
        </w:rPr>
        <w:t>(g)</w:t>
      </w:r>
      <w:r w:rsidRPr="00334BF0">
        <w:rPr>
          <w:rFonts w:cs="Arial"/>
          <w:b/>
          <w:lang w:val="en"/>
        </w:rPr>
        <w:t xml:space="preserve"> </w:t>
      </w:r>
      <w:r w:rsidRPr="000711CE">
        <w:rPr>
          <w:rFonts w:cs="Arial"/>
          <w:color w:val="212121"/>
          <w:u w:val="single"/>
          <w:shd w:val="clear" w:color="auto" w:fill="FFFFFF"/>
        </w:rPr>
        <w:t xml:space="preserve">An individual may appeal </w:t>
      </w:r>
      <w:r w:rsidR="0018330F">
        <w:rPr>
          <w:rFonts w:cs="Arial"/>
          <w:color w:val="212121"/>
          <w:u w:val="single"/>
          <w:shd w:val="clear" w:color="auto" w:fill="FFFFFF"/>
        </w:rPr>
        <w:t xml:space="preserve">the decision of </w:t>
      </w:r>
      <w:r w:rsidRPr="000711CE">
        <w:rPr>
          <w:rFonts w:cs="Arial"/>
          <w:color w:val="212121"/>
          <w:u w:val="single"/>
          <w:shd w:val="clear" w:color="auto" w:fill="FFFFFF"/>
        </w:rPr>
        <w:t>denial of candidate eligibility, denial of issuance or renewal of certification, or suspension or revocation of certification.</w:t>
      </w:r>
      <w:r w:rsidR="00AF4E8C">
        <w:rPr>
          <w:rFonts w:cs="Arial"/>
          <w:color w:val="212121"/>
          <w:u w:val="single"/>
          <w:shd w:val="clear" w:color="auto" w:fill="FFFFFF"/>
        </w:rPr>
        <w:t xml:space="preserve"> </w:t>
      </w:r>
      <w:r w:rsidR="00531723">
        <w:rPr>
          <w:rFonts w:cs="Arial"/>
          <w:color w:val="212121"/>
          <w:u w:val="single"/>
          <w:shd w:val="clear" w:color="auto" w:fill="FFFFFF"/>
        </w:rPr>
        <w:t xml:space="preserve">   </w:t>
      </w:r>
    </w:p>
    <w:p w14:paraId="77CCA8DC" w14:textId="0DC53DC1" w:rsidR="00CC6265" w:rsidRPr="000711CE" w:rsidRDefault="00AD4316" w:rsidP="001D4EC2">
      <w:pPr>
        <w:pStyle w:val="ListParagraph"/>
        <w:numPr>
          <w:ilvl w:val="0"/>
          <w:numId w:val="67"/>
        </w:numPr>
        <w:spacing w:before="120" w:after="0"/>
        <w:rPr>
          <w:rFonts w:cs="Arial"/>
          <w:color w:val="000000"/>
          <w:u w:val="single"/>
        </w:rPr>
      </w:pPr>
      <w:r w:rsidRPr="000711CE">
        <w:rPr>
          <w:rFonts w:eastAsia="Times New Roman" w:cs="Arial"/>
          <w:color w:val="212121"/>
          <w:u w:val="single"/>
        </w:rPr>
        <w:lastRenderedPageBreak/>
        <w:t xml:space="preserve">The </w:t>
      </w:r>
      <w:r w:rsidR="00686993">
        <w:rPr>
          <w:rFonts w:eastAsia="Times New Roman" w:cs="Arial"/>
          <w:color w:val="212121"/>
          <w:u w:val="single"/>
        </w:rPr>
        <w:t xml:space="preserve">Appeal from the denial of eligibility </w:t>
      </w:r>
      <w:r w:rsidR="00250BD7">
        <w:rPr>
          <w:rFonts w:eastAsia="Times New Roman" w:cs="Arial"/>
          <w:color w:val="212121"/>
          <w:u w:val="single"/>
        </w:rPr>
        <w:t xml:space="preserve">shall be </w:t>
      </w:r>
      <w:r w:rsidRPr="000711CE">
        <w:rPr>
          <w:rFonts w:eastAsia="Times New Roman" w:cs="Arial"/>
          <w:color w:val="212121"/>
          <w:u w:val="single"/>
        </w:rPr>
        <w:t xml:space="preserve">accompanied by supporting documentation </w:t>
      </w:r>
      <w:r w:rsidR="007252B2">
        <w:rPr>
          <w:rFonts w:eastAsia="Times New Roman" w:cs="Arial"/>
          <w:color w:val="212121"/>
          <w:u w:val="single"/>
        </w:rPr>
        <w:t xml:space="preserve">and </w:t>
      </w:r>
      <w:r w:rsidRPr="000711CE">
        <w:rPr>
          <w:rFonts w:eastAsia="Times New Roman" w:cs="Arial"/>
          <w:color w:val="212121"/>
          <w:u w:val="single"/>
        </w:rPr>
        <w:t xml:space="preserve">shall be filed with DSA within 30 calendar days from the date of mailing of the denial. DSA shall issue its decision within 30 calendar days of the appeal. </w:t>
      </w:r>
      <w:r w:rsidR="007252B2">
        <w:rPr>
          <w:rFonts w:eastAsia="Times New Roman" w:cs="Arial"/>
          <w:color w:val="212121"/>
          <w:u w:val="single"/>
        </w:rPr>
        <w:t>The</w:t>
      </w:r>
      <w:r w:rsidRPr="000711CE">
        <w:rPr>
          <w:rFonts w:eastAsia="Times New Roman" w:cs="Arial"/>
          <w:color w:val="212121"/>
          <w:u w:val="single"/>
        </w:rPr>
        <w:t xml:space="preserve"> decision </w:t>
      </w:r>
      <w:r w:rsidR="006E39FF">
        <w:rPr>
          <w:rFonts w:eastAsia="Times New Roman" w:cs="Arial"/>
          <w:color w:val="212121"/>
          <w:u w:val="single"/>
        </w:rPr>
        <w:t xml:space="preserve">from appeal </w:t>
      </w:r>
      <w:r w:rsidRPr="000711CE">
        <w:rPr>
          <w:rFonts w:eastAsia="Times New Roman" w:cs="Arial"/>
          <w:color w:val="212121"/>
          <w:u w:val="single"/>
        </w:rPr>
        <w:t xml:space="preserve">of candidate eligibility is final. A candidate may </w:t>
      </w:r>
      <w:r w:rsidR="00500E4C">
        <w:rPr>
          <w:rFonts w:eastAsia="Times New Roman" w:cs="Arial"/>
          <w:color w:val="212121"/>
          <w:u w:val="single"/>
        </w:rPr>
        <w:t>reapply</w:t>
      </w:r>
      <w:r w:rsidRPr="000711CE">
        <w:rPr>
          <w:rFonts w:eastAsia="Times New Roman" w:cs="Arial"/>
          <w:color w:val="212121"/>
          <w:u w:val="single"/>
        </w:rPr>
        <w:t xml:space="preserve"> for eligibility as set forth in Section 4-363.1.</w:t>
      </w:r>
      <w:r w:rsidR="00CC6265" w:rsidRPr="000711CE">
        <w:rPr>
          <w:rFonts w:cs="Arial"/>
          <w:color w:val="000000"/>
          <w:u w:val="single"/>
        </w:rPr>
        <w:t xml:space="preserve"> </w:t>
      </w:r>
    </w:p>
    <w:p w14:paraId="78688CEC" w14:textId="38A6883B" w:rsidR="000711CE" w:rsidRPr="001C17FA" w:rsidRDefault="000711CE" w:rsidP="00BF1018">
      <w:pPr>
        <w:pStyle w:val="ListParagraph"/>
        <w:numPr>
          <w:ilvl w:val="6"/>
          <w:numId w:val="38"/>
        </w:numPr>
        <w:spacing w:after="0"/>
        <w:ind w:left="1080"/>
        <w:rPr>
          <w:rStyle w:val="normaltextrun"/>
          <w:rFonts w:cs="Arial"/>
          <w:strike/>
          <w:color w:val="000000"/>
        </w:rPr>
      </w:pPr>
      <w:r w:rsidRPr="001C17FA">
        <w:rPr>
          <w:rStyle w:val="normaltextrun"/>
          <w:rFonts w:cs="Arial"/>
          <w:strike/>
          <w:color w:val="000000"/>
        </w:rPr>
        <w:t xml:space="preserve">The State Architect or his/her designee has the discretion to immediately order that approval of a project inspector for a project, or certification, be temporarily invalidated or to seek additional information, pending a final determination by the State Architect or his/her designee pursuant to Section 4-342(c). The decision to temporarily invalidate approval of a project inspector for a project, or certification, will be made on a </w:t>
      </w:r>
      <w:proofErr w:type="gramStart"/>
      <w:r w:rsidRPr="001C17FA">
        <w:rPr>
          <w:rStyle w:val="normaltextrun"/>
          <w:rFonts w:cs="Arial"/>
          <w:strike/>
          <w:color w:val="000000"/>
        </w:rPr>
        <w:t>case by case</w:t>
      </w:r>
      <w:proofErr w:type="gramEnd"/>
      <w:r w:rsidRPr="001C17FA">
        <w:rPr>
          <w:rStyle w:val="normaltextrun"/>
          <w:rFonts w:cs="Arial"/>
          <w:strike/>
          <w:color w:val="000000"/>
        </w:rPr>
        <w:t xml:space="preserve"> basis, as necessary to ensure public health, safety and welfare.</w:t>
      </w:r>
    </w:p>
    <w:p w14:paraId="1700C80D" w14:textId="3DAE330E" w:rsidR="00A679C4" w:rsidRPr="00D36F0C" w:rsidRDefault="008C7F13" w:rsidP="00BF1018">
      <w:pPr>
        <w:pStyle w:val="ListParagraph"/>
        <w:numPr>
          <w:ilvl w:val="6"/>
          <w:numId w:val="38"/>
        </w:numPr>
        <w:spacing w:after="0"/>
        <w:ind w:left="1080"/>
        <w:rPr>
          <w:rStyle w:val="normaltextrun"/>
          <w:rFonts w:cs="Arial"/>
          <w:strike/>
          <w:color w:val="000000"/>
        </w:rPr>
      </w:pPr>
      <w:r w:rsidRPr="00D36F0C">
        <w:rPr>
          <w:rStyle w:val="normaltextrun"/>
          <w:rFonts w:cs="Arial"/>
          <w:strike/>
          <w:color w:val="000000"/>
        </w:rPr>
        <w:t>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w:t>
      </w:r>
    </w:p>
    <w:p w14:paraId="217051AD" w14:textId="323A0B6C" w:rsidR="000711CE" w:rsidRPr="00D36F0C" w:rsidRDefault="00D36F0C" w:rsidP="00BF1018">
      <w:pPr>
        <w:pStyle w:val="ListParagraph"/>
        <w:numPr>
          <w:ilvl w:val="6"/>
          <w:numId w:val="38"/>
        </w:numPr>
        <w:spacing w:after="0"/>
        <w:ind w:left="1080"/>
        <w:rPr>
          <w:rStyle w:val="normaltextrun"/>
          <w:rFonts w:cs="Arial"/>
          <w:strike/>
          <w:color w:val="000000"/>
        </w:rPr>
      </w:pPr>
      <w:r>
        <w:rPr>
          <w:rStyle w:val="normaltextrun"/>
          <w:rFonts w:cs="Arial"/>
          <w:strike/>
          <w:color w:val="000000"/>
        </w:rPr>
        <w:t xml:space="preserve">3. </w:t>
      </w:r>
      <w:r w:rsidR="00A1114C" w:rsidRPr="00D36F0C">
        <w:rPr>
          <w:rStyle w:val="normaltextrun"/>
          <w:rFonts w:cs="Arial"/>
          <w:strike/>
          <w:color w:val="000000"/>
        </w:rPr>
        <w:t>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w:t>
      </w:r>
    </w:p>
    <w:p w14:paraId="0A6C1AE7" w14:textId="57F6A462" w:rsidR="00AD4316" w:rsidRPr="001C17FA" w:rsidRDefault="00CC6265" w:rsidP="00BF1018">
      <w:pPr>
        <w:pStyle w:val="ListParagraph"/>
        <w:numPr>
          <w:ilvl w:val="6"/>
          <w:numId w:val="38"/>
        </w:numPr>
        <w:spacing w:after="0"/>
        <w:ind w:left="1080"/>
        <w:rPr>
          <w:rStyle w:val="normaltextrun"/>
          <w:color w:val="000000"/>
        </w:rPr>
      </w:pPr>
      <w:r w:rsidRPr="00CC6265">
        <w:rPr>
          <w:rStyle w:val="normaltextrun"/>
          <w:rFonts w:cs="Arial"/>
          <w:strike/>
          <w:color w:val="000000"/>
        </w:rPr>
        <w:t>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w:t>
      </w:r>
    </w:p>
    <w:p w14:paraId="1F40A681" w14:textId="17F5D834" w:rsidR="0097035E" w:rsidRPr="00DC0C9F" w:rsidRDefault="00AD4316" w:rsidP="00DC0C9F">
      <w:pPr>
        <w:pStyle w:val="ListParagraph"/>
        <w:numPr>
          <w:ilvl w:val="0"/>
          <w:numId w:val="67"/>
        </w:numPr>
        <w:spacing w:before="120" w:after="0"/>
        <w:ind w:left="1080"/>
        <w:rPr>
          <w:rFonts w:eastAsia="Times New Roman" w:cs="Arial"/>
          <w:color w:val="212121"/>
          <w:u w:val="single"/>
        </w:rPr>
      </w:pPr>
      <w:r w:rsidRPr="00D36D3E">
        <w:rPr>
          <w:rFonts w:eastAsia="Times New Roman" w:cs="Arial"/>
          <w:color w:val="212121"/>
          <w:u w:val="single"/>
        </w:rPr>
        <w:t xml:space="preserve">A decision of </w:t>
      </w:r>
      <w:r w:rsidRPr="00D36D3E">
        <w:rPr>
          <w:rFonts w:cs="Arial"/>
          <w:color w:val="212121"/>
          <w:u w:val="single"/>
          <w:shd w:val="clear" w:color="auto" w:fill="FFFFFF"/>
        </w:rPr>
        <w:t>denial of issuance or renewal of certification, or suspension or revocation of certification</w:t>
      </w:r>
      <w:r w:rsidRPr="00D36D3E">
        <w:rPr>
          <w:rFonts w:eastAsia="Times New Roman" w:cs="Arial"/>
          <w:color w:val="212121"/>
          <w:u w:val="single"/>
        </w:rPr>
        <w:t xml:space="preserve"> may be appealed to </w:t>
      </w:r>
      <w:r w:rsidR="00FD6F4F">
        <w:rPr>
          <w:rFonts w:eastAsia="Times New Roman" w:cs="Arial"/>
          <w:color w:val="212121"/>
          <w:u w:val="single"/>
        </w:rPr>
        <w:t>the</w:t>
      </w:r>
      <w:r w:rsidR="005C2DED">
        <w:rPr>
          <w:rFonts w:eastAsia="Times New Roman" w:cs="Arial"/>
          <w:color w:val="212121"/>
          <w:u w:val="single"/>
        </w:rPr>
        <w:t xml:space="preserve"> State Architect</w:t>
      </w:r>
      <w:r w:rsidR="00D00D02" w:rsidRPr="00D00D02">
        <w:rPr>
          <w:rFonts w:eastAsia="Times New Roman" w:cs="Arial"/>
          <w:color w:val="212121"/>
          <w:u w:val="single"/>
        </w:rPr>
        <w:t>. Appeal hearings shall be conducted in accordance with the Administrative Procedures Act, Chapter 5, Part 1 of Division 3, Title 2, Government Code, commencing with section 11500.</w:t>
      </w:r>
      <w:r w:rsidR="003362FC">
        <w:rPr>
          <w:rFonts w:eastAsia="Times New Roman" w:cs="Arial"/>
          <w:color w:val="212121"/>
          <w:u w:val="single"/>
        </w:rPr>
        <w:t xml:space="preserve"> </w:t>
      </w:r>
      <w:r w:rsidRPr="00DC0C9F">
        <w:rPr>
          <w:rFonts w:eastAsia="Times New Roman" w:cs="Arial"/>
          <w:color w:val="212121"/>
          <w:u w:val="single"/>
        </w:rPr>
        <w:t>There shall be no stay of the decision pending an appeal.</w:t>
      </w:r>
    </w:p>
    <w:p w14:paraId="782B95A4" w14:textId="331F09A2" w:rsidR="00F23224" w:rsidRDefault="000C4B95" w:rsidP="00BF1018">
      <w:pPr>
        <w:pStyle w:val="ListParagraph"/>
        <w:numPr>
          <w:ilvl w:val="6"/>
          <w:numId w:val="38"/>
        </w:numPr>
        <w:spacing w:after="0"/>
        <w:ind w:left="1080"/>
        <w:rPr>
          <w:rStyle w:val="normaltextrun"/>
          <w:rFonts w:cs="Arial"/>
          <w:color w:val="000000"/>
        </w:rPr>
      </w:pPr>
      <w:r w:rsidRPr="00E85CE9">
        <w:rPr>
          <w:rStyle w:val="normaltextrun"/>
          <w:rFonts w:cs="Arial"/>
          <w:strike/>
          <w:color w:val="000000"/>
        </w:rPr>
        <w:t>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w:t>
      </w:r>
      <w:r w:rsidRPr="00150A49">
        <w:rPr>
          <w:rStyle w:val="normaltextrun"/>
          <w:rFonts w:cs="Arial"/>
          <w:strike/>
          <w:color w:val="000000"/>
        </w:rPr>
        <w:t>.</w:t>
      </w:r>
    </w:p>
    <w:p w14:paraId="7050BAA0" w14:textId="27165723" w:rsidR="00AD4316" w:rsidRPr="00E345D3" w:rsidRDefault="00616D50" w:rsidP="00BF1018">
      <w:pPr>
        <w:pStyle w:val="ListParagraph"/>
        <w:numPr>
          <w:ilvl w:val="6"/>
          <w:numId w:val="38"/>
        </w:numPr>
        <w:spacing w:after="0"/>
        <w:ind w:left="1080"/>
        <w:rPr>
          <w:rStyle w:val="normaltextrun"/>
          <w:rFonts w:eastAsia="Times New Roman" w:cs="Arial"/>
          <w:strike/>
          <w:color w:val="212121"/>
        </w:rPr>
      </w:pPr>
      <w:r w:rsidRPr="00F23224">
        <w:rPr>
          <w:rStyle w:val="normaltextrun"/>
          <w:rFonts w:cs="Arial"/>
          <w:strike/>
          <w:color w:val="000000"/>
        </w:rPr>
        <w:t>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w:t>
      </w:r>
      <w:r w:rsidR="0097035E" w:rsidRPr="00F23224">
        <w:rPr>
          <w:rStyle w:val="normaltextrun"/>
          <w:rFonts w:cs="Arial"/>
          <w:strike/>
          <w:color w:val="000000"/>
        </w:rPr>
        <w:t>.</w:t>
      </w:r>
    </w:p>
    <w:p w14:paraId="4C22C688" w14:textId="13EDC391" w:rsidR="00E345D3" w:rsidRPr="009E4968" w:rsidRDefault="00E345D3" w:rsidP="008369E3">
      <w:pPr>
        <w:pStyle w:val="ListParagraph"/>
        <w:numPr>
          <w:ilvl w:val="0"/>
          <w:numId w:val="88"/>
        </w:numPr>
        <w:spacing w:after="0"/>
        <w:rPr>
          <w:rFonts w:eastAsia="Times New Roman" w:cs="Arial"/>
          <w:color w:val="212121"/>
        </w:rPr>
      </w:pPr>
      <w:r w:rsidRPr="009E4968">
        <w:rPr>
          <w:rStyle w:val="normaltextrun"/>
          <w:rFonts w:cs="Arial"/>
          <w:strike/>
          <w:color w:val="000000"/>
        </w:rPr>
        <w:lastRenderedPageBreak/>
        <w:t>Any appeal of a decision rendered by the State Architect or his/her designee to rescind approval for a project or certification may be appealed to the Superior Court.</w:t>
      </w:r>
    </w:p>
    <w:p w14:paraId="07B94056" w14:textId="77777777" w:rsidR="002C3D97" w:rsidRPr="00BD7E2B" w:rsidRDefault="002C3D97" w:rsidP="008369E3">
      <w:pPr>
        <w:pStyle w:val="ListParagraph"/>
        <w:numPr>
          <w:ilvl w:val="0"/>
          <w:numId w:val="86"/>
        </w:numPr>
        <w:spacing w:before="120" w:after="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00AC230C" w14:textId="750FC232" w:rsidR="00AD4316" w:rsidRDefault="005D5FDD" w:rsidP="008369E3">
      <w:pPr>
        <w:pStyle w:val="ListParagraph"/>
        <w:numPr>
          <w:ilvl w:val="0"/>
          <w:numId w:val="87"/>
        </w:numPr>
        <w:spacing w:before="120" w:after="0"/>
        <w:rPr>
          <w:rFonts w:eastAsia="Times New Roman" w:cs="Arial"/>
          <w:color w:val="212121"/>
        </w:rPr>
      </w:pPr>
      <w:r>
        <w:rPr>
          <w:rFonts w:eastAsia="Times New Roman" w:cs="Arial"/>
          <w:strike/>
          <w:color w:val="212121"/>
        </w:rPr>
        <w:t xml:space="preserve">7. </w:t>
      </w:r>
      <w:r w:rsidR="00AD4316">
        <w:rPr>
          <w:rFonts w:eastAsia="Times New Roman" w:cs="Arial"/>
          <w:color w:val="212121"/>
        </w:rPr>
        <w:t xml:space="preserve">The appellant shall be notified in writing of the </w:t>
      </w:r>
      <w:r w:rsidR="00AD4316" w:rsidRPr="007A4B40">
        <w:rPr>
          <w:rFonts w:eastAsia="Times New Roman" w:cs="Arial"/>
          <w:color w:val="212121"/>
          <w:u w:val="single"/>
        </w:rPr>
        <w:t xml:space="preserve">final </w:t>
      </w:r>
      <w:r w:rsidR="00AD4316">
        <w:rPr>
          <w:rFonts w:eastAsia="Times New Roman" w:cs="Arial"/>
          <w:color w:val="212121"/>
        </w:rPr>
        <w:t xml:space="preserve">determination </w:t>
      </w:r>
      <w:r w:rsidR="007D1FF0">
        <w:rPr>
          <w:rFonts w:eastAsia="Times New Roman" w:cs="Arial"/>
          <w:color w:val="212121"/>
        </w:rPr>
        <w:t xml:space="preserve">made </w:t>
      </w:r>
      <w:r w:rsidR="00AD4316">
        <w:rPr>
          <w:rFonts w:eastAsia="Times New Roman" w:cs="Arial"/>
          <w:color w:val="212121"/>
        </w:rPr>
        <w:t xml:space="preserve">by </w:t>
      </w:r>
      <w:r w:rsidR="00AD4316" w:rsidRPr="004F3DAE">
        <w:rPr>
          <w:rFonts w:eastAsia="Times New Roman" w:cs="Arial"/>
          <w:color w:val="212121"/>
          <w:u w:val="single"/>
        </w:rPr>
        <w:t>the</w:t>
      </w:r>
      <w:r w:rsidR="00AD4316">
        <w:rPr>
          <w:rFonts w:eastAsia="Times New Roman" w:cs="Arial"/>
          <w:color w:val="212121"/>
        </w:rPr>
        <w:t xml:space="preserve"> State Architect </w:t>
      </w:r>
      <w:r w:rsidR="006747F7" w:rsidRPr="00ED6507">
        <w:rPr>
          <w:rFonts w:eastAsia="Times New Roman" w:cs="Arial"/>
          <w:color w:val="212121"/>
        </w:rPr>
        <w:t>or his/her designee</w:t>
      </w:r>
      <w:r w:rsidR="00AD4316">
        <w:rPr>
          <w:rFonts w:eastAsia="Times New Roman" w:cs="Arial"/>
          <w:color w:val="212121"/>
        </w:rPr>
        <w:t>. Service of the</w:t>
      </w:r>
      <w:r w:rsidR="00BB3908">
        <w:rPr>
          <w:rFonts w:eastAsia="Times New Roman" w:cs="Arial"/>
          <w:color w:val="212121"/>
        </w:rPr>
        <w:t xml:space="preserve"> </w:t>
      </w:r>
      <w:r w:rsidR="00BB3908">
        <w:rPr>
          <w:rFonts w:eastAsia="Times New Roman" w:cs="Arial"/>
          <w:strike/>
          <w:color w:val="212121"/>
        </w:rPr>
        <w:t xml:space="preserve">written notice of </w:t>
      </w:r>
      <w:r w:rsidR="00382E8D">
        <w:rPr>
          <w:rFonts w:eastAsia="Times New Roman" w:cs="Arial"/>
          <w:strike/>
          <w:color w:val="212121"/>
        </w:rPr>
        <w:t xml:space="preserve">the </w:t>
      </w:r>
      <w:proofErr w:type="spellStart"/>
      <w:r w:rsidR="00382E8D">
        <w:rPr>
          <w:rFonts w:eastAsia="Times New Roman" w:cs="Arial"/>
          <w:strike/>
          <w:color w:val="212121"/>
        </w:rPr>
        <w:t>decision</w:t>
      </w:r>
      <w:r w:rsidR="00AD4316" w:rsidRPr="00AF475D">
        <w:rPr>
          <w:rFonts w:eastAsia="Times New Roman" w:cs="Arial"/>
          <w:color w:val="212121"/>
          <w:u w:val="single"/>
        </w:rPr>
        <w:t>final</w:t>
      </w:r>
      <w:proofErr w:type="spellEnd"/>
      <w:r w:rsidR="00AD4316" w:rsidRPr="00AF475D">
        <w:rPr>
          <w:rFonts w:eastAsia="Times New Roman" w:cs="Arial"/>
          <w:color w:val="212121"/>
          <w:u w:val="single"/>
        </w:rPr>
        <w:t xml:space="preserve"> determination </w:t>
      </w:r>
      <w:r w:rsidR="00AD4316">
        <w:rPr>
          <w:rFonts w:eastAsia="Times New Roman" w:cs="Arial"/>
          <w:color w:val="212121"/>
        </w:rPr>
        <w:t xml:space="preserve">shall be </w:t>
      </w:r>
      <w:proofErr w:type="spellStart"/>
      <w:r w:rsidR="00871B4B">
        <w:rPr>
          <w:rFonts w:eastAsia="Times New Roman" w:cs="Arial"/>
          <w:strike/>
          <w:color w:val="212121"/>
        </w:rPr>
        <w:t>confirmed</w:t>
      </w:r>
      <w:r w:rsidR="00AD4316">
        <w:rPr>
          <w:rFonts w:eastAsia="Times New Roman" w:cs="Arial"/>
          <w:color w:val="212121"/>
        </w:rPr>
        <w:t>by</w:t>
      </w:r>
      <w:proofErr w:type="spellEnd"/>
      <w:r w:rsidR="00AD4316">
        <w:rPr>
          <w:rFonts w:eastAsia="Times New Roman" w:cs="Arial"/>
          <w:color w:val="212121"/>
        </w:rPr>
        <w:t xml:space="preserve"> </w:t>
      </w:r>
      <w:proofErr w:type="spellStart"/>
      <w:r w:rsidR="00AD4316" w:rsidRPr="00FC5657">
        <w:rPr>
          <w:rFonts w:eastAsia="Times New Roman" w:cs="Arial"/>
          <w:color w:val="212121"/>
          <w:u w:val="single"/>
        </w:rPr>
        <w:t>registered</w:t>
      </w:r>
      <w:r w:rsidR="00FC5657">
        <w:rPr>
          <w:rFonts w:eastAsia="Times New Roman" w:cs="Arial"/>
          <w:strike/>
          <w:color w:val="212121"/>
        </w:rPr>
        <w:t>certified</w:t>
      </w:r>
      <w:proofErr w:type="spellEnd"/>
      <w:r w:rsidR="00AD4316">
        <w:rPr>
          <w:rFonts w:eastAsia="Times New Roman" w:cs="Arial"/>
          <w:color w:val="212121"/>
        </w:rPr>
        <w:t xml:space="preserve"> mail.</w:t>
      </w:r>
      <w:r w:rsidR="009F4B4D">
        <w:rPr>
          <w:rFonts w:eastAsia="Times New Roman" w:cs="Arial"/>
          <w:color w:val="212121"/>
        </w:rPr>
        <w:t xml:space="preserve"> Service shall be complete at the time of mailing.</w:t>
      </w:r>
    </w:p>
    <w:p w14:paraId="4EC572E0" w14:textId="7899F79D" w:rsidR="00AD4316" w:rsidRDefault="00AD4316" w:rsidP="002A434C">
      <w:pPr>
        <w:spacing w:before="120" w:after="0"/>
        <w:rPr>
          <w:rFonts w:eastAsia="Times New Roman" w:cs="Arial"/>
          <w:color w:val="212121"/>
        </w:rPr>
      </w:pPr>
      <w:r w:rsidRPr="00BD1029">
        <w:rPr>
          <w:rFonts w:cs="Arial"/>
          <w:b/>
          <w:u w:val="single"/>
          <w:lang w:val="en"/>
        </w:rPr>
        <w:t>4-368.</w:t>
      </w:r>
      <w:r>
        <w:rPr>
          <w:rFonts w:cs="Arial"/>
          <w:b/>
          <w:lang w:val="en"/>
        </w:rPr>
        <w:t xml:space="preserve"> </w:t>
      </w:r>
      <w:r w:rsidR="00FA7F82" w:rsidRPr="004E04EA">
        <w:rPr>
          <w:rFonts w:cs="Arial"/>
          <w:highlight w:val="lightGray"/>
        </w:rPr>
        <w:t>(Relocated from 4-3</w:t>
      </w:r>
      <w:r w:rsidR="00FA7F82">
        <w:rPr>
          <w:rFonts w:cs="Arial"/>
          <w:highlight w:val="lightGray"/>
        </w:rPr>
        <w:t xml:space="preserve">42(f) and </w:t>
      </w:r>
      <w:r w:rsidR="00A00D35">
        <w:rPr>
          <w:rFonts w:cs="Arial"/>
          <w:highlight w:val="lightGray"/>
        </w:rPr>
        <w:t>modified as shown.)</w:t>
      </w:r>
      <w:r w:rsidR="00FA7F82">
        <w:rPr>
          <w:rFonts w:cs="Arial"/>
        </w:rPr>
        <w:t xml:space="preserve"> </w:t>
      </w:r>
      <w:r>
        <w:rPr>
          <w:rFonts w:cs="Arial"/>
          <w:b/>
          <w:lang w:val="en"/>
        </w:rPr>
        <w:t xml:space="preserve">Criteria for </w:t>
      </w:r>
      <w:r w:rsidR="0087244A" w:rsidRPr="00065124">
        <w:rPr>
          <w:rFonts w:cs="Arial"/>
          <w:b/>
          <w:lang w:val="en"/>
        </w:rPr>
        <w:t>reinstatement</w:t>
      </w:r>
      <w:r>
        <w:rPr>
          <w:rFonts w:cs="Arial"/>
          <w:b/>
          <w:lang w:val="en"/>
        </w:rPr>
        <w:t>.</w:t>
      </w:r>
      <w:r w:rsidR="004623F2">
        <w:rPr>
          <w:rFonts w:cs="Arial"/>
          <w:strike/>
        </w:rPr>
        <w:t xml:space="preserve"> </w:t>
      </w:r>
      <w:r w:rsidR="00797FD0">
        <w:rPr>
          <w:rFonts w:cs="Arial"/>
          <w:strike/>
        </w:rPr>
        <w:t>(</w:t>
      </w:r>
      <w:r w:rsidR="00936676">
        <w:rPr>
          <w:rFonts w:cs="Arial"/>
          <w:bCs/>
          <w:strike/>
          <w:lang w:val="en"/>
        </w:rPr>
        <w:t>f)</w:t>
      </w:r>
      <w:r>
        <w:rPr>
          <w:rFonts w:cs="Arial"/>
          <w:b/>
          <w:lang w:val="en"/>
        </w:rPr>
        <w:t xml:space="preserve"> </w:t>
      </w:r>
      <w:r>
        <w:rPr>
          <w:rFonts w:eastAsia="Times New Roman" w:cs="Arial"/>
          <w:color w:val="212121"/>
        </w:rPr>
        <w:t xml:space="preserve">When considering </w:t>
      </w:r>
      <w:proofErr w:type="spellStart"/>
      <w:r w:rsidRPr="00D85A25">
        <w:rPr>
          <w:rFonts w:eastAsia="Times New Roman" w:cs="Arial"/>
          <w:color w:val="212121"/>
          <w:u w:val="single"/>
        </w:rPr>
        <w:t>reinstatement</w:t>
      </w:r>
      <w:r w:rsidR="00D85A25" w:rsidRPr="00D85A25">
        <w:rPr>
          <w:rFonts w:eastAsia="Times New Roman" w:cs="Arial"/>
          <w:strike/>
          <w:color w:val="212121"/>
        </w:rPr>
        <w:t>reversal</w:t>
      </w:r>
      <w:proofErr w:type="spellEnd"/>
      <w:r>
        <w:rPr>
          <w:rFonts w:eastAsia="Times New Roman" w:cs="Arial"/>
          <w:color w:val="212121"/>
        </w:rPr>
        <w:t xml:space="preserve"> of </w:t>
      </w:r>
      <w:r w:rsidR="00FF403B">
        <w:rPr>
          <w:rFonts w:eastAsia="Times New Roman" w:cs="Arial"/>
          <w:strike/>
          <w:color w:val="212121"/>
        </w:rPr>
        <w:t>any disciplinary action taken</w:t>
      </w:r>
      <w:r w:rsidR="00C07205">
        <w:rPr>
          <w:rFonts w:eastAsia="Times New Roman" w:cs="Arial"/>
          <w:strike/>
          <w:color w:val="212121"/>
        </w:rPr>
        <w:t xml:space="preserve"> </w:t>
      </w:r>
      <w:r w:rsidR="00BF64AC">
        <w:rPr>
          <w:rFonts w:eastAsia="Times New Roman" w:cs="Arial"/>
          <w:strike/>
          <w:color w:val="212121"/>
        </w:rPr>
        <w:t xml:space="preserve">pursuant to </w:t>
      </w:r>
      <w:r w:rsidR="00FB7BE7">
        <w:rPr>
          <w:rFonts w:eastAsia="Times New Roman" w:cs="Arial"/>
          <w:strike/>
          <w:color w:val="212121"/>
        </w:rPr>
        <w:t>Section 4-342(d)</w:t>
      </w:r>
      <w:r w:rsidRPr="008A6205">
        <w:rPr>
          <w:rFonts w:eastAsia="Times New Roman" w:cs="Arial"/>
          <w:color w:val="212121"/>
          <w:u w:val="single"/>
        </w:rPr>
        <w:t>candidate eligibility for examination, or reinstatement of certification</w:t>
      </w:r>
      <w:r w:rsidR="003B466F">
        <w:rPr>
          <w:rFonts w:eastAsia="Times New Roman" w:cs="Arial"/>
          <w:color w:val="212121"/>
          <w:u w:val="single"/>
        </w:rPr>
        <w:t xml:space="preserve"> eligibility after disciplinary action</w:t>
      </w:r>
      <w:r w:rsidRPr="008A6205">
        <w:rPr>
          <w:rFonts w:eastAsia="Times New Roman" w:cs="Arial"/>
          <w:color w:val="212121"/>
          <w:u w:val="single"/>
        </w:rPr>
        <w:t xml:space="preserve"> </w:t>
      </w:r>
      <w:r w:rsidR="00D730D0">
        <w:rPr>
          <w:rFonts w:eastAsia="Times New Roman" w:cs="Arial"/>
          <w:color w:val="212121"/>
          <w:u w:val="single"/>
        </w:rPr>
        <w:t xml:space="preserve">pursuant to </w:t>
      </w:r>
      <w:r w:rsidRPr="008A6205">
        <w:rPr>
          <w:rFonts w:eastAsia="Times New Roman" w:cs="Arial"/>
          <w:color w:val="212121"/>
          <w:u w:val="single"/>
        </w:rPr>
        <w:t>Section 4-365 to 4-367</w:t>
      </w:r>
      <w:r>
        <w:rPr>
          <w:rFonts w:eastAsia="Times New Roman" w:cs="Arial"/>
          <w:color w:val="212121"/>
        </w:rPr>
        <w:t>, the State Architect</w:t>
      </w:r>
      <w:r w:rsidR="00F127F5" w:rsidRPr="000D436C">
        <w:rPr>
          <w:rFonts w:eastAsia="Times New Roman" w:cs="Arial"/>
          <w:strike/>
          <w:color w:val="212121"/>
        </w:rPr>
        <w:t xml:space="preserve"> </w:t>
      </w:r>
      <w:r w:rsidR="00F127F5">
        <w:rPr>
          <w:rFonts w:eastAsia="Times New Roman" w:cs="Arial"/>
          <w:strike/>
          <w:color w:val="212121"/>
        </w:rPr>
        <w:t>or designee</w:t>
      </w:r>
      <w:r w:rsidR="00E3457E">
        <w:rPr>
          <w:rFonts w:eastAsia="Times New Roman" w:cs="Arial"/>
          <w:strike/>
          <w:color w:val="212121"/>
        </w:rPr>
        <w:t xml:space="preserve"> evaluating</w:t>
      </w:r>
      <w:r w:rsidR="00F04842">
        <w:rPr>
          <w:rFonts w:eastAsia="Times New Roman" w:cs="Arial"/>
          <w:strike/>
          <w:color w:val="212121"/>
        </w:rPr>
        <w:t xml:space="preserve"> the reinstatement of an </w:t>
      </w:r>
      <w:proofErr w:type="gramStart"/>
      <w:r w:rsidR="00F04842">
        <w:rPr>
          <w:rFonts w:eastAsia="Times New Roman" w:cs="Arial"/>
          <w:strike/>
          <w:color w:val="212121"/>
        </w:rPr>
        <w:t>i</w:t>
      </w:r>
      <w:r w:rsidR="0011016E">
        <w:rPr>
          <w:rFonts w:eastAsia="Times New Roman" w:cs="Arial"/>
          <w:strike/>
          <w:color w:val="212121"/>
        </w:rPr>
        <w:t>nspectors</w:t>
      </w:r>
      <w:proofErr w:type="gramEnd"/>
      <w:r w:rsidR="0011016E">
        <w:rPr>
          <w:rFonts w:eastAsia="Times New Roman" w:cs="Arial"/>
          <w:strike/>
          <w:color w:val="212121"/>
        </w:rPr>
        <w:t xml:space="preserve"> </w:t>
      </w:r>
      <w:r w:rsidR="00F00981">
        <w:rPr>
          <w:rFonts w:eastAsia="Times New Roman" w:cs="Arial"/>
          <w:strike/>
          <w:color w:val="212121"/>
        </w:rPr>
        <w:t>approval for a project</w:t>
      </w:r>
      <w:r w:rsidR="00272995">
        <w:rPr>
          <w:rFonts w:eastAsia="Times New Roman" w:cs="Arial"/>
          <w:strike/>
          <w:color w:val="212121"/>
        </w:rPr>
        <w:t>, or certification</w:t>
      </w:r>
      <w:r w:rsidR="00963349">
        <w:rPr>
          <w:rFonts w:eastAsia="Times New Roman" w:cs="Arial"/>
          <w:strike/>
          <w:color w:val="212121"/>
        </w:rPr>
        <w:t>,</w:t>
      </w:r>
      <w:r>
        <w:rPr>
          <w:rFonts w:eastAsia="Times New Roman" w:cs="Arial"/>
          <w:color w:val="212121"/>
        </w:rPr>
        <w:t xml:space="preserve"> may consider the following criteria:</w:t>
      </w:r>
    </w:p>
    <w:p w14:paraId="07D4CD20" w14:textId="42C3DE70"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1. </w:t>
      </w:r>
      <w:r w:rsidR="00AD4316">
        <w:rPr>
          <w:rFonts w:eastAsia="Times New Roman" w:cs="Arial"/>
          <w:color w:val="212121"/>
        </w:rPr>
        <w:t>Nature and severity of the act(s) or offense(s)</w:t>
      </w:r>
      <w:r w:rsidR="00AD4316" w:rsidRPr="00E42BB8">
        <w:rPr>
          <w:rFonts w:eastAsia="Times New Roman" w:cs="Arial"/>
          <w:color w:val="212121"/>
          <w:u w:val="single"/>
        </w:rPr>
        <w:t xml:space="preserve"> leading to the conviction</w:t>
      </w:r>
      <w:r w:rsidR="00AD4316">
        <w:rPr>
          <w:rFonts w:eastAsia="Times New Roman" w:cs="Arial"/>
          <w:color w:val="212121"/>
        </w:rPr>
        <w:t>.</w:t>
      </w:r>
    </w:p>
    <w:p w14:paraId="09CDFEA0" w14:textId="43DC0B66"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2. </w:t>
      </w:r>
      <w:r w:rsidR="00AD4316">
        <w:rPr>
          <w:rFonts w:eastAsia="Times New Roman" w:cs="Arial"/>
          <w:color w:val="212121"/>
        </w:rPr>
        <w:t xml:space="preserve">The time that has elapsed since </w:t>
      </w:r>
      <w:r w:rsidR="00DE6C1F">
        <w:rPr>
          <w:rFonts w:eastAsia="Times New Roman" w:cs="Arial"/>
          <w:strike/>
          <w:color w:val="212121"/>
        </w:rPr>
        <w:t>the commission of the act(s) or offen</w:t>
      </w:r>
      <w:r w:rsidR="003744A4">
        <w:rPr>
          <w:rFonts w:eastAsia="Times New Roman" w:cs="Arial"/>
          <w:strike/>
          <w:color w:val="212121"/>
        </w:rPr>
        <w:t>se(s)</w:t>
      </w:r>
      <w:r w:rsidR="00AD4316" w:rsidRPr="001226B2">
        <w:rPr>
          <w:rFonts w:eastAsia="Times New Roman" w:cs="Arial"/>
          <w:color w:val="212121"/>
          <w:u w:val="single"/>
        </w:rPr>
        <w:t>conviction</w:t>
      </w:r>
      <w:r w:rsidR="00AD4316">
        <w:rPr>
          <w:rFonts w:eastAsia="Times New Roman" w:cs="Arial"/>
          <w:color w:val="212121"/>
        </w:rPr>
        <w:t>.</w:t>
      </w:r>
    </w:p>
    <w:p w14:paraId="3EADE3DE" w14:textId="12C90F15"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3. </w:t>
      </w:r>
      <w:r w:rsidR="00AD4316">
        <w:rPr>
          <w:rFonts w:eastAsia="Times New Roman" w:cs="Arial"/>
          <w:color w:val="212121"/>
        </w:rPr>
        <w:t>If applicable, evidence of expungement proceedings pursuant to Section</w:t>
      </w:r>
      <w:r w:rsidR="00AD4316" w:rsidRPr="00EE14E0">
        <w:rPr>
          <w:rFonts w:eastAsia="Times New Roman" w:cs="Arial"/>
          <w:color w:val="212121"/>
          <w:u w:val="single"/>
        </w:rPr>
        <w:t>s</w:t>
      </w:r>
      <w:r w:rsidR="00AD4316">
        <w:rPr>
          <w:rFonts w:eastAsia="Times New Roman" w:cs="Arial"/>
          <w:color w:val="212121"/>
        </w:rPr>
        <w:t xml:space="preserve"> 1203.4</w:t>
      </w:r>
      <w:r w:rsidR="00AD4316" w:rsidRPr="00282EC9">
        <w:rPr>
          <w:rFonts w:eastAsia="Times New Roman" w:cs="Arial"/>
          <w:color w:val="212121"/>
          <w:u w:val="single"/>
        </w:rPr>
        <w:t>, 1203.4a, or 1203.41</w:t>
      </w:r>
      <w:r w:rsidR="00AD4316">
        <w:rPr>
          <w:rFonts w:eastAsia="Times New Roman" w:cs="Arial"/>
          <w:color w:val="212121"/>
        </w:rPr>
        <w:t xml:space="preserve"> of the Penal Code.</w:t>
      </w:r>
    </w:p>
    <w:p w14:paraId="300B87C7" w14:textId="3E7B1970" w:rsidR="00AD4316" w:rsidRDefault="00AD4316" w:rsidP="001D4EC2">
      <w:pPr>
        <w:widowControl/>
        <w:numPr>
          <w:ilvl w:val="0"/>
          <w:numId w:val="68"/>
        </w:numPr>
        <w:snapToGrid w:val="0"/>
        <w:spacing w:before="120" w:after="0"/>
        <w:ind w:left="720"/>
        <w:rPr>
          <w:rFonts w:eastAsia="Times New Roman" w:cs="Arial"/>
          <w:color w:val="212121"/>
        </w:rPr>
      </w:pPr>
      <w:r w:rsidRPr="00B15105">
        <w:rPr>
          <w:rFonts w:eastAsia="Times New Roman" w:cs="Arial"/>
          <w:color w:val="212121"/>
          <w:u w:val="single"/>
        </w:rPr>
        <w:t>Evidence submitted by the candidate or the individual whose certificate had been revoked including but not limited to the circumstances surrounding the dismissal, any pattern of successful rehabilitation after the dismissal, improved behavior, acceptance of responsibility, demonstration of readiness, and any other relevant information.</w:t>
      </w:r>
      <w:r>
        <w:rPr>
          <w:rFonts w:eastAsia="Times New Roman" w:cs="Arial"/>
          <w:color w:val="212121"/>
        </w:rPr>
        <w:t xml:space="preserve"> </w:t>
      </w:r>
    </w:p>
    <w:p w14:paraId="41378307" w14:textId="77777777" w:rsidR="00AD4316" w:rsidRPr="00210EA5" w:rsidRDefault="00AD4316" w:rsidP="002A434C">
      <w:pPr>
        <w:spacing w:before="120" w:after="0"/>
        <w:rPr>
          <w:rFonts w:eastAsia="Times New Roman" w:cs="Arial"/>
          <w:color w:val="212121"/>
          <w:u w:val="single"/>
        </w:rPr>
      </w:pPr>
      <w:r w:rsidRPr="00210EA5">
        <w:rPr>
          <w:rFonts w:cs="Arial"/>
          <w:b/>
          <w:u w:val="single"/>
          <w:lang w:val="en"/>
        </w:rPr>
        <w:t xml:space="preserve">4-369. Reinstatement after disciplinary action. </w:t>
      </w:r>
      <w:r w:rsidRPr="00210EA5">
        <w:rPr>
          <w:rFonts w:eastAsia="Times New Roman" w:cs="Arial"/>
          <w:color w:val="212121"/>
          <w:u w:val="single"/>
        </w:rPr>
        <w:t>An individual may request reinstatement of candidate eligibility for examination, or reinstatement of certification eligibility after disciplinary action, according to the following:</w:t>
      </w:r>
    </w:p>
    <w:p w14:paraId="09AA79F0" w14:textId="1CA0192B"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A request for reinstatement shall be filed in writing to the State Architect and may be granted upon proof of compliance of all provisions of the decision as to reinstatement or, in the absence of that decision, upon proof of rehabilitation pursuant to 4-368.</w:t>
      </w:r>
    </w:p>
    <w:p w14:paraId="6C14B038" w14:textId="7E65B107"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certification is reinstated prior to certification expiration, no extension of the certification period will be granted, and the certification will expire on the last day of the certification period.</w:t>
      </w:r>
    </w:p>
    <w:p w14:paraId="70B951D9" w14:textId="243A3F55"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 xml:space="preserve">The provisions of Section 4-363.6 are not applicable to a certification that has expired after disciplinary action. </w:t>
      </w:r>
    </w:p>
    <w:p w14:paraId="1085D544" w14:textId="1B37BC22"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reinstatement of eligibility for certification is granted by DSA after certification expiration, the individual may obtain certification by meeting the requirements commencing with Section 4-363 except as provided in Section 4-369(e).</w:t>
      </w:r>
    </w:p>
    <w:p w14:paraId="681D2A1A" w14:textId="259FCD57" w:rsidR="00AD4316" w:rsidRPr="009E1397" w:rsidRDefault="00AD4316" w:rsidP="001D4EC2">
      <w:pPr>
        <w:widowControl/>
        <w:numPr>
          <w:ilvl w:val="0"/>
          <w:numId w:val="69"/>
        </w:numPr>
        <w:snapToGrid w:val="0"/>
        <w:spacing w:before="120"/>
        <w:ind w:left="720"/>
        <w:rPr>
          <w:rStyle w:val="normaltextrun"/>
          <w:rFonts w:eastAsia="Times New Roman" w:cs="Arial"/>
          <w:color w:val="212121"/>
          <w:u w:val="single"/>
        </w:rPr>
      </w:pPr>
      <w:r w:rsidRPr="00210EA5">
        <w:rPr>
          <w:rFonts w:eastAsia="Times New Roman" w:cs="Arial"/>
          <w:color w:val="212121"/>
          <w:u w:val="single"/>
        </w:rPr>
        <w:t>If after certification expiration an appellant has had eligibility for certification reinstated through the appeal process as set forth in Section 4-367, the individual is subject to the requirements of Section 363.4</w:t>
      </w:r>
      <w:r w:rsidR="00793D8B">
        <w:rPr>
          <w:rFonts w:eastAsia="Times New Roman" w:cs="Arial"/>
          <w:color w:val="212121"/>
          <w:u w:val="single"/>
        </w:rPr>
        <w:t>,</w:t>
      </w:r>
      <w:r w:rsidRPr="00210EA5">
        <w:rPr>
          <w:rFonts w:eastAsia="Times New Roman" w:cs="Arial"/>
          <w:color w:val="212121"/>
          <w:u w:val="single"/>
        </w:rPr>
        <w:t xml:space="preserve"> which must be completed prior to receiving project approval, and if renewal is successful, the four-year certification </w:t>
      </w:r>
      <w:r w:rsidRPr="00210EA5">
        <w:rPr>
          <w:rFonts w:eastAsia="Times New Roman" w:cs="Arial"/>
          <w:color w:val="212121"/>
          <w:u w:val="single"/>
        </w:rPr>
        <w:lastRenderedPageBreak/>
        <w:t>period is established from the day after the original expiration date of the previous certification period.</w:t>
      </w:r>
    </w:p>
    <w:p w14:paraId="63D16DEF" w14:textId="77777777" w:rsidR="008D06B9" w:rsidRPr="00B3201A" w:rsidRDefault="008D06B9" w:rsidP="00567BB5">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Authority:</w:t>
      </w:r>
      <w:r w:rsidRPr="00B3201A">
        <w:rPr>
          <w:rStyle w:val="normaltextrun"/>
          <w:rFonts w:ascii="Arial" w:hAnsi="Arial"/>
          <w:u w:val="single"/>
        </w:rPr>
        <w:t xml:space="preserve"> Education Code Sections 17310 and 81142.</w:t>
      </w:r>
    </w:p>
    <w:p w14:paraId="6D92E083" w14:textId="4E0E3261" w:rsidR="00506137" w:rsidRDefault="008D06B9" w:rsidP="00ED6507">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Reference:</w:t>
      </w:r>
      <w:r w:rsidRPr="00B3201A">
        <w:rPr>
          <w:rStyle w:val="normaltextrun"/>
          <w:rFonts w:ascii="Arial" w:hAnsi="Arial"/>
          <w:u w:val="single"/>
        </w:rPr>
        <w:t xml:space="preserve"> Education Code Sections 17311 and 81143.</w:t>
      </w:r>
    </w:p>
    <w:p w14:paraId="508A3672"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b/>
          <w:bCs/>
        </w:rPr>
      </w:pPr>
      <w:r w:rsidRPr="00506137">
        <w:rPr>
          <w:rStyle w:val="normaltextrun"/>
          <w:rFonts w:ascii="Arial" w:hAnsi="Arial"/>
          <w:b/>
          <w:bCs/>
        </w:rPr>
        <w:t>Notation:</w:t>
      </w:r>
    </w:p>
    <w:p w14:paraId="615790FF"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Authority: Education Code Sections 17310 and 81142.</w:t>
      </w:r>
    </w:p>
    <w:p w14:paraId="663313C4" w14:textId="17F6F916" w:rsidR="00506137" w:rsidRPr="00ED6507" w:rsidRDefault="00506137" w:rsidP="00ED6507">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Reference: Education Code Sections 17311 and 81143.</w:t>
      </w:r>
    </w:p>
    <w:p w14:paraId="31BF894C" w14:textId="45BD4130" w:rsidR="00AD4316" w:rsidRPr="00B45823" w:rsidRDefault="00AD4316" w:rsidP="00B45823">
      <w:pPr>
        <w:pStyle w:val="Heading3"/>
        <w:spacing w:before="120"/>
        <w:rPr>
          <w:rFonts w:cs="Arial"/>
          <w:b w:val="0"/>
          <w:bCs/>
          <w:u w:val="single"/>
        </w:rPr>
      </w:pPr>
      <w:r>
        <w:rPr>
          <w:rFonts w:cs="Arial"/>
        </w:rPr>
        <w:t xml:space="preserve">ITEM </w:t>
      </w:r>
      <w:r w:rsidR="007719CE">
        <w:rPr>
          <w:rFonts w:cs="Arial"/>
        </w:rPr>
        <w:t>10</w:t>
      </w:r>
      <w:r>
        <w:rPr>
          <w:rFonts w:cs="Arial"/>
        </w:rPr>
        <w:br/>
        <w:t xml:space="preserve">Chapter 4 </w:t>
      </w:r>
      <w:r>
        <w:rPr>
          <w:rFonts w:cs="Arial"/>
          <w:bCs/>
          <w:noProof/>
        </w:rPr>
        <w:t>ADMINISTRATIVE REGULATIONS FOR THE DIVISION OF THE STATE ARCHITECT—STRUCTURAL SAFETY (DSA-SS), GROUP 1: SAFETY OF CONSTRUCTION OF PUBLIC SCHOOLS, ARTICLE 11: LABORATORY ACCEPTANCE</w:t>
      </w:r>
    </w:p>
    <w:p w14:paraId="1C02F26B" w14:textId="77777777" w:rsidR="00AD4316" w:rsidRDefault="00AD4316" w:rsidP="00721EFF">
      <w:pPr>
        <w:contextualSpacing/>
        <w:jc w:val="center"/>
        <w:rPr>
          <w:rFonts w:cs="Arial"/>
          <w:b/>
          <w:bCs/>
          <w:u w:val="single"/>
        </w:rPr>
      </w:pPr>
      <w:r>
        <w:rPr>
          <w:rFonts w:cs="Arial"/>
          <w:b/>
          <w:bCs/>
          <w:u w:val="single"/>
        </w:rPr>
        <w:t>ARTICLE 11</w:t>
      </w:r>
    </w:p>
    <w:p w14:paraId="381AA320" w14:textId="77777777" w:rsidR="00AD4316" w:rsidRDefault="00AD4316" w:rsidP="00721EFF">
      <w:pPr>
        <w:contextualSpacing/>
        <w:jc w:val="center"/>
        <w:rPr>
          <w:rFonts w:cs="Arial"/>
          <w:b/>
          <w:bCs/>
          <w:u w:val="single"/>
        </w:rPr>
      </w:pPr>
      <w:r>
        <w:rPr>
          <w:rFonts w:cs="Arial"/>
          <w:b/>
          <w:bCs/>
          <w:u w:val="single"/>
        </w:rPr>
        <w:t>LABORATORY ACCEPTANCE</w:t>
      </w:r>
    </w:p>
    <w:p w14:paraId="63241474" w14:textId="087AB1B9" w:rsidR="00AD4316" w:rsidRDefault="002C5637" w:rsidP="004E37F7">
      <w:pPr>
        <w:spacing w:before="120" w:after="0"/>
        <w:rPr>
          <w:rFonts w:cs="Arial"/>
          <w:u w:val="single"/>
        </w:rPr>
      </w:pPr>
      <w:r w:rsidRPr="5096423F">
        <w:rPr>
          <w:rFonts w:cs="Arial"/>
          <w:highlight w:val="lightGray"/>
        </w:rPr>
        <w:t>(Relocated from 4-3</w:t>
      </w:r>
      <w:r w:rsidR="00E34D74" w:rsidRPr="5096423F">
        <w:rPr>
          <w:rFonts w:cs="Arial"/>
          <w:highlight w:val="lightGray"/>
        </w:rPr>
        <w:t>35</w:t>
      </w:r>
      <w:r w:rsidR="0051156B" w:rsidRPr="5096423F">
        <w:rPr>
          <w:rFonts w:cs="Arial"/>
          <w:highlight w:val="lightGray"/>
        </w:rPr>
        <w:t>.1</w:t>
      </w:r>
      <w:r w:rsidR="008F074F" w:rsidRPr="5096423F">
        <w:rPr>
          <w:rFonts w:cs="Arial"/>
          <w:highlight w:val="lightGray"/>
        </w:rPr>
        <w:t>(a)</w:t>
      </w:r>
      <w:r w:rsidRPr="5096423F">
        <w:rPr>
          <w:rFonts w:cs="Arial"/>
          <w:highlight w:val="lightGray"/>
        </w:rPr>
        <w:t xml:space="preserve"> and </w:t>
      </w:r>
      <w:r w:rsidR="00A00D35" w:rsidRPr="5096423F">
        <w:rPr>
          <w:rFonts w:cs="Arial"/>
          <w:highlight w:val="lightGray"/>
        </w:rPr>
        <w:t>modified as shown.)</w:t>
      </w:r>
      <w:r w:rsidRPr="5096423F">
        <w:rPr>
          <w:rFonts w:cs="Arial"/>
        </w:rPr>
        <w:t xml:space="preserve"> </w:t>
      </w:r>
      <w:r w:rsidR="007D727D" w:rsidRPr="5096423F">
        <w:rPr>
          <w:rFonts w:cs="Arial"/>
          <w:b/>
          <w:bCs/>
        </w:rPr>
        <w:t>4-3</w:t>
      </w:r>
      <w:r w:rsidR="007E0A3F" w:rsidRPr="000D1BB8">
        <w:rPr>
          <w:rFonts w:cs="Arial"/>
          <w:b/>
          <w:bCs/>
          <w:u w:val="single"/>
        </w:rPr>
        <w:t>70</w:t>
      </w:r>
      <w:r w:rsidR="00484C48" w:rsidRPr="5096423F">
        <w:rPr>
          <w:rFonts w:cs="Arial"/>
          <w:b/>
          <w:bCs/>
          <w:strike/>
        </w:rPr>
        <w:t>35.1</w:t>
      </w:r>
      <w:r w:rsidR="00F77C6F" w:rsidRPr="5096423F">
        <w:rPr>
          <w:rFonts w:cs="Arial"/>
          <w:b/>
          <w:bCs/>
        </w:rPr>
        <w:t>.</w:t>
      </w:r>
      <w:r w:rsidR="00AD4316" w:rsidRPr="5096423F">
        <w:rPr>
          <w:rFonts w:cs="Arial"/>
          <w:b/>
          <w:bCs/>
        </w:rPr>
        <w:t xml:space="preserve"> DSA Laboratory Evaluation and Acceptance</w:t>
      </w:r>
      <w:r w:rsidR="00132244" w:rsidRPr="5096423F">
        <w:rPr>
          <w:rFonts w:cs="Arial"/>
          <w:b/>
          <w:bCs/>
          <w:strike/>
        </w:rPr>
        <w:t xml:space="preserve"> </w:t>
      </w:r>
      <w:r w:rsidR="00C570FF" w:rsidRPr="5096423F">
        <w:rPr>
          <w:rFonts w:cs="Arial"/>
          <w:b/>
          <w:bCs/>
          <w:strike/>
        </w:rPr>
        <w:t>program</w:t>
      </w:r>
      <w:r w:rsidR="00AD4316" w:rsidRPr="5096423F">
        <w:rPr>
          <w:rFonts w:cs="Arial"/>
          <w:b/>
          <w:bCs/>
        </w:rPr>
        <w:t>.</w:t>
      </w:r>
      <w:r w:rsidR="00C570FF" w:rsidRPr="5096423F">
        <w:rPr>
          <w:rFonts w:cs="Arial"/>
          <w:b/>
          <w:bCs/>
        </w:rPr>
        <w:t xml:space="preserve"> </w:t>
      </w:r>
      <w:r w:rsidR="00F702B2" w:rsidRPr="5096423F">
        <w:rPr>
          <w:rFonts w:cs="Arial"/>
          <w:strike/>
        </w:rPr>
        <w:t>(a)</w:t>
      </w:r>
      <w:r w:rsidR="00AD4316" w:rsidRPr="5096423F">
        <w:rPr>
          <w:rFonts w:cs="Arial"/>
          <w:strike/>
        </w:rPr>
        <w:t xml:space="preserve"> </w:t>
      </w:r>
      <w:r w:rsidR="00D15963" w:rsidRPr="5096423F">
        <w:rPr>
          <w:rFonts w:cs="Arial"/>
          <w:b/>
          <w:bCs/>
          <w:strike/>
        </w:rPr>
        <w:t>General.</w:t>
      </w:r>
      <w:r w:rsidR="00D15963" w:rsidRPr="5096423F">
        <w:rPr>
          <w:rFonts w:cs="Arial"/>
          <w:strike/>
        </w:rPr>
        <w:t xml:space="preserve"> Laboratories conducting any special inspection, testing, or obtaining, handling, preparing, protecting, transporting or storing of samples must be accepted by the DSA Laboratory Evaluation and Acceptance (LEA) program. A laboratory may apply for DSA acceptance by </w:t>
      </w:r>
      <w:proofErr w:type="gramStart"/>
      <w:r w:rsidR="00D15963" w:rsidRPr="5096423F">
        <w:rPr>
          <w:rFonts w:cs="Arial"/>
          <w:strike/>
        </w:rPr>
        <w:t>submitting an application</w:t>
      </w:r>
      <w:proofErr w:type="gramEnd"/>
      <w:r w:rsidR="00D15963" w:rsidRPr="5096423F">
        <w:rPr>
          <w:rFonts w:cs="Arial"/>
          <w:strike/>
        </w:rPr>
        <w:t xml:space="preserve"> on a form prescribed by DSA, along with supporting documentation, to DSA. Upon receipt of a valid application, DSA shall evaluate the laboratory to verify that requirements of these regulations are met and that engineering managerial and supervisory staff are familiar with Title 24, C.C.R. requirements pertinent to materials testing and special inspection.</w:t>
      </w:r>
      <w:r w:rsidR="00F74671" w:rsidRPr="5096423F">
        <w:rPr>
          <w:rFonts w:cs="Arial"/>
          <w:b/>
          <w:bCs/>
          <w:u w:val="single"/>
        </w:rPr>
        <w:t xml:space="preserve"> </w:t>
      </w:r>
      <w:r w:rsidR="00AD4316" w:rsidRPr="5096423F">
        <w:rPr>
          <w:rFonts w:cs="Arial"/>
          <w:u w:val="single"/>
        </w:rPr>
        <w:t>Only l</w:t>
      </w:r>
      <w:r w:rsidR="00AD4316" w:rsidRPr="000366B1">
        <w:rPr>
          <w:rFonts w:cs="Arial"/>
          <w:u w:val="single"/>
        </w:rPr>
        <w:t xml:space="preserve">aboratories </w:t>
      </w:r>
      <w:r w:rsidR="003B40EE">
        <w:rPr>
          <w:rFonts w:cs="Arial"/>
          <w:u w:val="single"/>
        </w:rPr>
        <w:t>that</w:t>
      </w:r>
      <w:r w:rsidR="003B40EE" w:rsidRPr="000366B1">
        <w:rPr>
          <w:rFonts w:cs="Arial"/>
          <w:u w:val="single"/>
        </w:rPr>
        <w:t xml:space="preserve"> </w:t>
      </w:r>
      <w:r w:rsidR="00AD4316" w:rsidRPr="000366B1">
        <w:rPr>
          <w:rFonts w:cs="Arial"/>
          <w:u w:val="single"/>
        </w:rPr>
        <w:t xml:space="preserve">hold a valid laboratory acceptance letter issued by the DSA Laboratory Evaluation and Acceptance (LEA) program </w:t>
      </w:r>
      <w:r w:rsidR="00F31566">
        <w:rPr>
          <w:rFonts w:cs="Arial"/>
          <w:u w:val="single"/>
        </w:rPr>
        <w:t xml:space="preserve">in accordance with Section 4-372 </w:t>
      </w:r>
      <w:r w:rsidR="00AD4316" w:rsidRPr="000366B1">
        <w:rPr>
          <w:rFonts w:cs="Arial"/>
          <w:u w:val="single"/>
        </w:rPr>
        <w:t>are eligible to conduct special inspection and/or material testing services on public school and community college construction projects.</w:t>
      </w:r>
    </w:p>
    <w:p w14:paraId="59A57F3B" w14:textId="312CABA2" w:rsidR="00AD4316" w:rsidRDefault="00AD4316" w:rsidP="004E37F7">
      <w:pPr>
        <w:spacing w:before="120" w:after="0"/>
        <w:ind w:left="360"/>
        <w:rPr>
          <w:rFonts w:eastAsia="Times New Roman" w:cs="Arial"/>
        </w:rPr>
      </w:pPr>
      <w:r w:rsidRPr="0052143A">
        <w:rPr>
          <w:rFonts w:cs="Arial"/>
          <w:b/>
          <w:bCs/>
          <w:u w:val="single"/>
        </w:rPr>
        <w:t>4-370.1.</w:t>
      </w:r>
      <w:r w:rsidRPr="002966C8">
        <w:rPr>
          <w:rFonts w:cs="Arial"/>
          <w:b/>
          <w:bCs/>
        </w:rPr>
        <w:t xml:space="preserve"> </w:t>
      </w:r>
      <w:r w:rsidR="007B007B" w:rsidRPr="004E04EA">
        <w:rPr>
          <w:rFonts w:cs="Arial"/>
          <w:highlight w:val="lightGray"/>
        </w:rPr>
        <w:t>(Relocated from 4-3</w:t>
      </w:r>
      <w:r w:rsidR="007B007B">
        <w:rPr>
          <w:rFonts w:cs="Arial"/>
          <w:highlight w:val="lightGray"/>
        </w:rPr>
        <w:t>35.1(</w:t>
      </w:r>
      <w:r w:rsidR="00CC777A">
        <w:rPr>
          <w:rFonts w:cs="Arial"/>
          <w:highlight w:val="lightGray"/>
        </w:rPr>
        <w:t xml:space="preserve">d) </w:t>
      </w:r>
      <w:r w:rsidR="007B007B">
        <w:rPr>
          <w:rFonts w:cs="Arial"/>
          <w:highlight w:val="lightGray"/>
        </w:rPr>
        <w:t>and modified as shown.)</w:t>
      </w:r>
      <w:r w:rsidR="007B007B">
        <w:rPr>
          <w:rFonts w:cs="Arial"/>
        </w:rPr>
        <w:t xml:space="preserve"> </w:t>
      </w:r>
      <w:r w:rsidR="00CC777A" w:rsidRPr="002966C8">
        <w:rPr>
          <w:rFonts w:cs="Arial"/>
          <w:strike/>
        </w:rPr>
        <w:t xml:space="preserve">(d) </w:t>
      </w:r>
      <w:r w:rsidRPr="00B85469">
        <w:rPr>
          <w:rFonts w:cs="Arial"/>
          <w:b/>
          <w:bCs/>
        </w:rPr>
        <w:t>Fees</w:t>
      </w:r>
      <w:r w:rsidR="00601C6B">
        <w:rPr>
          <w:rFonts w:cs="Arial"/>
          <w:b/>
          <w:bCs/>
          <w:strike/>
        </w:rPr>
        <w:t xml:space="preserve"> </w:t>
      </w:r>
      <w:r w:rsidR="00BA4D55">
        <w:rPr>
          <w:rFonts w:cs="Arial"/>
          <w:b/>
          <w:bCs/>
          <w:strike/>
        </w:rPr>
        <w:t>for testing laborato</w:t>
      </w:r>
      <w:r w:rsidR="00CA38E1">
        <w:rPr>
          <w:rFonts w:cs="Arial"/>
          <w:b/>
          <w:bCs/>
          <w:strike/>
        </w:rPr>
        <w:t>ry</w:t>
      </w:r>
      <w:r w:rsidR="003C76C3">
        <w:rPr>
          <w:rFonts w:cs="Arial"/>
          <w:b/>
          <w:bCs/>
          <w:strike/>
        </w:rPr>
        <w:t xml:space="preserve"> evaluation</w:t>
      </w:r>
      <w:r w:rsidRPr="001C443C">
        <w:rPr>
          <w:rFonts w:cs="Arial"/>
          <w:b/>
          <w:bCs/>
        </w:rPr>
        <w:t>.</w:t>
      </w:r>
      <w:r w:rsidRPr="0052143A">
        <w:rPr>
          <w:rFonts w:cs="Arial"/>
          <w:b/>
          <w:bCs/>
          <w:u w:val="single"/>
        </w:rPr>
        <w:t xml:space="preserve"> </w:t>
      </w:r>
      <w:r w:rsidRPr="0052143A">
        <w:rPr>
          <w:rFonts w:cs="Arial"/>
          <w:u w:val="single"/>
        </w:rPr>
        <w:t xml:space="preserve">Fees are required in the Laboratory </w:t>
      </w:r>
      <w:r w:rsidR="003A4AB4">
        <w:rPr>
          <w:rFonts w:cs="Arial"/>
          <w:u w:val="single"/>
        </w:rPr>
        <w:t xml:space="preserve">Evaluation and </w:t>
      </w:r>
      <w:r w:rsidRPr="0052143A">
        <w:rPr>
          <w:rFonts w:cs="Arial"/>
          <w:u w:val="single"/>
        </w:rPr>
        <w:t>Acceptance program</w:t>
      </w:r>
      <w:r w:rsidRPr="009D29D2">
        <w:rPr>
          <w:rFonts w:cs="Arial"/>
          <w:u w:val="single"/>
        </w:rPr>
        <w:t xml:space="preserve"> </w:t>
      </w:r>
      <w:r w:rsidR="003362E1">
        <w:rPr>
          <w:rFonts w:cs="Arial"/>
          <w:strike/>
        </w:rPr>
        <w:t>DSA may charge a fee</w:t>
      </w:r>
      <w:r w:rsidR="00DE399E">
        <w:rPr>
          <w:rFonts w:cs="Arial"/>
          <w:strike/>
        </w:rPr>
        <w:t xml:space="preserve"> </w:t>
      </w:r>
      <w:r w:rsidRPr="00DE399E">
        <w:rPr>
          <w:rFonts w:cs="Arial"/>
        </w:rPr>
        <w:t xml:space="preserve">to cover the costs of evaluating </w:t>
      </w:r>
      <w:r w:rsidR="004B5290" w:rsidRPr="00B77919">
        <w:rPr>
          <w:rFonts w:cs="Arial"/>
          <w:strike/>
        </w:rPr>
        <w:t>and re</w:t>
      </w:r>
      <w:r w:rsidR="003B316F" w:rsidRPr="00B77919">
        <w:rPr>
          <w:rFonts w:cs="Arial"/>
          <w:strike/>
        </w:rPr>
        <w:t>-</w:t>
      </w:r>
      <w:proofErr w:type="spellStart"/>
      <w:r w:rsidR="003B316F" w:rsidRPr="00B77919">
        <w:rPr>
          <w:rFonts w:cs="Arial"/>
          <w:strike/>
        </w:rPr>
        <w:t>evaluating</w:t>
      </w:r>
      <w:r>
        <w:rPr>
          <w:rFonts w:cs="Arial"/>
        </w:rPr>
        <w:t>the</w:t>
      </w:r>
      <w:proofErr w:type="spellEnd"/>
      <w:r>
        <w:rPr>
          <w:rFonts w:cs="Arial"/>
        </w:rPr>
        <w:t xml:space="preserve"> laboratory. </w:t>
      </w:r>
      <w:r w:rsidR="007724A4">
        <w:rPr>
          <w:rFonts w:cs="Arial"/>
          <w:strike/>
        </w:rPr>
        <w:t>DSA reserves the right to visit</w:t>
      </w:r>
      <w:r w:rsidR="00AB085B">
        <w:rPr>
          <w:rFonts w:cs="Arial"/>
          <w:strike/>
        </w:rPr>
        <w:t>, audit and observe</w:t>
      </w:r>
      <w:r w:rsidR="0052143A">
        <w:rPr>
          <w:rFonts w:cs="Arial"/>
          <w:strike/>
        </w:rPr>
        <w:t xml:space="preserve"> the </w:t>
      </w:r>
      <w:proofErr w:type="spellStart"/>
      <w:proofErr w:type="gramStart"/>
      <w:r w:rsidR="0052143A">
        <w:rPr>
          <w:rFonts w:cs="Arial"/>
          <w:strike/>
        </w:rPr>
        <w:t>laboratories.</w:t>
      </w:r>
      <w:r w:rsidRPr="00821D18">
        <w:rPr>
          <w:rFonts w:cs="Arial"/>
          <w:u w:val="single"/>
        </w:rPr>
        <w:t>These</w:t>
      </w:r>
      <w:proofErr w:type="spellEnd"/>
      <w:proofErr w:type="gramEnd"/>
      <w:r w:rsidRPr="00821D18">
        <w:rPr>
          <w:rFonts w:cs="Arial"/>
          <w:u w:val="single"/>
        </w:rPr>
        <w:t xml:space="preserve"> fees are nonrefundable and shall not exceed the following:</w:t>
      </w:r>
    </w:p>
    <w:p w14:paraId="3D0EE85B" w14:textId="77777777" w:rsidR="00AD4316" w:rsidRPr="00821D18" w:rsidRDefault="00AD4316" w:rsidP="00BF1018">
      <w:pPr>
        <w:pStyle w:val="ListParagraph"/>
        <w:numPr>
          <w:ilvl w:val="0"/>
          <w:numId w:val="39"/>
        </w:numPr>
        <w:snapToGrid w:val="0"/>
        <w:spacing w:before="120" w:after="0"/>
        <w:contextualSpacing w:val="0"/>
        <w:rPr>
          <w:rFonts w:cs="Arial"/>
          <w:strike/>
          <w:szCs w:val="24"/>
          <w:u w:val="single"/>
        </w:rPr>
      </w:pPr>
      <w:r w:rsidRPr="00821D18">
        <w:rPr>
          <w:rFonts w:eastAsia="Times New Roman" w:cs="Arial"/>
          <w:szCs w:val="24"/>
          <w:u w:val="single"/>
        </w:rPr>
        <w:t>Application Fee. Fee is due at application submittal and is assessed each time an application is submitted.</w:t>
      </w:r>
    </w:p>
    <w:p w14:paraId="7FF4B070"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$8,000.00 for New Applicant, Renewal of Acceptance, Re-Evaluation (following Acceptance Withdrawn).</w:t>
      </w:r>
    </w:p>
    <w:p w14:paraId="6921C088"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$2,000.00 for Laboratory Location Change.</w:t>
      </w:r>
    </w:p>
    <w:p w14:paraId="4EE40762"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$1,000.00 for Engineering Manager Change.</w:t>
      </w:r>
    </w:p>
    <w:p w14:paraId="1CFC1C9C"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 xml:space="preserve">$500.00 for Changes to Supervisors, Laboratory Name, Laboratory Services.   </w:t>
      </w:r>
    </w:p>
    <w:p w14:paraId="1C221CAE" w14:textId="62157BF5" w:rsidR="00AD4316" w:rsidRDefault="00AD4316" w:rsidP="00A50AD5">
      <w:pPr>
        <w:spacing w:before="120" w:after="0"/>
        <w:rPr>
          <w:rFonts w:cs="Arial"/>
          <w:noProof/>
          <w:u w:val="single"/>
        </w:rPr>
      </w:pPr>
      <w:r w:rsidRPr="002A44C7">
        <w:rPr>
          <w:rFonts w:cs="Arial"/>
          <w:b/>
          <w:bCs/>
          <w:u w:val="single"/>
        </w:rPr>
        <w:t>4-371. Laboratory accreditation criteria.</w:t>
      </w:r>
      <w:r w:rsidR="00C37193" w:rsidRPr="00C37193">
        <w:rPr>
          <w:rFonts w:cs="Arial"/>
          <w:highlight w:val="lightGray"/>
        </w:rPr>
        <w:t xml:space="preserve"> </w:t>
      </w:r>
      <w:r w:rsidR="00C37193" w:rsidRPr="004E04EA">
        <w:rPr>
          <w:rFonts w:cs="Arial"/>
          <w:highlight w:val="lightGray"/>
        </w:rPr>
        <w:t>(Relocated from 4-3</w:t>
      </w:r>
      <w:r w:rsidR="00C37193">
        <w:rPr>
          <w:rFonts w:cs="Arial"/>
          <w:highlight w:val="lightGray"/>
        </w:rPr>
        <w:t>35.1(b)1 and modified as shown</w:t>
      </w:r>
      <w:r w:rsidR="000F6C6E">
        <w:rPr>
          <w:rFonts w:cs="Arial"/>
          <w:highlight w:val="lightGray"/>
        </w:rPr>
        <w:t>, including reorganization</w:t>
      </w:r>
      <w:r w:rsidR="00C37193">
        <w:rPr>
          <w:rFonts w:cs="Arial"/>
          <w:highlight w:val="lightGray"/>
        </w:rPr>
        <w:t xml:space="preserve">.) </w:t>
      </w:r>
      <w:r w:rsidR="0053480A" w:rsidRPr="002A44C7">
        <w:rPr>
          <w:rFonts w:cs="Arial"/>
          <w:strike/>
        </w:rPr>
        <w:t>1.</w:t>
      </w:r>
      <w:r w:rsidR="0053480A" w:rsidRPr="002A44C7">
        <w:rPr>
          <w:rFonts w:cs="Arial"/>
          <w:b/>
          <w:bCs/>
          <w:strike/>
        </w:rPr>
        <w:t xml:space="preserve"> </w:t>
      </w:r>
      <w:r w:rsidR="00BF57FF" w:rsidRPr="002A44C7">
        <w:rPr>
          <w:rFonts w:cs="Arial"/>
          <w:b/>
          <w:bCs/>
          <w:strike/>
        </w:rPr>
        <w:t>Qualification criteria</w:t>
      </w:r>
      <w:r w:rsidR="00811384" w:rsidRPr="002A44C7">
        <w:rPr>
          <w:rFonts w:cs="Arial"/>
          <w:b/>
          <w:bCs/>
          <w:strike/>
        </w:rPr>
        <w:t>.</w:t>
      </w:r>
      <w:r w:rsidR="004F33B8" w:rsidRPr="002A44C7">
        <w:rPr>
          <w:rFonts w:cs="Arial"/>
          <w:b/>
          <w:bCs/>
        </w:rPr>
        <w:t xml:space="preserve"> </w:t>
      </w:r>
      <w:r>
        <w:rPr>
          <w:rFonts w:cs="Arial"/>
        </w:rPr>
        <w:t>T</w:t>
      </w:r>
      <w:r>
        <w:rPr>
          <w:rFonts w:eastAsia="Times New Roman" w:cs="Arial"/>
          <w:bCs/>
        </w:rPr>
        <w:t xml:space="preserve">he laboratory shall obtain and maintain accreditation </w:t>
      </w:r>
      <w:proofErr w:type="spellStart"/>
      <w:r w:rsidR="00912487">
        <w:rPr>
          <w:rFonts w:eastAsia="Times New Roman" w:cs="Arial"/>
          <w:bCs/>
          <w:strike/>
        </w:rPr>
        <w:t>for</w:t>
      </w:r>
      <w:r w:rsidRPr="004A5844">
        <w:rPr>
          <w:rFonts w:eastAsia="Times New Roman" w:cs="Arial"/>
          <w:bCs/>
          <w:u w:val="single"/>
        </w:rPr>
        <w:t>in</w:t>
      </w:r>
      <w:proofErr w:type="spellEnd"/>
      <w:r w:rsidRPr="004A5844">
        <w:rPr>
          <w:rFonts w:eastAsia="Times New Roman" w:cs="Arial"/>
          <w:bCs/>
          <w:u w:val="single"/>
        </w:rPr>
        <w:t xml:space="preserve"> accordance with</w:t>
      </w:r>
      <w:r w:rsidRPr="003B6309">
        <w:rPr>
          <w:rFonts w:eastAsia="Times New Roman" w:cs="Arial"/>
          <w:bCs/>
        </w:rPr>
        <w:t xml:space="preserve"> </w:t>
      </w:r>
      <w:r>
        <w:rPr>
          <w:rFonts w:eastAsia="Times New Roman" w:cs="Arial"/>
          <w:bCs/>
        </w:rPr>
        <w:t xml:space="preserve">ASTM E329-11: </w:t>
      </w:r>
      <w:r w:rsidRPr="00A63E00">
        <w:rPr>
          <w:rFonts w:eastAsia="Times New Roman" w:cs="Arial"/>
          <w:bCs/>
          <w:i/>
          <w:iCs/>
        </w:rPr>
        <w:t>Standard Specification for Agencies Engaged in Construction Inspection, Testing, or Special Inspection</w:t>
      </w:r>
      <w:r w:rsidR="00A74545">
        <w:rPr>
          <w:rFonts w:eastAsia="Times New Roman" w:cs="Arial"/>
          <w:bCs/>
        </w:rPr>
        <w:t>,</w:t>
      </w:r>
      <w:r>
        <w:rPr>
          <w:rFonts w:eastAsia="Times New Roman" w:cs="Arial"/>
          <w:bCs/>
        </w:rPr>
        <w:t xml:space="preserve"> through </w:t>
      </w:r>
      <w:r w:rsidR="00FE072F">
        <w:rPr>
          <w:rFonts w:eastAsia="Times New Roman" w:cs="Arial"/>
          <w:bCs/>
          <w:strike/>
        </w:rPr>
        <w:t>required evaluation and accreditation</w:t>
      </w:r>
      <w:r w:rsidR="00AB6EC9">
        <w:rPr>
          <w:rFonts w:eastAsia="Times New Roman" w:cs="Arial"/>
          <w:bCs/>
          <w:strike/>
        </w:rPr>
        <w:t xml:space="preserve"> as described </w:t>
      </w:r>
      <w:proofErr w:type="spellStart"/>
      <w:r w:rsidR="00AB6EC9">
        <w:rPr>
          <w:rFonts w:eastAsia="Times New Roman" w:cs="Arial"/>
          <w:bCs/>
          <w:strike/>
        </w:rPr>
        <w:t>below</w:t>
      </w:r>
      <w:r w:rsidRPr="00E74A49">
        <w:rPr>
          <w:rFonts w:eastAsia="Times New Roman" w:cs="Arial"/>
          <w:bCs/>
          <w:u w:val="single"/>
        </w:rPr>
        <w:t>the</w:t>
      </w:r>
      <w:proofErr w:type="spellEnd"/>
      <w:r w:rsidRPr="00E74A49">
        <w:rPr>
          <w:rFonts w:eastAsia="Times New Roman" w:cs="Arial"/>
          <w:bCs/>
          <w:u w:val="single"/>
        </w:rPr>
        <w:t xml:space="preserve"> period </w:t>
      </w:r>
      <w:r w:rsidRPr="00E74A49">
        <w:rPr>
          <w:rFonts w:eastAsia="Times New Roman" w:cs="Arial"/>
          <w:bCs/>
          <w:u w:val="single"/>
        </w:rPr>
        <w:lastRenderedPageBreak/>
        <w:t>of acceptance, including:</w:t>
      </w:r>
    </w:p>
    <w:p w14:paraId="63B30FE8" w14:textId="4793B552" w:rsidR="00AD4316" w:rsidRPr="009F2542" w:rsidRDefault="00F6063C" w:rsidP="00BF1018">
      <w:pPr>
        <w:pStyle w:val="ListParagraph"/>
        <w:numPr>
          <w:ilvl w:val="0"/>
          <w:numId w:val="40"/>
        </w:numPr>
        <w:snapToGrid w:val="0"/>
        <w:spacing w:before="120" w:after="0"/>
        <w:ind w:left="720"/>
        <w:contextualSpacing w:val="0"/>
        <w:rPr>
          <w:rFonts w:cs="Arial"/>
          <w:szCs w:val="24"/>
        </w:rPr>
      </w:pPr>
      <w:r>
        <w:rPr>
          <w:rFonts w:cs="Arial"/>
          <w:bCs/>
          <w:strike/>
          <w:szCs w:val="24"/>
        </w:rPr>
        <w:t>A. The laboratory</w:t>
      </w:r>
      <w:r w:rsidR="00D941A4">
        <w:rPr>
          <w:rFonts w:cs="Arial"/>
          <w:bCs/>
          <w:strike/>
          <w:szCs w:val="24"/>
        </w:rPr>
        <w:t xml:space="preserve"> shall </w:t>
      </w:r>
      <w:proofErr w:type="spellStart"/>
      <w:r w:rsidR="00D941A4">
        <w:rPr>
          <w:rFonts w:cs="Arial"/>
          <w:bCs/>
          <w:strike/>
          <w:szCs w:val="24"/>
        </w:rPr>
        <w:t>r</w:t>
      </w:r>
      <w:r w:rsidR="00AD4316" w:rsidRPr="00EF26EF">
        <w:rPr>
          <w:rFonts w:cs="Arial"/>
          <w:bCs/>
          <w:szCs w:val="24"/>
          <w:u w:val="single"/>
        </w:rPr>
        <w:t>R</w:t>
      </w:r>
      <w:r w:rsidR="00AD4316" w:rsidRPr="009F2542">
        <w:rPr>
          <w:rFonts w:cs="Arial"/>
          <w:bCs/>
          <w:szCs w:val="24"/>
        </w:rPr>
        <w:t>eceiv</w:t>
      </w:r>
      <w:r w:rsidR="00AD4316" w:rsidRPr="00EF26EF">
        <w:rPr>
          <w:rFonts w:cs="Arial"/>
          <w:bCs/>
          <w:szCs w:val="24"/>
          <w:u w:val="single"/>
        </w:rPr>
        <w:t>ing</w:t>
      </w:r>
      <w:proofErr w:type="spellEnd"/>
      <w:r w:rsidR="00AD4316" w:rsidRPr="009F2542">
        <w:rPr>
          <w:rFonts w:cs="Arial"/>
          <w:bCs/>
          <w:szCs w:val="24"/>
        </w:rPr>
        <w:t xml:space="preserve"> on-site assessments and quality system evaluations</w:t>
      </w:r>
      <w:r w:rsidR="00AD4316" w:rsidRPr="00AE4ABA">
        <w:rPr>
          <w:rFonts w:cs="Arial"/>
          <w:bCs/>
          <w:szCs w:val="24"/>
          <w:u w:val="single"/>
        </w:rPr>
        <w:t>, as applicable to the laboratory’s scope of services, by the following:</w:t>
      </w:r>
    </w:p>
    <w:p w14:paraId="6776292C" w14:textId="4F08D9FD" w:rsidR="00AD4316" w:rsidRPr="009F2542" w:rsidRDefault="00787A61" w:rsidP="00BF1018">
      <w:pPr>
        <w:pStyle w:val="ListParagraph"/>
        <w:numPr>
          <w:ilvl w:val="1"/>
          <w:numId w:val="40"/>
        </w:numPr>
        <w:snapToGrid w:val="0"/>
        <w:spacing w:before="120" w:after="0"/>
        <w:ind w:left="1080"/>
        <w:contextualSpacing w:val="0"/>
        <w:rPr>
          <w:rFonts w:cs="Arial"/>
          <w:szCs w:val="24"/>
        </w:rPr>
      </w:pPr>
      <w:r>
        <w:rPr>
          <w:rFonts w:cs="Arial"/>
          <w:bCs/>
          <w:strike/>
          <w:szCs w:val="24"/>
        </w:rPr>
        <w:t>b</w:t>
      </w:r>
      <w:r w:rsidR="007829F6">
        <w:rPr>
          <w:rFonts w:cs="Arial"/>
          <w:bCs/>
          <w:strike/>
          <w:szCs w:val="24"/>
        </w:rPr>
        <w:t xml:space="preserve">y </w:t>
      </w:r>
      <w:proofErr w:type="spellStart"/>
      <w:r w:rsidR="007829F6">
        <w:rPr>
          <w:rFonts w:cs="Arial"/>
          <w:bCs/>
          <w:strike/>
          <w:szCs w:val="24"/>
        </w:rPr>
        <w:t>t</w:t>
      </w:r>
      <w:r w:rsidR="00AD4316" w:rsidRPr="00787A61">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American Association of State Highway and Transportation Officials (AASHTO) </w:t>
      </w:r>
      <w:proofErr w:type="spellStart"/>
      <w:proofErr w:type="gramStart"/>
      <w:r w:rsidR="00AD4316" w:rsidRPr="009F2542">
        <w:rPr>
          <w:rFonts w:cs="Arial"/>
          <w:bCs/>
          <w:szCs w:val="24"/>
        </w:rPr>
        <w:t>re:source</w:t>
      </w:r>
      <w:proofErr w:type="spellEnd"/>
      <w:proofErr w:type="gramEnd"/>
      <w:r w:rsidR="0035600F" w:rsidRPr="0035600F">
        <w:rPr>
          <w:rFonts w:cs="Arial"/>
          <w:bCs/>
          <w:strike/>
          <w:szCs w:val="24"/>
        </w:rPr>
        <w:t xml:space="preserve"> </w:t>
      </w:r>
      <w:r w:rsidR="0035600F">
        <w:rPr>
          <w:rFonts w:cs="Arial"/>
          <w:bCs/>
          <w:strike/>
          <w:szCs w:val="24"/>
        </w:rPr>
        <w:t>and/or</w:t>
      </w:r>
      <w:r w:rsidR="00AD4316" w:rsidRPr="0035600F">
        <w:rPr>
          <w:rFonts w:cs="Arial"/>
          <w:bCs/>
          <w:szCs w:val="24"/>
          <w:u w:val="single"/>
        </w:rPr>
        <w:t>.</w:t>
      </w:r>
      <w:r w:rsidR="00AD4316" w:rsidRPr="009F2542">
        <w:rPr>
          <w:rFonts w:cs="Arial"/>
          <w:bCs/>
          <w:szCs w:val="24"/>
        </w:rPr>
        <w:t xml:space="preserve"> </w:t>
      </w:r>
    </w:p>
    <w:p w14:paraId="3B165A6C" w14:textId="2B9A7075" w:rsidR="00AD4316" w:rsidRPr="009F2542" w:rsidRDefault="005C783E" w:rsidP="00BF1018">
      <w:pPr>
        <w:pStyle w:val="ListParagraph"/>
        <w:numPr>
          <w:ilvl w:val="1"/>
          <w:numId w:val="40"/>
        </w:numPr>
        <w:snapToGrid w:val="0"/>
        <w:spacing w:before="120" w:after="0"/>
        <w:ind w:left="1080"/>
        <w:contextualSpacing w:val="0"/>
        <w:rPr>
          <w:rFonts w:cs="Arial"/>
          <w:szCs w:val="24"/>
        </w:rPr>
      </w:pPr>
      <w:proofErr w:type="spellStart"/>
      <w:r>
        <w:rPr>
          <w:rFonts w:cs="Arial"/>
          <w:bCs/>
          <w:strike/>
          <w:szCs w:val="24"/>
        </w:rPr>
        <w:t>t</w:t>
      </w:r>
      <w:r w:rsidR="00AD4316" w:rsidRPr="005C783E">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Cement and Concrete Reference Laboratory (CCRL).</w:t>
      </w:r>
    </w:p>
    <w:p w14:paraId="6397A81D" w14:textId="16E17FFF" w:rsidR="00AD4316" w:rsidRPr="009F2542" w:rsidRDefault="00CE5C49"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 xml:space="preserve">B. </w:t>
      </w:r>
      <w:r w:rsidR="004343F6">
        <w:rPr>
          <w:rFonts w:eastAsia="Times New Roman" w:cs="Arial"/>
          <w:bCs/>
          <w:strike/>
          <w:szCs w:val="24"/>
        </w:rPr>
        <w:t>The laboratory shall</w:t>
      </w:r>
      <w:r w:rsidR="00237506">
        <w:rPr>
          <w:rFonts w:eastAsia="Times New Roman" w:cs="Arial"/>
          <w:bCs/>
          <w:strike/>
          <w:szCs w:val="24"/>
        </w:rPr>
        <w:t xml:space="preserve"> </w:t>
      </w:r>
      <w:proofErr w:type="spellStart"/>
      <w:r w:rsidR="0005312B">
        <w:rPr>
          <w:rFonts w:eastAsia="Times New Roman" w:cs="Arial"/>
          <w:bCs/>
          <w:strike/>
          <w:szCs w:val="24"/>
        </w:rPr>
        <w:t>m</w:t>
      </w:r>
      <w:r w:rsidR="00AD4316" w:rsidRPr="0005312B">
        <w:rPr>
          <w:rFonts w:eastAsia="Times New Roman" w:cs="Arial"/>
          <w:bCs/>
          <w:szCs w:val="24"/>
          <w:u w:val="single"/>
        </w:rPr>
        <w:t>M</w:t>
      </w:r>
      <w:r w:rsidR="00AD4316" w:rsidRPr="009F2542">
        <w:rPr>
          <w:rFonts w:eastAsia="Times New Roman" w:cs="Arial"/>
          <w:bCs/>
          <w:szCs w:val="24"/>
        </w:rPr>
        <w:t>aintain</w:t>
      </w:r>
      <w:r w:rsidR="00AD4316" w:rsidRPr="0005312B">
        <w:rPr>
          <w:rFonts w:eastAsia="Times New Roman" w:cs="Arial"/>
          <w:bCs/>
          <w:szCs w:val="24"/>
          <w:u w:val="single"/>
        </w:rPr>
        <w:t>ing</w:t>
      </w:r>
      <w:proofErr w:type="spellEnd"/>
      <w:r w:rsidR="00AD4316" w:rsidRPr="009F2542">
        <w:rPr>
          <w:rFonts w:eastAsia="Times New Roman" w:cs="Arial"/>
          <w:bCs/>
          <w:szCs w:val="24"/>
        </w:rPr>
        <w:t xml:space="preserve"> accreditation from the AASHTO Accreditation Program (AAP).</w:t>
      </w:r>
    </w:p>
    <w:p w14:paraId="4C195A4B" w14:textId="39151806" w:rsidR="00AD4316" w:rsidRPr="009F2542" w:rsidRDefault="003B5EC6" w:rsidP="00BF1018">
      <w:pPr>
        <w:pStyle w:val="ListParagraph"/>
        <w:numPr>
          <w:ilvl w:val="0"/>
          <w:numId w:val="40"/>
        </w:numPr>
        <w:tabs>
          <w:tab w:val="left" w:pos="1080"/>
        </w:tabs>
        <w:snapToGrid w:val="0"/>
        <w:spacing w:before="120" w:after="0"/>
        <w:ind w:left="720"/>
        <w:contextualSpacing w:val="0"/>
        <w:rPr>
          <w:rFonts w:cs="Arial"/>
          <w:bCs/>
          <w:szCs w:val="24"/>
        </w:rPr>
      </w:pPr>
      <w:r>
        <w:rPr>
          <w:rFonts w:cs="Arial"/>
          <w:bCs/>
          <w:strike/>
          <w:szCs w:val="24"/>
        </w:rPr>
        <w:t>In addition</w:t>
      </w:r>
      <w:r w:rsidR="000755A5">
        <w:rPr>
          <w:rFonts w:cs="Arial"/>
          <w:bCs/>
          <w:strike/>
          <w:szCs w:val="24"/>
        </w:rPr>
        <w:t>,</w:t>
      </w:r>
      <w:r w:rsidR="006F09AD">
        <w:rPr>
          <w:rFonts w:cs="Arial"/>
          <w:bCs/>
          <w:strike/>
          <w:szCs w:val="24"/>
        </w:rPr>
        <w:t xml:space="preserve"> </w:t>
      </w:r>
      <w:r w:rsidR="009E06F7">
        <w:rPr>
          <w:rFonts w:cs="Arial"/>
          <w:bCs/>
          <w:strike/>
          <w:szCs w:val="24"/>
        </w:rPr>
        <w:t>the laboratory</w:t>
      </w:r>
      <w:r w:rsidR="00D112C9">
        <w:rPr>
          <w:rFonts w:cs="Arial"/>
          <w:bCs/>
          <w:strike/>
          <w:szCs w:val="24"/>
        </w:rPr>
        <w:t xml:space="preserve"> </w:t>
      </w:r>
      <w:proofErr w:type="spellStart"/>
      <w:r w:rsidR="00D112C9">
        <w:rPr>
          <w:rFonts w:cs="Arial"/>
          <w:bCs/>
          <w:strike/>
          <w:szCs w:val="24"/>
        </w:rPr>
        <w:t>must</w:t>
      </w:r>
      <w:r w:rsidR="00AD4316" w:rsidRPr="00357022">
        <w:rPr>
          <w:rFonts w:cs="Arial"/>
          <w:bCs/>
          <w:szCs w:val="24"/>
          <w:u w:val="single"/>
        </w:rPr>
        <w:t>Obtaining</w:t>
      </w:r>
      <w:proofErr w:type="spellEnd"/>
      <w:r w:rsidR="00AD4316" w:rsidRPr="00357022">
        <w:rPr>
          <w:rFonts w:cs="Arial"/>
          <w:bCs/>
          <w:szCs w:val="24"/>
          <w:u w:val="single"/>
        </w:rPr>
        <w:t xml:space="preserve"> and</w:t>
      </w:r>
      <w:r w:rsidR="00AD4316" w:rsidRPr="005730D5">
        <w:rPr>
          <w:rFonts w:cs="Arial"/>
          <w:bCs/>
          <w:szCs w:val="24"/>
        </w:rPr>
        <w:t xml:space="preserve"> </w:t>
      </w:r>
      <w:r w:rsidR="00AD4316" w:rsidRPr="009F2542">
        <w:rPr>
          <w:rFonts w:cs="Arial"/>
          <w:bCs/>
          <w:szCs w:val="24"/>
        </w:rPr>
        <w:t>maintain</w:t>
      </w:r>
      <w:r w:rsidR="00AD4316" w:rsidRPr="00357022">
        <w:rPr>
          <w:rFonts w:cs="Arial"/>
          <w:bCs/>
          <w:szCs w:val="24"/>
          <w:u w:val="single"/>
        </w:rPr>
        <w:t>ing</w:t>
      </w:r>
      <w:r w:rsidR="00AD4316" w:rsidRPr="009F2542">
        <w:rPr>
          <w:rFonts w:eastAsia="Times New Roman" w:cs="Arial"/>
          <w:bCs/>
          <w:szCs w:val="24"/>
        </w:rPr>
        <w:t xml:space="preserve"> accreditation for the following standards, as applicable: </w:t>
      </w:r>
    </w:p>
    <w:p w14:paraId="03A9CF75" w14:textId="72A332E3" w:rsidR="00AD4316" w:rsidRPr="009F2542" w:rsidRDefault="00AD4316" w:rsidP="00BF1018">
      <w:pPr>
        <w:pStyle w:val="ListParagraph"/>
        <w:numPr>
          <w:ilvl w:val="1"/>
          <w:numId w:val="40"/>
        </w:numPr>
        <w:snapToGrid w:val="0"/>
        <w:spacing w:before="120" w:after="0"/>
        <w:ind w:left="1080"/>
        <w:contextualSpacing w:val="0"/>
        <w:rPr>
          <w:rFonts w:eastAsia="Times New Roman" w:cs="Arial"/>
          <w:bCs/>
          <w:szCs w:val="24"/>
        </w:rPr>
      </w:pPr>
      <w:r w:rsidRPr="009F2542">
        <w:rPr>
          <w:rFonts w:eastAsia="Times New Roman" w:cs="Arial"/>
          <w:bCs/>
          <w:szCs w:val="24"/>
        </w:rPr>
        <w:t>ASTM C1077 (Aggregate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48877AC" w14:textId="79E422A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C1077 (Concrete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263D5DB" w14:textId="6ED91D93"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C1093 (Masonry)</w:t>
      </w:r>
      <w:r w:rsidR="00336F9A" w:rsidRPr="00336F9A">
        <w:rPr>
          <w:rFonts w:eastAsia="Times New Roman" w:cs="Arial"/>
          <w:bCs/>
          <w:strike/>
          <w:szCs w:val="24"/>
        </w:rPr>
        <w:t xml:space="preserve"> and</w:t>
      </w:r>
      <w:r w:rsidRPr="00CA74AA">
        <w:rPr>
          <w:rFonts w:eastAsia="Times New Roman" w:cs="Arial"/>
          <w:bCs/>
          <w:szCs w:val="24"/>
          <w:u w:val="single"/>
        </w:rPr>
        <w:t>.</w:t>
      </w:r>
      <w:r w:rsidRPr="009F2542">
        <w:rPr>
          <w:rFonts w:eastAsia="Times New Roman" w:cs="Arial"/>
          <w:bCs/>
          <w:szCs w:val="24"/>
        </w:rPr>
        <w:t xml:space="preserve"> </w:t>
      </w:r>
    </w:p>
    <w:p w14:paraId="6B0FFA43" w14:textId="2542BD5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D3740 (Soil)</w:t>
      </w:r>
      <w:r w:rsidRPr="00CA74AA">
        <w:rPr>
          <w:rFonts w:eastAsia="Times New Roman" w:cs="Arial"/>
          <w:bCs/>
          <w:szCs w:val="24"/>
          <w:u w:val="single"/>
        </w:rPr>
        <w:t>.</w:t>
      </w:r>
    </w:p>
    <w:p w14:paraId="5F00D606" w14:textId="3A0823CA" w:rsidR="00AD4316" w:rsidRPr="009F2542" w:rsidRDefault="00D1273E"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The laboratory</w:t>
      </w:r>
      <w:r w:rsidR="00385635">
        <w:rPr>
          <w:rFonts w:eastAsia="Times New Roman" w:cs="Arial"/>
          <w:bCs/>
          <w:strike/>
          <w:szCs w:val="24"/>
        </w:rPr>
        <w:t xml:space="preserve"> shall </w:t>
      </w:r>
      <w:proofErr w:type="spellStart"/>
      <w:r w:rsidR="00385635">
        <w:rPr>
          <w:rFonts w:eastAsia="Times New Roman" w:cs="Arial"/>
          <w:bCs/>
          <w:strike/>
          <w:szCs w:val="24"/>
        </w:rPr>
        <w:t>m</w:t>
      </w:r>
      <w:r w:rsidR="00AD4316" w:rsidRPr="00385635">
        <w:rPr>
          <w:rFonts w:eastAsia="Times New Roman" w:cs="Arial"/>
          <w:bCs/>
          <w:szCs w:val="24"/>
          <w:u w:val="single"/>
        </w:rPr>
        <w:t>M</w:t>
      </w:r>
      <w:r w:rsidR="00AD4316" w:rsidRPr="009F2542">
        <w:rPr>
          <w:rFonts w:eastAsia="Times New Roman" w:cs="Arial"/>
          <w:bCs/>
          <w:szCs w:val="24"/>
        </w:rPr>
        <w:t>aintain</w:t>
      </w:r>
      <w:r w:rsidR="00AD4316" w:rsidRPr="00385635">
        <w:rPr>
          <w:rFonts w:eastAsia="Times New Roman" w:cs="Arial"/>
          <w:bCs/>
          <w:szCs w:val="24"/>
          <w:u w:val="single"/>
        </w:rPr>
        <w:t>ing</w:t>
      </w:r>
      <w:proofErr w:type="spellEnd"/>
      <w:r w:rsidR="00AD4316" w:rsidRPr="009F2542">
        <w:rPr>
          <w:rFonts w:eastAsia="Times New Roman" w:cs="Arial"/>
          <w:bCs/>
          <w:szCs w:val="24"/>
        </w:rPr>
        <w:t xml:space="preserve"> participation in applicable AASHTO </w:t>
      </w:r>
      <w:proofErr w:type="spellStart"/>
      <w:proofErr w:type="gramStart"/>
      <w:r w:rsidR="00AD4316" w:rsidRPr="009F2542">
        <w:rPr>
          <w:rFonts w:eastAsia="Times New Roman" w:cs="Arial"/>
          <w:bCs/>
          <w:szCs w:val="24"/>
        </w:rPr>
        <w:t>re:source</w:t>
      </w:r>
      <w:proofErr w:type="spellEnd"/>
      <w:proofErr w:type="gramEnd"/>
      <w:r w:rsidR="00AD4316" w:rsidRPr="009F2542">
        <w:rPr>
          <w:rFonts w:eastAsia="Times New Roman" w:cs="Arial"/>
          <w:bCs/>
          <w:szCs w:val="24"/>
        </w:rPr>
        <w:t xml:space="preserve"> and CCRL proficiency sample programs.</w:t>
      </w:r>
    </w:p>
    <w:p w14:paraId="3E1F7D6B" w14:textId="3E0540DB" w:rsidR="00AD4316" w:rsidRPr="008F1EB3" w:rsidRDefault="00AD4316" w:rsidP="00BF1018">
      <w:pPr>
        <w:pStyle w:val="ListParagraph"/>
        <w:numPr>
          <w:ilvl w:val="0"/>
          <w:numId w:val="40"/>
        </w:numPr>
        <w:snapToGrid w:val="0"/>
        <w:spacing w:before="120" w:after="0"/>
        <w:ind w:left="720"/>
        <w:contextualSpacing w:val="0"/>
        <w:rPr>
          <w:rFonts w:cs="Arial"/>
          <w:szCs w:val="24"/>
        </w:rPr>
      </w:pPr>
      <w:r w:rsidRPr="008F1EB3">
        <w:rPr>
          <w:rFonts w:cs="Arial"/>
          <w:bCs/>
          <w:szCs w:val="24"/>
        </w:rPr>
        <w:t>Other</w:t>
      </w:r>
      <w:r w:rsidRPr="009F2542">
        <w:rPr>
          <w:rFonts w:cs="Arial"/>
          <w:bCs/>
          <w:szCs w:val="24"/>
        </w:rPr>
        <w:t xml:space="preserve"> nationally recognized evaluation services or accreditation bodies</w:t>
      </w:r>
      <w:r w:rsidR="00C70B0C">
        <w:rPr>
          <w:rFonts w:cs="Arial"/>
          <w:bCs/>
          <w:strike/>
          <w:szCs w:val="24"/>
        </w:rPr>
        <w:t xml:space="preserve">, equivalent </w:t>
      </w:r>
      <w:r w:rsidR="006D72CB">
        <w:rPr>
          <w:rFonts w:cs="Arial"/>
          <w:bCs/>
          <w:strike/>
          <w:szCs w:val="24"/>
        </w:rPr>
        <w:t>to those indicated below</w:t>
      </w:r>
      <w:r w:rsidR="00B42775">
        <w:rPr>
          <w:rFonts w:cs="Arial"/>
          <w:bCs/>
          <w:strike/>
          <w:szCs w:val="24"/>
        </w:rPr>
        <w:t>,</w:t>
      </w:r>
      <w:r w:rsidRPr="009F2542">
        <w:rPr>
          <w:rFonts w:cs="Arial"/>
          <w:bCs/>
          <w:szCs w:val="24"/>
        </w:rPr>
        <w:t xml:space="preserve"> may be accepted</w:t>
      </w:r>
      <w:r w:rsidRPr="00706D16">
        <w:rPr>
          <w:rFonts w:cs="Arial"/>
          <w:bCs/>
          <w:szCs w:val="24"/>
          <w:u w:val="single"/>
        </w:rPr>
        <w:t xml:space="preserve"> if such entities are deemed equivalent</w:t>
      </w:r>
      <w:r w:rsidRPr="009F2542">
        <w:rPr>
          <w:rFonts w:cs="Arial"/>
          <w:bCs/>
          <w:szCs w:val="24"/>
        </w:rPr>
        <w:t xml:space="preserve"> by DSA</w:t>
      </w:r>
      <w:r w:rsidR="005901C7">
        <w:rPr>
          <w:rFonts w:cs="Arial"/>
          <w:bCs/>
          <w:strike/>
          <w:szCs w:val="24"/>
        </w:rPr>
        <w:t xml:space="preserve"> with prior approval</w:t>
      </w:r>
      <w:r w:rsidRPr="009F2542">
        <w:rPr>
          <w:rFonts w:cs="Arial"/>
          <w:bCs/>
          <w:szCs w:val="24"/>
        </w:rPr>
        <w:t>.</w:t>
      </w:r>
    </w:p>
    <w:p w14:paraId="091FE0AE" w14:textId="77777777" w:rsidR="00AD4316" w:rsidRDefault="00AD4316" w:rsidP="000C3183">
      <w:pPr>
        <w:spacing w:before="120" w:after="0"/>
        <w:rPr>
          <w:rFonts w:cs="Arial"/>
          <w:noProof/>
        </w:rPr>
      </w:pPr>
      <w:r w:rsidRPr="000B3D95">
        <w:rPr>
          <w:rFonts w:cs="Arial"/>
          <w:b/>
          <w:bCs/>
          <w:noProof/>
          <w:u w:val="single"/>
        </w:rPr>
        <w:t xml:space="preserve">4-372. Acceptance </w:t>
      </w:r>
      <w:r w:rsidRPr="0060715F">
        <w:rPr>
          <w:rFonts w:cs="Arial"/>
          <w:b/>
          <w:bCs/>
          <w:noProof/>
          <w:u w:val="single"/>
        </w:rPr>
        <w:t xml:space="preserve">requirements. </w:t>
      </w:r>
      <w:r w:rsidRPr="0060715F">
        <w:rPr>
          <w:rFonts w:cs="Arial"/>
          <w:noProof/>
          <w:u w:val="single"/>
        </w:rPr>
        <w:t>A laboratory shall meet the requirements of this section to obtain laboratory acceptance.</w:t>
      </w:r>
    </w:p>
    <w:p w14:paraId="09D778D5" w14:textId="0AF0B377" w:rsidR="00AD4316" w:rsidRDefault="00AD4316" w:rsidP="000C3183">
      <w:pPr>
        <w:spacing w:before="120" w:after="0"/>
        <w:ind w:left="360"/>
        <w:rPr>
          <w:rFonts w:cs="Arial"/>
        </w:rPr>
      </w:pPr>
      <w:r w:rsidRPr="00C66EA3">
        <w:rPr>
          <w:rFonts w:cs="Arial"/>
          <w:b/>
          <w:bCs/>
          <w:noProof/>
          <w:u w:val="single"/>
        </w:rPr>
        <w:t>4-372.1 Laboratory acceptance process.</w:t>
      </w:r>
      <w:r>
        <w:rPr>
          <w:rFonts w:cs="Arial"/>
          <w:b/>
          <w:bCs/>
          <w:noProof/>
        </w:rPr>
        <w:t xml:space="preserve"> </w:t>
      </w:r>
      <w:r w:rsidR="002B648C" w:rsidRPr="004E04EA">
        <w:rPr>
          <w:rFonts w:cs="Arial"/>
          <w:highlight w:val="lightGray"/>
        </w:rPr>
        <w:t>(Relocated from 4-3</w:t>
      </w:r>
      <w:r w:rsidR="002B648C">
        <w:rPr>
          <w:rFonts w:cs="Arial"/>
          <w:highlight w:val="lightGray"/>
        </w:rPr>
        <w:t>35.1(</w:t>
      </w:r>
      <w:r w:rsidR="008F3384">
        <w:rPr>
          <w:rFonts w:cs="Arial"/>
          <w:highlight w:val="lightGray"/>
        </w:rPr>
        <w:t>b</w:t>
      </w:r>
      <w:r w:rsidR="002B648C">
        <w:rPr>
          <w:rFonts w:cs="Arial"/>
          <w:highlight w:val="lightGray"/>
        </w:rPr>
        <w:t>))</w:t>
      </w:r>
      <w:r w:rsidR="002B648C" w:rsidRPr="008F3384">
        <w:rPr>
          <w:rFonts w:cs="Arial"/>
          <w:strike/>
          <w:noProof/>
        </w:rPr>
        <w:t xml:space="preserve"> </w:t>
      </w:r>
      <w:r w:rsidR="008F3384" w:rsidRPr="008F3384">
        <w:rPr>
          <w:rFonts w:cs="Arial"/>
          <w:strike/>
          <w:noProof/>
        </w:rPr>
        <w:t xml:space="preserve">(b) </w:t>
      </w:r>
      <w:r>
        <w:rPr>
          <w:rFonts w:cs="Arial"/>
          <w:noProof/>
        </w:rPr>
        <w:t xml:space="preserve">To </w:t>
      </w:r>
      <w:r w:rsidR="00D404C2">
        <w:rPr>
          <w:rFonts w:cs="Arial"/>
          <w:strike/>
          <w:noProof/>
        </w:rPr>
        <w:t xml:space="preserve">qualify for </w:t>
      </w:r>
      <w:r w:rsidRPr="00126F50">
        <w:rPr>
          <w:rFonts w:cs="Arial"/>
          <w:u w:val="single"/>
        </w:rPr>
        <w:t xml:space="preserve">begin </w:t>
      </w:r>
      <w:r w:rsidRPr="001C0934">
        <w:rPr>
          <w:rFonts w:cs="Arial"/>
          <w:noProof/>
          <w:u w:val="single"/>
        </w:rPr>
        <w:t>the laboratory</w:t>
      </w:r>
      <w:r>
        <w:rPr>
          <w:rFonts w:cs="Arial"/>
          <w:noProof/>
        </w:rPr>
        <w:t xml:space="preserve"> acceptance</w:t>
      </w:r>
      <w:r w:rsidRPr="00716CA7">
        <w:rPr>
          <w:rFonts w:cs="Arial"/>
          <w:noProof/>
          <w:u w:val="single"/>
        </w:rPr>
        <w:t xml:space="preserve"> process</w:t>
      </w:r>
      <w:r>
        <w:rPr>
          <w:rFonts w:cs="Arial"/>
          <w:noProof/>
        </w:rPr>
        <w:t>, a</w:t>
      </w:r>
      <w:r>
        <w:rPr>
          <w:rFonts w:cs="Arial"/>
        </w:rPr>
        <w:t xml:space="preserve"> laboratory </w:t>
      </w:r>
      <w:proofErr w:type="gramStart"/>
      <w:r>
        <w:rPr>
          <w:rFonts w:cs="Arial"/>
        </w:rPr>
        <w:t>shall</w:t>
      </w:r>
      <w:proofErr w:type="gramEnd"/>
      <w:r>
        <w:rPr>
          <w:rFonts w:cs="Arial"/>
        </w:rPr>
        <w:t xml:space="preserve"> </w:t>
      </w:r>
      <w:proofErr w:type="spellStart"/>
      <w:r w:rsidRPr="00B056B5">
        <w:rPr>
          <w:rFonts w:cs="Arial"/>
          <w:u w:val="single"/>
        </w:rPr>
        <w:t>submit</w:t>
      </w:r>
      <w:r w:rsidR="00B056B5">
        <w:rPr>
          <w:rFonts w:cs="Arial"/>
          <w:strike/>
        </w:rPr>
        <w:t>comply</w:t>
      </w:r>
      <w:proofErr w:type="spellEnd"/>
      <w:r w:rsidR="00B056B5">
        <w:rPr>
          <w:rFonts w:cs="Arial"/>
          <w:strike/>
        </w:rPr>
        <w:t xml:space="preserve"> with</w:t>
      </w:r>
      <w:r>
        <w:rPr>
          <w:rFonts w:cs="Arial"/>
        </w:rPr>
        <w:t xml:space="preserve"> the following</w:t>
      </w:r>
      <w:r w:rsidR="003E3120">
        <w:rPr>
          <w:rFonts w:cs="Arial"/>
          <w:strike/>
        </w:rPr>
        <w:t xml:space="preserve"> requirements</w:t>
      </w:r>
      <w:r>
        <w:rPr>
          <w:rFonts w:cs="Arial"/>
        </w:rPr>
        <w:t>:</w:t>
      </w:r>
    </w:p>
    <w:p w14:paraId="2A433462" w14:textId="77777777" w:rsidR="00AD4316" w:rsidRPr="00A135EF" w:rsidRDefault="00AD4316" w:rsidP="00BF1018">
      <w:pPr>
        <w:pStyle w:val="ListParagraph"/>
        <w:numPr>
          <w:ilvl w:val="0"/>
          <w:numId w:val="41"/>
        </w:numPr>
        <w:snapToGrid w:val="0"/>
        <w:spacing w:before="120" w:after="0"/>
        <w:contextualSpacing w:val="0"/>
        <w:rPr>
          <w:rFonts w:cs="Arial"/>
          <w:szCs w:val="24"/>
          <w:u w:val="single"/>
        </w:rPr>
      </w:pPr>
      <w:r w:rsidRPr="00A135EF">
        <w:rPr>
          <w:rFonts w:cs="Arial"/>
          <w:szCs w:val="24"/>
          <w:u w:val="single"/>
        </w:rPr>
        <w:t>A laboratory evaluation application including:</w:t>
      </w:r>
    </w:p>
    <w:p w14:paraId="6F3D657F" w14:textId="77777777" w:rsidR="00AD4316" w:rsidRPr="00A135EF" w:rsidRDefault="00AD4316" w:rsidP="00BF1018">
      <w:pPr>
        <w:pStyle w:val="ListParagraph"/>
        <w:numPr>
          <w:ilvl w:val="1"/>
          <w:numId w:val="41"/>
        </w:numPr>
        <w:snapToGrid w:val="0"/>
        <w:spacing w:before="120" w:after="0"/>
        <w:ind w:left="1440"/>
        <w:contextualSpacing w:val="0"/>
        <w:rPr>
          <w:rFonts w:cs="Arial"/>
          <w:szCs w:val="24"/>
          <w:u w:val="single"/>
        </w:rPr>
      </w:pPr>
      <w:r w:rsidRPr="00A135EF">
        <w:rPr>
          <w:rFonts w:cs="Arial"/>
          <w:szCs w:val="24"/>
          <w:u w:val="single"/>
        </w:rPr>
        <w:t>Laboratory Contact Information.</w:t>
      </w:r>
    </w:p>
    <w:p w14:paraId="216BA76F"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List.</w:t>
      </w:r>
    </w:p>
    <w:p w14:paraId="3A030F30"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Qualifications/Certifications.</w:t>
      </w:r>
    </w:p>
    <w:p w14:paraId="226A7151" w14:textId="7A2B1946" w:rsidR="00AD4316" w:rsidRPr="00A135EF" w:rsidRDefault="00AD4316" w:rsidP="00BF1018">
      <w:pPr>
        <w:pStyle w:val="ListParagraph"/>
        <w:numPr>
          <w:ilvl w:val="1"/>
          <w:numId w:val="41"/>
        </w:numPr>
        <w:snapToGrid w:val="0"/>
        <w:spacing w:after="0" w:line="257" w:lineRule="auto"/>
        <w:ind w:left="1440"/>
        <w:contextualSpacing w:val="0"/>
        <w:rPr>
          <w:rFonts w:cs="Arial"/>
          <w:szCs w:val="24"/>
          <w:u w:val="single"/>
        </w:rPr>
      </w:pPr>
      <w:r w:rsidRPr="00A135EF">
        <w:rPr>
          <w:rFonts w:cs="Arial"/>
          <w:szCs w:val="24"/>
          <w:u w:val="single"/>
        </w:rPr>
        <w:t>Laboratory Acc</w:t>
      </w:r>
      <w:r w:rsidR="009407AF" w:rsidRPr="00A135EF">
        <w:rPr>
          <w:rFonts w:cs="Arial"/>
          <w:szCs w:val="24"/>
          <w:u w:val="single"/>
        </w:rPr>
        <w:t>r</w:t>
      </w:r>
      <w:r w:rsidRPr="00A135EF">
        <w:rPr>
          <w:rFonts w:cs="Arial"/>
          <w:szCs w:val="24"/>
          <w:u w:val="single"/>
        </w:rPr>
        <w:t>editation Information.</w:t>
      </w:r>
    </w:p>
    <w:p w14:paraId="6889F1D6"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Laboratory Scope of Services.</w:t>
      </w:r>
    </w:p>
    <w:p w14:paraId="0F0F8E8A"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Subcontractors.</w:t>
      </w:r>
    </w:p>
    <w:p w14:paraId="62DBF7E8" w14:textId="77777777" w:rsidR="00AD4316" w:rsidRPr="00A135EF" w:rsidRDefault="00AD4316" w:rsidP="00BF1018">
      <w:pPr>
        <w:pStyle w:val="ListParagraph"/>
        <w:numPr>
          <w:ilvl w:val="1"/>
          <w:numId w:val="41"/>
        </w:numPr>
        <w:snapToGrid w:val="0"/>
        <w:spacing w:after="0" w:line="256" w:lineRule="auto"/>
        <w:ind w:left="1440"/>
        <w:rPr>
          <w:rFonts w:cs="Arial"/>
          <w:szCs w:val="24"/>
          <w:u w:val="single"/>
        </w:rPr>
      </w:pPr>
      <w:r w:rsidRPr="00A135EF">
        <w:rPr>
          <w:rFonts w:cs="Arial"/>
          <w:szCs w:val="24"/>
          <w:u w:val="single"/>
        </w:rPr>
        <w:t>Quality Management System.</w:t>
      </w:r>
    </w:p>
    <w:p w14:paraId="5CD5C9EB" w14:textId="3665C8FB" w:rsidR="00AD4316" w:rsidRPr="009F2542" w:rsidRDefault="00676C6F" w:rsidP="00BF1018">
      <w:pPr>
        <w:pStyle w:val="ListParagraph"/>
        <w:numPr>
          <w:ilvl w:val="0"/>
          <w:numId w:val="41"/>
        </w:numPr>
        <w:snapToGrid w:val="0"/>
        <w:spacing w:before="120" w:after="0"/>
        <w:contextualSpacing w:val="0"/>
        <w:rPr>
          <w:rFonts w:cs="Arial"/>
          <w:szCs w:val="24"/>
        </w:rPr>
      </w:pPr>
      <w:r w:rsidRPr="004E04EA">
        <w:rPr>
          <w:rFonts w:cs="Arial"/>
          <w:highlight w:val="lightGray"/>
        </w:rPr>
        <w:t>(Relocated from 4-3</w:t>
      </w:r>
      <w:r>
        <w:rPr>
          <w:rFonts w:cs="Arial"/>
          <w:highlight w:val="lightGray"/>
        </w:rPr>
        <w:t>35.1(b)</w:t>
      </w:r>
      <w:proofErr w:type="gramStart"/>
      <w:r>
        <w:rPr>
          <w:rFonts w:cs="Arial"/>
          <w:highlight w:val="lightGray"/>
        </w:rPr>
        <w:t>1.B</w:t>
      </w:r>
      <w:proofErr w:type="gramEnd"/>
      <w:r>
        <w:rPr>
          <w:rFonts w:cs="Arial"/>
          <w:highlight w:val="lightGray"/>
        </w:rPr>
        <w:t xml:space="preserve"> and modified as shown.)</w:t>
      </w:r>
      <w:r w:rsidR="00F808FA">
        <w:rPr>
          <w:rFonts w:cs="Arial"/>
          <w:bCs/>
          <w:strike/>
          <w:szCs w:val="24"/>
        </w:rPr>
        <w:t xml:space="preserve">The laboratory </w:t>
      </w:r>
      <w:proofErr w:type="spellStart"/>
      <w:r w:rsidR="00F808FA">
        <w:rPr>
          <w:rFonts w:cs="Arial"/>
          <w:bCs/>
          <w:strike/>
          <w:szCs w:val="24"/>
        </w:rPr>
        <w:t>must</w:t>
      </w:r>
      <w:r w:rsidR="00AD4316" w:rsidRPr="00510DE0">
        <w:rPr>
          <w:rFonts w:cs="Arial"/>
          <w:bCs/>
          <w:szCs w:val="24"/>
          <w:u w:val="single"/>
        </w:rPr>
        <w:t>Provide</w:t>
      </w:r>
      <w:proofErr w:type="spellEnd"/>
      <w:r w:rsidR="00AD4316" w:rsidRPr="00510DE0">
        <w:rPr>
          <w:rFonts w:cs="Arial"/>
          <w:bCs/>
          <w:szCs w:val="24"/>
          <w:u w:val="single"/>
        </w:rPr>
        <w:t xml:space="preserve"> or </w:t>
      </w:r>
      <w:r w:rsidR="00AD4316" w:rsidRPr="009F2542">
        <w:rPr>
          <w:rFonts w:cs="Arial"/>
          <w:bCs/>
          <w:szCs w:val="24"/>
        </w:rPr>
        <w:t>authorize the release of accreditation, assessment and proficiency sample testing information</w:t>
      </w:r>
      <w:r w:rsidR="00AD4316" w:rsidRPr="009F2542">
        <w:rPr>
          <w:rFonts w:cs="Arial"/>
          <w:szCs w:val="24"/>
        </w:rPr>
        <w:t xml:space="preserve"> </w:t>
      </w:r>
      <w:r w:rsidR="00AD4316" w:rsidRPr="00A244B9">
        <w:rPr>
          <w:rFonts w:cs="Arial"/>
          <w:szCs w:val="24"/>
          <w:u w:val="single"/>
        </w:rPr>
        <w:t>in accordance with Section 4-371</w:t>
      </w:r>
      <w:r w:rsidR="00A244B9">
        <w:rPr>
          <w:rFonts w:cs="Arial"/>
          <w:strike/>
          <w:szCs w:val="24"/>
        </w:rPr>
        <w:t>to DSA</w:t>
      </w:r>
      <w:r w:rsidR="00AD4316" w:rsidRPr="009F2542">
        <w:rPr>
          <w:rFonts w:cs="Arial"/>
          <w:szCs w:val="24"/>
        </w:rPr>
        <w:t>.</w:t>
      </w:r>
    </w:p>
    <w:p w14:paraId="10B03276"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Disclosure of personnel who are restricted from being on a school site when minors are present.</w:t>
      </w:r>
    </w:p>
    <w:p w14:paraId="528C9688"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Payment of an application fee. </w:t>
      </w:r>
    </w:p>
    <w:p w14:paraId="7677CC0D"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A completed tax/child or family support delinquency form </w:t>
      </w:r>
      <w:r w:rsidRPr="001E18AB">
        <w:rPr>
          <w:rFonts w:eastAsia="Times New Roman" w:cs="Arial"/>
          <w:bCs/>
          <w:szCs w:val="24"/>
          <w:u w:val="single"/>
        </w:rPr>
        <w:t>upon successful completion of the on-site laboratory evaluation</w:t>
      </w:r>
      <w:r w:rsidRPr="001E18AB">
        <w:rPr>
          <w:rFonts w:cs="Arial"/>
          <w:szCs w:val="24"/>
          <w:u w:val="single"/>
        </w:rPr>
        <w:t>.</w:t>
      </w:r>
    </w:p>
    <w:p w14:paraId="4DA354F8" w14:textId="3AA0DB46" w:rsidR="00AD4316" w:rsidRDefault="00AD4316" w:rsidP="00D52DED">
      <w:pPr>
        <w:spacing w:before="120" w:after="0"/>
        <w:ind w:left="360"/>
        <w:rPr>
          <w:rFonts w:eastAsia="Times New Roman" w:cs="Arial"/>
          <w:bCs/>
        </w:rPr>
      </w:pPr>
      <w:r w:rsidRPr="00643457">
        <w:rPr>
          <w:rFonts w:eastAsia="Times New Roman" w:cs="Arial"/>
          <w:b/>
          <w:u w:val="single"/>
        </w:rPr>
        <w:lastRenderedPageBreak/>
        <w:t>4-372.2. Engineering manager</w:t>
      </w:r>
      <w:r w:rsidRPr="00733231">
        <w:rPr>
          <w:rFonts w:eastAsia="Times New Roman" w:cs="Arial"/>
          <w:b/>
          <w:u w:val="single"/>
        </w:rPr>
        <w:t>.</w:t>
      </w:r>
      <w:r w:rsidR="00D63596" w:rsidRPr="00733231">
        <w:rPr>
          <w:rFonts w:cs="Arial"/>
          <w:szCs w:val="24"/>
        </w:rPr>
        <w:t xml:space="preserve"> </w:t>
      </w:r>
      <w:r w:rsidR="00254AA3">
        <w:rPr>
          <w:rFonts w:cs="Arial"/>
          <w:highlight w:val="lightGray"/>
        </w:rPr>
        <w:t>(R</w:t>
      </w:r>
      <w:r w:rsidR="00254AA3" w:rsidRPr="004E04EA">
        <w:rPr>
          <w:rFonts w:cs="Arial"/>
          <w:highlight w:val="lightGray"/>
        </w:rPr>
        <w:t xml:space="preserve">elocated from </w:t>
      </w:r>
      <w:r w:rsidR="00387E3A">
        <w:rPr>
          <w:rFonts w:cs="Arial"/>
          <w:highlight w:val="lightGray"/>
        </w:rPr>
        <w:t xml:space="preserve">[first, second, and fifth sentence of] </w:t>
      </w:r>
      <w:r w:rsidR="00254AA3" w:rsidRPr="004E04EA">
        <w:rPr>
          <w:rFonts w:cs="Arial"/>
          <w:highlight w:val="lightGray"/>
        </w:rPr>
        <w:t>4-3</w:t>
      </w:r>
      <w:r w:rsidR="00254AA3">
        <w:rPr>
          <w:rFonts w:cs="Arial"/>
          <w:highlight w:val="lightGray"/>
        </w:rPr>
        <w:t xml:space="preserve">35.1(b)2 and modified as shown.) </w:t>
      </w:r>
      <w:proofErr w:type="spellStart"/>
      <w:r w:rsidR="00BF0C9B" w:rsidRPr="00733231">
        <w:rPr>
          <w:rFonts w:cs="Arial"/>
          <w:strike/>
          <w:szCs w:val="24"/>
        </w:rPr>
        <w:t>E</w:t>
      </w:r>
      <w:r w:rsidR="00D63596" w:rsidRPr="00733231">
        <w:rPr>
          <w:rFonts w:eastAsia="Times New Roman" w:cs="Arial"/>
          <w:bCs/>
          <w:strike/>
        </w:rPr>
        <w:t>ach</w:t>
      </w:r>
      <w:r w:rsidRPr="00733231">
        <w:rPr>
          <w:rFonts w:cs="Arial"/>
          <w:bCs/>
          <w:u w:val="single"/>
        </w:rPr>
        <w:t>A</w:t>
      </w:r>
      <w:proofErr w:type="spellEnd"/>
      <w:r>
        <w:rPr>
          <w:rFonts w:eastAsia="Times New Roman" w:cs="Arial"/>
          <w:bCs/>
        </w:rPr>
        <w:t xml:space="preserve"> laboratory </w:t>
      </w:r>
      <w:proofErr w:type="spellStart"/>
      <w:r w:rsidR="008B2A92">
        <w:rPr>
          <w:rFonts w:eastAsia="Times New Roman" w:cs="Arial"/>
          <w:bCs/>
          <w:strike/>
        </w:rPr>
        <w:t>facility</w:t>
      </w:r>
      <w:r>
        <w:rPr>
          <w:rFonts w:eastAsia="Times New Roman" w:cs="Arial"/>
          <w:bCs/>
        </w:rPr>
        <w:t>shall</w:t>
      </w:r>
      <w:proofErr w:type="spellEnd"/>
      <w:r>
        <w:rPr>
          <w:rFonts w:eastAsia="Times New Roman" w:cs="Arial"/>
          <w:bCs/>
        </w:rPr>
        <w:t xml:space="preserve"> employ a full-time engineering manager</w:t>
      </w:r>
      <w:r w:rsidR="004D66E1">
        <w:rPr>
          <w:rFonts w:eastAsia="Times New Roman" w:cs="Arial"/>
          <w:bCs/>
        </w:rPr>
        <w:t xml:space="preserve"> </w:t>
      </w:r>
      <w:r w:rsidR="004D66E1" w:rsidRPr="004D66E1">
        <w:rPr>
          <w:rFonts w:eastAsia="Times New Roman" w:cs="Arial"/>
          <w:bCs/>
          <w:strike/>
        </w:rPr>
        <w:t>who</w:t>
      </w:r>
      <w:r w:rsidRPr="004D66E1">
        <w:rPr>
          <w:rFonts w:eastAsia="Times New Roman" w:cs="Arial"/>
          <w:bCs/>
          <w:strike/>
        </w:rPr>
        <w:t xml:space="preserve"> </w:t>
      </w:r>
      <w:r w:rsidRPr="003B6543">
        <w:rPr>
          <w:rFonts w:eastAsia="Times New Roman" w:cs="Arial"/>
          <w:bCs/>
          <w:u w:val="single"/>
        </w:rPr>
        <w:t>with the following qualifications:</w:t>
      </w:r>
    </w:p>
    <w:p w14:paraId="0DFF94AD" w14:textId="6AB9BFFD" w:rsidR="00AD4316" w:rsidRDefault="00AD4316" w:rsidP="001D4EC2">
      <w:pPr>
        <w:pStyle w:val="ListParagraph"/>
        <w:numPr>
          <w:ilvl w:val="0"/>
          <w:numId w:val="70"/>
        </w:numPr>
        <w:snapToGrid w:val="0"/>
        <w:spacing w:before="120" w:after="0"/>
        <w:contextualSpacing w:val="0"/>
        <w:rPr>
          <w:rFonts w:eastAsia="Times New Roman" w:cs="Arial"/>
          <w:bCs/>
        </w:rPr>
      </w:pPr>
      <w:r w:rsidRPr="00147498">
        <w:rPr>
          <w:rFonts w:eastAsia="Times New Roman" w:cs="Arial"/>
          <w:bCs/>
          <w:u w:val="single"/>
        </w:rPr>
        <w:t xml:space="preserve">Holds valid </w:t>
      </w:r>
      <w:r w:rsidR="00D9143C">
        <w:rPr>
          <w:rFonts w:eastAsia="Times New Roman" w:cs="Arial"/>
          <w:bCs/>
          <w:strike/>
        </w:rPr>
        <w:t>is a State of</w:t>
      </w:r>
      <w:r w:rsidR="00FE5DF2">
        <w:rPr>
          <w:rFonts w:eastAsia="Times New Roman" w:cs="Arial"/>
          <w:bCs/>
          <w:strike/>
        </w:rPr>
        <w:t xml:space="preserve"> </w:t>
      </w:r>
      <w:r>
        <w:rPr>
          <w:rFonts w:eastAsia="Times New Roman" w:cs="Arial"/>
          <w:bCs/>
        </w:rPr>
        <w:t xml:space="preserve">California </w:t>
      </w:r>
      <w:proofErr w:type="spellStart"/>
      <w:r w:rsidR="005641A5" w:rsidRPr="005641A5">
        <w:rPr>
          <w:rFonts w:eastAsia="Times New Roman" w:cs="Arial"/>
          <w:bCs/>
          <w:u w:val="single"/>
        </w:rPr>
        <w:t>license</w:t>
      </w:r>
      <w:r w:rsidRPr="005641A5">
        <w:rPr>
          <w:rFonts w:eastAsia="Times New Roman" w:cs="Arial"/>
          <w:bCs/>
          <w:strike/>
        </w:rPr>
        <w:t>regist</w:t>
      </w:r>
      <w:r w:rsidR="00981D5D" w:rsidRPr="005641A5">
        <w:rPr>
          <w:rFonts w:eastAsia="Times New Roman" w:cs="Arial"/>
          <w:bCs/>
          <w:strike/>
        </w:rPr>
        <w:t>er</w:t>
      </w:r>
      <w:r w:rsidR="00FE5DF2" w:rsidRPr="005641A5">
        <w:rPr>
          <w:rFonts w:eastAsia="Times New Roman" w:cs="Arial"/>
          <w:bCs/>
          <w:strike/>
        </w:rPr>
        <w:t>ed</w:t>
      </w:r>
      <w:proofErr w:type="spellEnd"/>
      <w:r>
        <w:rPr>
          <w:rFonts w:eastAsia="Times New Roman" w:cs="Arial"/>
          <w:bCs/>
        </w:rPr>
        <w:t xml:space="preserve"> </w:t>
      </w:r>
      <w:r w:rsidRPr="00147498">
        <w:rPr>
          <w:rFonts w:eastAsia="Times New Roman" w:cs="Arial"/>
          <w:bCs/>
          <w:u w:val="single"/>
        </w:rPr>
        <w:t>as a</w:t>
      </w:r>
      <w:r w:rsidRPr="002736FD">
        <w:rPr>
          <w:rFonts w:eastAsia="Times New Roman" w:cs="Arial"/>
          <w:u w:val="single"/>
        </w:rPr>
        <w:t xml:space="preserve"> </w:t>
      </w:r>
      <w:r>
        <w:rPr>
          <w:rFonts w:eastAsia="Times New Roman" w:cs="Arial"/>
          <w:bCs/>
        </w:rPr>
        <w:t xml:space="preserve">civil engineer. </w:t>
      </w:r>
    </w:p>
    <w:p w14:paraId="20F75783" w14:textId="0D6908C9" w:rsidR="00AD4316" w:rsidRDefault="00FF2087" w:rsidP="001D4EC2">
      <w:pPr>
        <w:pStyle w:val="ListParagraph"/>
        <w:numPr>
          <w:ilvl w:val="0"/>
          <w:numId w:val="70"/>
        </w:numPr>
        <w:snapToGrid w:val="0"/>
        <w:spacing w:before="120" w:after="0"/>
        <w:contextualSpacing w:val="0"/>
        <w:rPr>
          <w:rFonts w:eastAsia="Times New Roman" w:cs="Arial"/>
          <w:bCs/>
        </w:rPr>
      </w:pPr>
      <w:r>
        <w:rPr>
          <w:rFonts w:eastAsia="Times New Roman" w:cs="Arial"/>
          <w:bCs/>
          <w:strike/>
        </w:rPr>
        <w:t xml:space="preserve">The engineering manager shall </w:t>
      </w:r>
      <w:proofErr w:type="spellStart"/>
      <w:r>
        <w:rPr>
          <w:rFonts w:eastAsia="Times New Roman" w:cs="Arial"/>
          <w:bCs/>
          <w:strike/>
        </w:rPr>
        <w:t>p</w:t>
      </w:r>
      <w:r w:rsidR="00AD4316" w:rsidRPr="009A4FB9">
        <w:rPr>
          <w:rFonts w:eastAsia="Times New Roman" w:cs="Arial"/>
          <w:bCs/>
          <w:u w:val="single"/>
        </w:rPr>
        <w:t>P</w:t>
      </w:r>
      <w:r w:rsidR="00AD4316">
        <w:rPr>
          <w:rFonts w:eastAsia="Times New Roman" w:cs="Arial"/>
          <w:bCs/>
        </w:rPr>
        <w:t>ossess</w:t>
      </w:r>
      <w:r w:rsidR="00AD4316" w:rsidRPr="00A116EF">
        <w:rPr>
          <w:rFonts w:eastAsia="Times New Roman" w:cs="Arial"/>
          <w:bCs/>
          <w:u w:val="single"/>
        </w:rPr>
        <w:t>es</w:t>
      </w:r>
      <w:proofErr w:type="spellEnd"/>
      <w:r w:rsidR="00AD4316">
        <w:rPr>
          <w:rFonts w:eastAsia="Times New Roman" w:cs="Arial"/>
          <w:bCs/>
        </w:rPr>
        <w:t xml:space="preserve"> a minimum of 5 years of relevant experience in the inspection and testing industry</w:t>
      </w:r>
      <w:r w:rsidR="00775DBC" w:rsidRPr="00775DBC">
        <w:rPr>
          <w:rFonts w:eastAsia="Times New Roman" w:cs="Arial"/>
          <w:bCs/>
          <w:strike/>
        </w:rPr>
        <w:t xml:space="preserve"> </w:t>
      </w:r>
      <w:r w:rsidR="00AA1073">
        <w:rPr>
          <w:rFonts w:eastAsia="Times New Roman" w:cs="Arial"/>
          <w:bCs/>
          <w:strike/>
        </w:rPr>
        <w:t>and</w:t>
      </w:r>
      <w:r w:rsidR="00AD4316" w:rsidRPr="00775DBC">
        <w:rPr>
          <w:rFonts w:eastAsia="Times New Roman" w:cs="Arial"/>
          <w:bCs/>
          <w:u w:val="single"/>
        </w:rPr>
        <w:t>.</w:t>
      </w:r>
      <w:r w:rsidR="00AD4316">
        <w:rPr>
          <w:rFonts w:eastAsia="Times New Roman" w:cs="Arial"/>
          <w:bCs/>
        </w:rPr>
        <w:t xml:space="preserve"> </w:t>
      </w:r>
    </w:p>
    <w:p w14:paraId="4BE50BF0" w14:textId="013D284B" w:rsidR="00AD4316" w:rsidRDefault="00DB394B" w:rsidP="001D4EC2">
      <w:pPr>
        <w:pStyle w:val="ListParagraph"/>
        <w:numPr>
          <w:ilvl w:val="0"/>
          <w:numId w:val="70"/>
        </w:numPr>
        <w:snapToGrid w:val="0"/>
        <w:spacing w:before="120" w:after="0"/>
        <w:contextualSpacing w:val="0"/>
        <w:rPr>
          <w:rFonts w:eastAsia="Times New Roman" w:cs="Arial"/>
          <w:bCs/>
        </w:rPr>
      </w:pPr>
      <w:proofErr w:type="spellStart"/>
      <w:r>
        <w:rPr>
          <w:rFonts w:eastAsia="Times New Roman" w:cs="Arial"/>
          <w:bCs/>
          <w:strike/>
        </w:rPr>
        <w:t>h</w:t>
      </w:r>
      <w:r w:rsidR="00AD4316" w:rsidRPr="00DB394B">
        <w:rPr>
          <w:rFonts w:eastAsia="Times New Roman" w:cs="Arial"/>
          <w:bCs/>
          <w:u w:val="single"/>
        </w:rPr>
        <w:t>H</w:t>
      </w:r>
      <w:r w:rsidR="00AD4316">
        <w:rPr>
          <w:rFonts w:eastAsia="Times New Roman" w:cs="Arial"/>
          <w:bCs/>
        </w:rPr>
        <w:t>old</w:t>
      </w:r>
      <w:r w:rsidR="00AD4316" w:rsidRPr="00DB394B">
        <w:rPr>
          <w:rFonts w:eastAsia="Times New Roman" w:cs="Arial"/>
          <w:bCs/>
          <w:u w:val="single"/>
        </w:rPr>
        <w:t>s</w:t>
      </w:r>
      <w:proofErr w:type="spellEnd"/>
      <w:r w:rsidR="00AD4316">
        <w:rPr>
          <w:rFonts w:eastAsia="Times New Roman" w:cs="Arial"/>
          <w:bCs/>
        </w:rPr>
        <w:t xml:space="preserve"> a management position in the </w:t>
      </w:r>
      <w:proofErr w:type="spellStart"/>
      <w:r w:rsidR="00AD4316" w:rsidRPr="00D926EB">
        <w:rPr>
          <w:rFonts w:eastAsia="Times New Roman" w:cs="Arial"/>
          <w:u w:val="single"/>
        </w:rPr>
        <w:t>laboratory</w:t>
      </w:r>
      <w:r w:rsidR="00CE0401">
        <w:rPr>
          <w:rFonts w:eastAsia="Times New Roman" w:cs="Arial"/>
          <w:bCs/>
          <w:strike/>
        </w:rPr>
        <w:t>company</w:t>
      </w:r>
      <w:proofErr w:type="spellEnd"/>
      <w:r w:rsidR="00AD4316">
        <w:rPr>
          <w:rFonts w:eastAsia="Times New Roman" w:cs="Arial"/>
          <w:bCs/>
        </w:rPr>
        <w:t xml:space="preserve">. </w:t>
      </w:r>
    </w:p>
    <w:p w14:paraId="2D07DDBD" w14:textId="5A06C3B3" w:rsidR="00AD4316" w:rsidRDefault="00AD4316" w:rsidP="001D4EC2">
      <w:pPr>
        <w:pStyle w:val="ListParagraph"/>
        <w:numPr>
          <w:ilvl w:val="0"/>
          <w:numId w:val="70"/>
        </w:numPr>
        <w:snapToGrid w:val="0"/>
        <w:spacing w:before="120" w:after="0"/>
        <w:contextualSpacing w:val="0"/>
        <w:rPr>
          <w:rFonts w:eastAsia="Times New Roman" w:cs="Arial"/>
          <w:bCs/>
        </w:rPr>
      </w:pPr>
      <w:r w:rsidRPr="00145887">
        <w:rPr>
          <w:rFonts w:eastAsia="Times New Roman" w:cs="Arial"/>
          <w:bCs/>
          <w:u w:val="single"/>
        </w:rPr>
        <w:t>Is knowledgeable of Title 24, California Building Standards Code requirements pertaining to materials testing and special inspection.</w:t>
      </w:r>
      <w:r>
        <w:rPr>
          <w:rFonts w:eastAsia="Times New Roman" w:cs="Arial"/>
          <w:bCs/>
        </w:rPr>
        <w:t xml:space="preserve"> </w:t>
      </w:r>
    </w:p>
    <w:p w14:paraId="21D2768D" w14:textId="1D8A3996" w:rsidR="00AD4316" w:rsidRDefault="00883FE4" w:rsidP="001D4EC2">
      <w:pPr>
        <w:pStyle w:val="ListParagraph"/>
        <w:numPr>
          <w:ilvl w:val="0"/>
          <w:numId w:val="70"/>
        </w:numPr>
        <w:snapToGrid w:val="0"/>
        <w:spacing w:before="120" w:after="0"/>
        <w:contextualSpacing w:val="0"/>
        <w:rPr>
          <w:rFonts w:eastAsia="Times New Roman" w:cs="Arial"/>
          <w:bCs/>
          <w:u w:val="single"/>
        </w:rPr>
      </w:pPr>
      <w:r w:rsidRPr="00C06017">
        <w:rPr>
          <w:rFonts w:eastAsia="Times New Roman" w:cs="Arial"/>
          <w:bCs/>
          <w:strike/>
        </w:rPr>
        <w:t xml:space="preserve">The engineering manager </w:t>
      </w:r>
      <w:proofErr w:type="spellStart"/>
      <w:r w:rsidRPr="00C06017">
        <w:rPr>
          <w:rFonts w:eastAsia="Times New Roman" w:cs="Arial"/>
          <w:bCs/>
          <w:strike/>
        </w:rPr>
        <w:t>may</w:t>
      </w:r>
      <w:r w:rsidR="00AD4316" w:rsidRPr="00C06017">
        <w:rPr>
          <w:rFonts w:eastAsia="Times New Roman" w:cs="Arial"/>
          <w:bCs/>
          <w:u w:val="single"/>
        </w:rPr>
        <w:t>Is</w:t>
      </w:r>
      <w:proofErr w:type="spellEnd"/>
      <w:r w:rsidR="00AD4316">
        <w:rPr>
          <w:rFonts w:eastAsia="Times New Roman" w:cs="Arial"/>
          <w:bCs/>
        </w:rPr>
        <w:t xml:space="preserve"> not </w:t>
      </w:r>
      <w:r w:rsidR="00C06017">
        <w:rPr>
          <w:rFonts w:eastAsia="Times New Roman" w:cs="Arial"/>
          <w:bCs/>
          <w:strike/>
        </w:rPr>
        <w:t xml:space="preserve">be </w:t>
      </w:r>
      <w:r w:rsidR="00AD4316">
        <w:rPr>
          <w:rFonts w:eastAsia="Times New Roman" w:cs="Arial"/>
          <w:bCs/>
        </w:rPr>
        <w:t xml:space="preserve">employed by any other DSA accepted laboratory that provides special inspection or testing services on </w:t>
      </w:r>
      <w:r w:rsidR="00942702">
        <w:rPr>
          <w:rFonts w:eastAsia="Times New Roman" w:cs="Arial"/>
          <w:bCs/>
          <w:strike/>
        </w:rPr>
        <w:t xml:space="preserve">DSA regulated </w:t>
      </w:r>
      <w:r w:rsidR="00AD4316" w:rsidRPr="00942702">
        <w:rPr>
          <w:rFonts w:eastAsia="Times New Roman" w:cs="Arial"/>
          <w:bCs/>
        </w:rPr>
        <w:t>projects</w:t>
      </w:r>
      <w:r w:rsidR="00AD4316" w:rsidRPr="003907CF">
        <w:rPr>
          <w:rFonts w:eastAsia="Times New Roman" w:cs="Arial"/>
          <w:bCs/>
          <w:u w:val="single"/>
        </w:rPr>
        <w:t xml:space="preserve"> where DSA has jurisdiction</w:t>
      </w:r>
      <w:r w:rsidR="00AD4316">
        <w:rPr>
          <w:rFonts w:eastAsia="Times New Roman" w:cs="Arial"/>
          <w:bCs/>
        </w:rPr>
        <w:t>.</w:t>
      </w:r>
      <w:r w:rsidR="00AD4316">
        <w:rPr>
          <w:rFonts w:eastAsia="Times New Roman" w:cs="Arial"/>
          <w:bCs/>
          <w:u w:val="single"/>
        </w:rPr>
        <w:t xml:space="preserve"> </w:t>
      </w:r>
    </w:p>
    <w:p w14:paraId="772C18D7" w14:textId="77777777" w:rsidR="00AD4316" w:rsidRPr="00461F4A" w:rsidRDefault="00AD4316" w:rsidP="001F6095">
      <w:pPr>
        <w:pStyle w:val="ListParagraph"/>
        <w:spacing w:before="120" w:after="0"/>
        <w:ind w:left="360"/>
        <w:contextualSpacing w:val="0"/>
        <w:rPr>
          <w:rFonts w:eastAsia="Times New Roman" w:cs="Arial"/>
          <w:bCs/>
          <w:szCs w:val="24"/>
          <w:u w:val="single"/>
        </w:rPr>
      </w:pPr>
      <w:r w:rsidRPr="00461F4A">
        <w:rPr>
          <w:rFonts w:eastAsia="Times New Roman" w:cs="Arial"/>
          <w:b/>
          <w:szCs w:val="24"/>
          <w:u w:val="single"/>
        </w:rPr>
        <w:t xml:space="preserve">4-372.3 On-site laboratory evaluation. </w:t>
      </w:r>
      <w:r w:rsidRPr="00461F4A">
        <w:rPr>
          <w:rFonts w:eastAsia="Times New Roman" w:cs="Arial"/>
          <w:bCs/>
          <w:szCs w:val="24"/>
          <w:u w:val="single"/>
        </w:rPr>
        <w:t>Upon review that the submission of the documentation required by Section 4-372.1 meets the requirements, DSA will perform an on-site laboratory evaluation including but not limited to assessment of the following:</w:t>
      </w:r>
    </w:p>
    <w:p w14:paraId="71C1E9F0" w14:textId="1E96C506" w:rsidR="00AD4316" w:rsidRPr="00461F4A" w:rsidRDefault="00AD4316" w:rsidP="001D4EC2">
      <w:pPr>
        <w:pStyle w:val="ListParagraph"/>
        <w:numPr>
          <w:ilvl w:val="0"/>
          <w:numId w:val="71"/>
        </w:numPr>
        <w:snapToGrid w:val="0"/>
        <w:spacing w:before="120" w:after="0"/>
        <w:rPr>
          <w:rFonts w:eastAsia="Times New Roman" w:cs="Arial"/>
          <w:bCs/>
          <w:szCs w:val="24"/>
          <w:u w:val="single"/>
        </w:rPr>
      </w:pPr>
      <w:r w:rsidRPr="00461F4A">
        <w:rPr>
          <w:rFonts w:eastAsia="Times New Roman" w:cs="Arial"/>
          <w:bCs/>
          <w:szCs w:val="24"/>
          <w:u w:val="single"/>
        </w:rPr>
        <w:t xml:space="preserve">Compliance with Sections 4-335.1, </w:t>
      </w:r>
      <w:r w:rsidR="000A623F">
        <w:rPr>
          <w:rFonts w:eastAsia="Times New Roman" w:cs="Arial"/>
          <w:bCs/>
          <w:szCs w:val="24"/>
          <w:u w:val="single"/>
        </w:rPr>
        <w:t xml:space="preserve">and </w:t>
      </w:r>
      <w:r w:rsidRPr="00461F4A">
        <w:rPr>
          <w:rFonts w:eastAsia="Times New Roman" w:cs="Arial"/>
          <w:bCs/>
          <w:szCs w:val="24"/>
          <w:u w:val="single"/>
        </w:rPr>
        <w:t xml:space="preserve">4-371 </w:t>
      </w:r>
      <w:r w:rsidR="000A623F">
        <w:rPr>
          <w:rFonts w:eastAsia="Times New Roman" w:cs="Arial"/>
          <w:bCs/>
          <w:szCs w:val="24"/>
          <w:u w:val="single"/>
        </w:rPr>
        <w:t xml:space="preserve">through </w:t>
      </w:r>
      <w:r w:rsidRPr="00461F4A">
        <w:rPr>
          <w:rFonts w:eastAsia="Times New Roman" w:cs="Arial"/>
          <w:bCs/>
          <w:szCs w:val="24"/>
          <w:u w:val="single"/>
        </w:rPr>
        <w:t>4-37</w:t>
      </w:r>
      <w:r w:rsidR="000A623F">
        <w:rPr>
          <w:rFonts w:eastAsia="Times New Roman" w:cs="Arial"/>
          <w:bCs/>
          <w:szCs w:val="24"/>
          <w:u w:val="single"/>
        </w:rPr>
        <w:t>3</w:t>
      </w:r>
      <w:r w:rsidRPr="00461F4A">
        <w:rPr>
          <w:rFonts w:eastAsia="Times New Roman" w:cs="Arial"/>
          <w:bCs/>
          <w:szCs w:val="24"/>
          <w:u w:val="single"/>
        </w:rPr>
        <w:t>.</w:t>
      </w:r>
    </w:p>
    <w:p w14:paraId="37388384" w14:textId="293829A7" w:rsidR="00AD4316" w:rsidRPr="00461F4A" w:rsidRDefault="00AD4316" w:rsidP="001D4EC2">
      <w:pPr>
        <w:pStyle w:val="ListParagraph"/>
        <w:numPr>
          <w:ilvl w:val="0"/>
          <w:numId w:val="71"/>
        </w:numPr>
        <w:snapToGrid w:val="0"/>
        <w:spacing w:before="120" w:after="0"/>
        <w:contextualSpacing w:val="0"/>
        <w:rPr>
          <w:rFonts w:cs="Arial"/>
          <w:bCs/>
          <w:szCs w:val="24"/>
          <w:u w:val="single"/>
        </w:rPr>
      </w:pPr>
      <w:r w:rsidRPr="00461F4A">
        <w:rPr>
          <w:rFonts w:eastAsia="Times New Roman" w:cs="Arial"/>
          <w:bCs/>
          <w:szCs w:val="24"/>
          <w:u w:val="single"/>
        </w:rPr>
        <w:t xml:space="preserve">Demonstrable evidence that the laboratory engineering managerial and supervisory staff are familiar with Title 24, C.C.R. requirements pertinent to materials testing and special inspection. </w:t>
      </w:r>
    </w:p>
    <w:p w14:paraId="0E1A2504" w14:textId="2199B3EF" w:rsidR="00AD4316" w:rsidRPr="002C29A0" w:rsidRDefault="00AD4316" w:rsidP="001D4EC2">
      <w:pPr>
        <w:pStyle w:val="ListParagraph"/>
        <w:numPr>
          <w:ilvl w:val="0"/>
          <w:numId w:val="71"/>
        </w:numPr>
        <w:snapToGrid w:val="0"/>
        <w:spacing w:before="120" w:after="0"/>
        <w:contextualSpacing w:val="0"/>
        <w:rPr>
          <w:rFonts w:eastAsia="Times New Roman" w:cs="Arial"/>
          <w:bCs/>
          <w:szCs w:val="24"/>
        </w:rPr>
      </w:pPr>
      <w:r w:rsidRPr="00461F4A">
        <w:rPr>
          <w:rFonts w:eastAsia="Times New Roman" w:cs="Arial"/>
          <w:bCs/>
          <w:szCs w:val="24"/>
          <w:u w:val="single"/>
        </w:rPr>
        <w:t>Demonstrable evidence of adequate quality management system, facilities, equipment, personnel expertise and technical references to permit the performance of testing and special inspections in compliance with applicable national standards and regulation</w:t>
      </w:r>
      <w:r w:rsidRPr="006C60BF">
        <w:rPr>
          <w:rFonts w:eastAsia="Times New Roman" w:cs="Arial"/>
          <w:bCs/>
          <w:szCs w:val="24"/>
          <w:u w:val="single"/>
        </w:rPr>
        <w:t>s.</w:t>
      </w:r>
    </w:p>
    <w:p w14:paraId="6230D020" w14:textId="17FD3233" w:rsidR="00AD4316" w:rsidRDefault="00AD4316" w:rsidP="001F6095">
      <w:pPr>
        <w:spacing w:before="120" w:after="0"/>
        <w:ind w:left="360"/>
        <w:rPr>
          <w:rFonts w:eastAsia="Times New Roman" w:cs="Arial"/>
          <w:color w:val="212121"/>
        </w:rPr>
      </w:pPr>
      <w:r w:rsidRPr="0044302B">
        <w:rPr>
          <w:rFonts w:eastAsia="Times New Roman" w:cs="Arial"/>
          <w:b/>
          <w:u w:val="single"/>
        </w:rPr>
        <w:t xml:space="preserve">4-372.4. Letter of acceptance. </w:t>
      </w:r>
      <w:r w:rsidR="00567E4F">
        <w:rPr>
          <w:rFonts w:cs="Arial"/>
          <w:highlight w:val="lightGray"/>
        </w:rPr>
        <w:t>(R</w:t>
      </w:r>
      <w:r w:rsidR="00160CFD" w:rsidRPr="004E04EA">
        <w:rPr>
          <w:rFonts w:cs="Arial"/>
          <w:highlight w:val="lightGray"/>
        </w:rPr>
        <w:t>elocated from 4-3</w:t>
      </w:r>
      <w:r w:rsidR="00160CFD">
        <w:rPr>
          <w:rFonts w:cs="Arial"/>
          <w:highlight w:val="lightGray"/>
        </w:rPr>
        <w:t>35.1(a) and modified as shown.</w:t>
      </w:r>
      <w:r w:rsidR="00FB3DF9">
        <w:rPr>
          <w:rFonts w:cs="Arial"/>
          <w:highlight w:val="lightGray"/>
        </w:rPr>
        <w:t xml:space="preserve">) </w:t>
      </w:r>
      <w:r w:rsidRPr="0044302B">
        <w:rPr>
          <w:rFonts w:eastAsia="Times New Roman" w:cs="Arial"/>
          <w:bCs/>
          <w:u w:val="single"/>
        </w:rPr>
        <w:t>Upon successful completion of the on-site laboratory evaluation</w:t>
      </w:r>
      <w:r w:rsidRPr="009C4530">
        <w:rPr>
          <w:rFonts w:eastAsia="Times New Roman" w:cs="Arial"/>
          <w:bCs/>
          <w:u w:val="single"/>
        </w:rPr>
        <w:t xml:space="preserve">, DSA will </w:t>
      </w:r>
      <w:r w:rsidRPr="002C3FC4">
        <w:rPr>
          <w:rFonts w:eastAsia="Times New Roman" w:cs="Arial"/>
          <w:bCs/>
          <w:u w:val="single"/>
        </w:rPr>
        <w:t xml:space="preserve">issue </w:t>
      </w:r>
      <w:proofErr w:type="spellStart"/>
      <w:r w:rsidRPr="002C3FC4">
        <w:rPr>
          <w:rFonts w:eastAsia="Times New Roman" w:cs="Arial"/>
          <w:bCs/>
          <w:u w:val="single"/>
        </w:rPr>
        <w:t>a</w:t>
      </w:r>
      <w:r w:rsidR="002C3FC4">
        <w:rPr>
          <w:rFonts w:eastAsia="Times New Roman" w:cs="Arial"/>
          <w:bCs/>
          <w:strike/>
        </w:rPr>
        <w:t>A</w:t>
      </w:r>
      <w:proofErr w:type="spellEnd"/>
      <w:r>
        <w:rPr>
          <w:rFonts w:eastAsia="Times New Roman" w:cs="Arial"/>
          <w:bCs/>
        </w:rPr>
        <w:t xml:space="preserve"> letter of </w:t>
      </w:r>
      <w:r w:rsidRPr="00252983">
        <w:rPr>
          <w:rFonts w:eastAsia="Times New Roman" w:cs="Arial"/>
          <w:bCs/>
          <w:u w:val="single"/>
        </w:rPr>
        <w:t xml:space="preserve">laboratory </w:t>
      </w:r>
      <w:r>
        <w:rPr>
          <w:rFonts w:eastAsia="Times New Roman" w:cs="Arial"/>
          <w:bCs/>
        </w:rPr>
        <w:t xml:space="preserve">acceptance </w:t>
      </w:r>
      <w:r w:rsidR="00252983">
        <w:rPr>
          <w:rFonts w:eastAsia="Times New Roman" w:cs="Arial"/>
          <w:bCs/>
          <w:strike/>
        </w:rPr>
        <w:t>by DSA</w:t>
      </w:r>
      <w:r w:rsidR="00404BEB">
        <w:rPr>
          <w:rFonts w:eastAsia="Times New Roman" w:cs="Arial"/>
          <w:bCs/>
          <w:strike/>
        </w:rPr>
        <w:t xml:space="preserve"> shall be issued</w:t>
      </w:r>
      <w:r w:rsidR="008474CE">
        <w:rPr>
          <w:rFonts w:eastAsia="Times New Roman" w:cs="Arial"/>
          <w:bCs/>
          <w:strike/>
        </w:rPr>
        <w:t xml:space="preserve"> </w:t>
      </w:r>
      <w:r>
        <w:rPr>
          <w:rFonts w:eastAsia="Times New Roman" w:cs="Arial"/>
          <w:bCs/>
        </w:rPr>
        <w:t xml:space="preserve">to the </w:t>
      </w:r>
      <w:proofErr w:type="spellStart"/>
      <w:r w:rsidR="008474CE">
        <w:rPr>
          <w:rFonts w:eastAsia="Times New Roman" w:cs="Arial"/>
          <w:bCs/>
          <w:strike/>
        </w:rPr>
        <w:t>laboratory</w:t>
      </w:r>
      <w:r w:rsidRPr="00E72ABB">
        <w:rPr>
          <w:rFonts w:eastAsia="Times New Roman" w:cs="Arial"/>
          <w:bCs/>
          <w:u w:val="single"/>
        </w:rPr>
        <w:t>engineering</w:t>
      </w:r>
      <w:proofErr w:type="spellEnd"/>
      <w:r w:rsidRPr="00E72ABB">
        <w:rPr>
          <w:rFonts w:eastAsia="Times New Roman" w:cs="Arial"/>
          <w:bCs/>
          <w:u w:val="single"/>
        </w:rPr>
        <w:t xml:space="preserve"> manager </w:t>
      </w:r>
      <w:r w:rsidR="00E33487">
        <w:rPr>
          <w:rFonts w:eastAsia="Times New Roman" w:cs="Arial"/>
          <w:bCs/>
          <w:strike/>
        </w:rPr>
        <w:t>and shall state that the</w:t>
      </w:r>
      <w:r w:rsidR="00023D76">
        <w:rPr>
          <w:rFonts w:eastAsia="Times New Roman" w:cs="Arial"/>
          <w:bCs/>
          <w:strike/>
        </w:rPr>
        <w:t xml:space="preserve"> laboratory</w:t>
      </w:r>
      <w:r w:rsidR="00C347E6">
        <w:rPr>
          <w:rFonts w:eastAsia="Times New Roman" w:cs="Arial"/>
          <w:bCs/>
          <w:strike/>
        </w:rPr>
        <w:t xml:space="preserve"> </w:t>
      </w:r>
      <w:proofErr w:type="spellStart"/>
      <w:r w:rsidR="00C347E6">
        <w:rPr>
          <w:rFonts w:eastAsia="Times New Roman" w:cs="Arial"/>
          <w:bCs/>
          <w:strike/>
        </w:rPr>
        <w:t>has</w:t>
      </w:r>
      <w:r w:rsidRPr="00E72ABB">
        <w:rPr>
          <w:rFonts w:eastAsia="Times New Roman" w:cs="Arial"/>
          <w:bCs/>
          <w:u w:val="single"/>
        </w:rPr>
        <w:t>which</w:t>
      </w:r>
      <w:proofErr w:type="spellEnd"/>
      <w:r w:rsidRPr="00E72ABB">
        <w:rPr>
          <w:rFonts w:eastAsia="Times New Roman" w:cs="Arial"/>
          <w:bCs/>
          <w:u w:val="single"/>
        </w:rPr>
        <w:t xml:space="preserve"> </w:t>
      </w:r>
      <w:proofErr w:type="spellStart"/>
      <w:r w:rsidRPr="002E5A45">
        <w:rPr>
          <w:rFonts w:eastAsia="Times New Roman" w:cs="Arial"/>
          <w:bCs/>
        </w:rPr>
        <w:t>demonstrate</w:t>
      </w:r>
      <w:r w:rsidRPr="002E5A45">
        <w:rPr>
          <w:rFonts w:eastAsia="Times New Roman" w:cs="Arial"/>
          <w:bCs/>
          <w:u w:val="single"/>
        </w:rPr>
        <w:t>s</w:t>
      </w:r>
      <w:r w:rsidR="002E5A45" w:rsidRPr="002E5A45">
        <w:rPr>
          <w:rFonts w:eastAsia="Times New Roman" w:cs="Arial"/>
          <w:bCs/>
          <w:strike/>
        </w:rPr>
        <w:t>d</w:t>
      </w:r>
      <w:proofErr w:type="spellEnd"/>
      <w:r w:rsidRPr="007F0B14">
        <w:rPr>
          <w:rFonts w:eastAsia="Times New Roman" w:cs="Arial"/>
          <w:bCs/>
        </w:rPr>
        <w:t xml:space="preserve"> that </w:t>
      </w:r>
      <w:r w:rsidRPr="00A01628">
        <w:rPr>
          <w:rFonts w:eastAsia="Times New Roman" w:cs="Arial"/>
          <w:u w:val="single"/>
        </w:rPr>
        <w:t>the laboratory</w:t>
      </w:r>
      <w:r w:rsidRPr="007F0B14">
        <w:rPr>
          <w:rFonts w:eastAsia="Times New Roman" w:cs="Arial"/>
          <w:bCs/>
        </w:rPr>
        <w:t xml:space="preserve"> </w:t>
      </w:r>
      <w:r w:rsidR="006969F1" w:rsidRPr="00A01628">
        <w:rPr>
          <w:rFonts w:eastAsia="Times New Roman" w:cs="Arial"/>
          <w:strike/>
        </w:rPr>
        <w:t xml:space="preserve">it </w:t>
      </w:r>
      <w:r w:rsidRPr="007F0B14">
        <w:rPr>
          <w:rFonts w:eastAsia="Times New Roman" w:cs="Arial"/>
          <w:bCs/>
        </w:rPr>
        <w:t xml:space="preserve">has met the criteria </w:t>
      </w:r>
      <w:r w:rsidRPr="003E1772">
        <w:rPr>
          <w:rFonts w:eastAsia="Times New Roman" w:cs="Arial"/>
          <w:bCs/>
        </w:rPr>
        <w:t xml:space="preserve">established </w:t>
      </w:r>
      <w:r w:rsidR="003E1772">
        <w:rPr>
          <w:rFonts w:eastAsia="Times New Roman" w:cs="Arial"/>
          <w:bCs/>
          <w:strike/>
        </w:rPr>
        <w:t xml:space="preserve">by DSA </w:t>
      </w:r>
      <w:r w:rsidRPr="00EE037F">
        <w:rPr>
          <w:rFonts w:eastAsia="Times New Roman" w:cs="Arial"/>
          <w:bCs/>
        </w:rPr>
        <w:t xml:space="preserve">for performance of material testing and special inspection </w:t>
      </w:r>
      <w:r w:rsidR="001A3CCD">
        <w:rPr>
          <w:rFonts w:eastAsia="Times New Roman" w:cs="Arial"/>
          <w:bCs/>
          <w:strike/>
        </w:rPr>
        <w:t xml:space="preserve">of </w:t>
      </w:r>
      <w:proofErr w:type="spellStart"/>
      <w:r w:rsidR="001A3CCD">
        <w:rPr>
          <w:rFonts w:eastAsia="Times New Roman" w:cs="Arial"/>
          <w:bCs/>
          <w:strike/>
        </w:rPr>
        <w:t>work</w:t>
      </w:r>
      <w:r w:rsidRPr="00E72ABB">
        <w:rPr>
          <w:rFonts w:eastAsia="Times New Roman" w:cs="Arial"/>
          <w:bCs/>
          <w:u w:val="single"/>
        </w:rPr>
        <w:t>on</w:t>
      </w:r>
      <w:proofErr w:type="spellEnd"/>
      <w:r w:rsidRPr="00E72ABB">
        <w:rPr>
          <w:rFonts w:eastAsia="Times New Roman" w:cs="Arial"/>
          <w:bCs/>
          <w:u w:val="single"/>
        </w:rPr>
        <w:t xml:space="preserve"> projects </w:t>
      </w:r>
      <w:r w:rsidRPr="005D7497">
        <w:rPr>
          <w:rFonts w:eastAsia="Times New Roman" w:cs="Arial"/>
          <w:bCs/>
        </w:rPr>
        <w:t>under DSA jurisdiction</w:t>
      </w:r>
      <w:r w:rsidRPr="00026928">
        <w:rPr>
          <w:rFonts w:eastAsia="Times New Roman" w:cs="Arial"/>
          <w:bCs/>
          <w:u w:val="single"/>
        </w:rPr>
        <w:t>,</w:t>
      </w:r>
      <w:r w:rsidRPr="00E72ABB">
        <w:rPr>
          <w:rFonts w:eastAsia="Times New Roman" w:cs="Arial"/>
          <w:bCs/>
          <w:u w:val="single"/>
        </w:rPr>
        <w:t xml:space="preserve"> limited to the applicable scope of services for which the laboratory has been accepted. </w:t>
      </w:r>
      <w:r w:rsidR="005E4AEE">
        <w:rPr>
          <w:rFonts w:cs="Arial"/>
          <w:highlight w:val="lightGray"/>
        </w:rPr>
        <w:t>(R</w:t>
      </w:r>
      <w:r w:rsidR="00FB3DF9" w:rsidRPr="004E04EA">
        <w:rPr>
          <w:rFonts w:cs="Arial"/>
          <w:highlight w:val="lightGray"/>
        </w:rPr>
        <w:t xml:space="preserve">elocated from </w:t>
      </w:r>
      <w:r w:rsidR="005E4AEE">
        <w:rPr>
          <w:rFonts w:cs="Arial"/>
          <w:highlight w:val="lightGray"/>
        </w:rPr>
        <w:t>[first</w:t>
      </w:r>
      <w:r w:rsidR="00A53234">
        <w:rPr>
          <w:rFonts w:cs="Arial"/>
          <w:highlight w:val="lightGray"/>
        </w:rPr>
        <w:t xml:space="preserve"> sentence </w:t>
      </w:r>
      <w:r w:rsidR="00F168A0">
        <w:rPr>
          <w:rFonts w:cs="Arial"/>
          <w:highlight w:val="lightGray"/>
        </w:rPr>
        <w:t xml:space="preserve">in] </w:t>
      </w:r>
      <w:r w:rsidR="00FB3DF9" w:rsidRPr="004E04EA">
        <w:rPr>
          <w:rFonts w:cs="Arial"/>
          <w:highlight w:val="lightGray"/>
        </w:rPr>
        <w:t>4-3</w:t>
      </w:r>
      <w:r w:rsidR="00FB3DF9">
        <w:rPr>
          <w:rFonts w:cs="Arial"/>
          <w:highlight w:val="lightGray"/>
        </w:rPr>
        <w:t>35.1(</w:t>
      </w:r>
      <w:r w:rsidR="00C2196E">
        <w:rPr>
          <w:rFonts w:cs="Arial"/>
          <w:highlight w:val="lightGray"/>
        </w:rPr>
        <w:t>c) and modified as shown</w:t>
      </w:r>
      <w:r w:rsidR="00FB3DF9">
        <w:rPr>
          <w:rFonts w:cs="Arial"/>
          <w:highlight w:val="lightGray"/>
        </w:rPr>
        <w:t xml:space="preserve">.) </w:t>
      </w:r>
      <w:r w:rsidR="0010058D" w:rsidRPr="0010058D">
        <w:rPr>
          <w:rFonts w:cs="Arial"/>
          <w:strike/>
        </w:rPr>
        <w:t xml:space="preserve">(c) </w:t>
      </w:r>
      <w:r w:rsidR="0010058D" w:rsidRPr="0010058D">
        <w:rPr>
          <w:rFonts w:cs="Arial"/>
          <w:b/>
          <w:bCs/>
          <w:strike/>
        </w:rPr>
        <w:t>Duration of LEA laboratory acceptance.</w:t>
      </w:r>
      <w:r w:rsidR="00A53234">
        <w:rPr>
          <w:rFonts w:cs="Arial"/>
        </w:rPr>
        <w:t xml:space="preserve"> </w:t>
      </w:r>
      <w:r w:rsidRPr="005B288A">
        <w:rPr>
          <w:rFonts w:eastAsia="Times New Roman" w:cs="Arial"/>
          <w:bCs/>
          <w:u w:val="single"/>
        </w:rPr>
        <w:t xml:space="preserve">Laboratory </w:t>
      </w:r>
      <w:proofErr w:type="spellStart"/>
      <w:r w:rsidR="003F0991" w:rsidRPr="00D93927">
        <w:rPr>
          <w:rFonts w:eastAsia="Times New Roman" w:cs="Arial"/>
          <w:bCs/>
          <w:strike/>
        </w:rPr>
        <w:t>A</w:t>
      </w:r>
      <w:r w:rsidR="00D93927" w:rsidRPr="00D93927">
        <w:rPr>
          <w:rFonts w:eastAsia="Times New Roman" w:cs="Arial"/>
          <w:bCs/>
          <w:u w:val="single"/>
        </w:rPr>
        <w:t>a</w:t>
      </w:r>
      <w:r w:rsidR="003F0991" w:rsidRPr="00EC4EF2">
        <w:rPr>
          <w:rFonts w:eastAsia="Times New Roman" w:cs="Arial"/>
          <w:bCs/>
        </w:rPr>
        <w:t>cceptance</w:t>
      </w:r>
      <w:proofErr w:type="spellEnd"/>
      <w:r w:rsidR="003F0991" w:rsidRPr="00EC4EF2">
        <w:rPr>
          <w:rFonts w:eastAsia="Times New Roman" w:cs="Arial"/>
        </w:rPr>
        <w:t xml:space="preserve"> </w:t>
      </w:r>
      <w:proofErr w:type="spellStart"/>
      <w:r w:rsidR="008F2B47">
        <w:rPr>
          <w:rFonts w:eastAsia="Times New Roman" w:cs="Arial"/>
          <w:bCs/>
          <w:u w:val="single"/>
        </w:rPr>
        <w:t>is</w:t>
      </w:r>
      <w:r w:rsidR="003F0991" w:rsidRPr="002E2E3D">
        <w:rPr>
          <w:rFonts w:eastAsia="Times New Roman" w:cs="Arial"/>
          <w:strike/>
        </w:rPr>
        <w:t>will</w:t>
      </w:r>
      <w:proofErr w:type="spellEnd"/>
      <w:r w:rsidR="003F0991" w:rsidRPr="002E2E3D">
        <w:rPr>
          <w:rFonts w:eastAsia="Times New Roman" w:cs="Arial"/>
          <w:strike/>
        </w:rPr>
        <w:t xml:space="preserve"> remain</w:t>
      </w:r>
      <w:r w:rsidR="003F0991" w:rsidRPr="00EC4EF2">
        <w:rPr>
          <w:rFonts w:eastAsia="Times New Roman" w:cs="Arial"/>
        </w:rPr>
        <w:t xml:space="preserve"> valid for a period of four years </w:t>
      </w:r>
      <w:r w:rsidR="003F0991" w:rsidRPr="006A3ABF">
        <w:rPr>
          <w:rFonts w:eastAsia="Times New Roman" w:cs="Arial"/>
          <w:strike/>
        </w:rPr>
        <w:t xml:space="preserve">unless approval is withdrawn for failure to comply with the requirements of these </w:t>
      </w:r>
      <w:proofErr w:type="spellStart"/>
      <w:r w:rsidR="003F0991" w:rsidRPr="006A3ABF">
        <w:rPr>
          <w:rFonts w:eastAsia="Times New Roman" w:cs="Arial"/>
          <w:bCs/>
          <w:strike/>
        </w:rPr>
        <w:t>regulations</w:t>
      </w:r>
      <w:r w:rsidR="006A3ABF" w:rsidRPr="005B288A">
        <w:rPr>
          <w:rFonts w:eastAsia="Times New Roman" w:cs="Arial"/>
          <w:bCs/>
          <w:u w:val="single"/>
        </w:rPr>
        <w:t>from</w:t>
      </w:r>
      <w:proofErr w:type="spellEnd"/>
      <w:r w:rsidRPr="005B288A">
        <w:rPr>
          <w:rFonts w:eastAsia="Times New Roman" w:cs="Arial"/>
          <w:bCs/>
          <w:u w:val="single"/>
        </w:rPr>
        <w:t xml:space="preserve"> the date of the letter of acceptance</w:t>
      </w:r>
      <w:r w:rsidRPr="00EC4EF2">
        <w:rPr>
          <w:rFonts w:eastAsia="Times New Roman" w:cs="Arial"/>
        </w:rPr>
        <w:t xml:space="preserve">. </w:t>
      </w:r>
      <w:r w:rsidR="00F168A0">
        <w:rPr>
          <w:rFonts w:cs="Arial"/>
          <w:highlight w:val="lightGray"/>
        </w:rPr>
        <w:t>(R</w:t>
      </w:r>
      <w:r w:rsidR="00F168A0" w:rsidRPr="004E04EA">
        <w:rPr>
          <w:rFonts w:cs="Arial"/>
          <w:highlight w:val="lightGray"/>
        </w:rPr>
        <w:t>elocated from 4-3</w:t>
      </w:r>
      <w:r w:rsidR="00F168A0">
        <w:rPr>
          <w:rFonts w:cs="Arial"/>
          <w:highlight w:val="lightGray"/>
        </w:rPr>
        <w:t xml:space="preserve">35.1(a) and modified as shown.) </w:t>
      </w:r>
      <w:r w:rsidRPr="00D00124">
        <w:rPr>
          <w:rFonts w:eastAsia="Times New Roman" w:cs="Arial"/>
          <w:bCs/>
          <w:u w:val="single"/>
        </w:rPr>
        <w:t>Laboratories with valid acceptance will appear on the</w:t>
      </w:r>
      <w:r w:rsidRPr="007771A3">
        <w:rPr>
          <w:rFonts w:eastAsia="Times New Roman" w:cs="Arial"/>
          <w:bCs/>
          <w:u w:val="single"/>
        </w:rPr>
        <w:t xml:space="preserve"> </w:t>
      </w:r>
      <w:r w:rsidR="007771A3">
        <w:rPr>
          <w:rFonts w:eastAsia="Times New Roman" w:cs="Arial"/>
          <w:bCs/>
          <w:strike/>
        </w:rPr>
        <w:t xml:space="preserve">A </w:t>
      </w:r>
      <w:proofErr w:type="spellStart"/>
      <w:r w:rsidR="00B553A7">
        <w:rPr>
          <w:rFonts w:eastAsia="Times New Roman" w:cs="Arial"/>
          <w:bCs/>
          <w:strike/>
        </w:rPr>
        <w:t>l</w:t>
      </w:r>
      <w:r w:rsidRPr="00B553A7">
        <w:rPr>
          <w:rFonts w:eastAsia="Times New Roman" w:cs="Arial"/>
          <w:bCs/>
          <w:u w:val="single"/>
        </w:rPr>
        <w:t>L</w:t>
      </w:r>
      <w:r>
        <w:rPr>
          <w:rFonts w:eastAsia="Times New Roman" w:cs="Arial"/>
          <w:bCs/>
        </w:rPr>
        <w:t>ist</w:t>
      </w:r>
      <w:proofErr w:type="spellEnd"/>
      <w:r>
        <w:rPr>
          <w:rFonts w:eastAsia="Times New Roman" w:cs="Arial"/>
          <w:color w:val="212121"/>
        </w:rPr>
        <w:t xml:space="preserve"> of </w:t>
      </w:r>
      <w:proofErr w:type="spellStart"/>
      <w:r w:rsidR="00031F50">
        <w:rPr>
          <w:rFonts w:eastAsia="Times New Roman" w:cs="Arial"/>
          <w:strike/>
          <w:color w:val="212121"/>
        </w:rPr>
        <w:t>a</w:t>
      </w:r>
      <w:r w:rsidRPr="00031F50">
        <w:rPr>
          <w:rFonts w:eastAsia="Times New Roman" w:cs="Arial"/>
          <w:color w:val="212121"/>
          <w:u w:val="single"/>
        </w:rPr>
        <w:t>A</w:t>
      </w:r>
      <w:r>
        <w:rPr>
          <w:rFonts w:eastAsia="Times New Roman" w:cs="Arial"/>
          <w:color w:val="212121"/>
        </w:rPr>
        <w:t>ccepted</w:t>
      </w:r>
      <w:proofErr w:type="spellEnd"/>
      <w:r>
        <w:rPr>
          <w:rFonts w:eastAsia="Times New Roman" w:cs="Arial"/>
          <w:color w:val="212121"/>
        </w:rPr>
        <w:t xml:space="preserve"> </w:t>
      </w:r>
      <w:r w:rsidR="000D15A6">
        <w:rPr>
          <w:rFonts w:eastAsia="Times New Roman" w:cs="Arial"/>
          <w:strike/>
          <w:color w:val="212121"/>
        </w:rPr>
        <w:t xml:space="preserve">LEA </w:t>
      </w:r>
      <w:proofErr w:type="spellStart"/>
      <w:r w:rsidR="00BF0A14">
        <w:rPr>
          <w:rFonts w:eastAsia="Times New Roman" w:cs="Arial"/>
          <w:strike/>
          <w:color w:val="212121"/>
        </w:rPr>
        <w:t>l</w:t>
      </w:r>
      <w:r w:rsidRPr="00BF0A14">
        <w:rPr>
          <w:rFonts w:eastAsia="Times New Roman" w:cs="Arial"/>
          <w:color w:val="212121"/>
          <w:u w:val="single"/>
        </w:rPr>
        <w:t>L</w:t>
      </w:r>
      <w:r>
        <w:rPr>
          <w:rFonts w:eastAsia="Times New Roman" w:cs="Arial"/>
          <w:color w:val="212121"/>
        </w:rPr>
        <w:t>aboratories</w:t>
      </w:r>
      <w:proofErr w:type="spellEnd"/>
      <w:r>
        <w:rPr>
          <w:rFonts w:eastAsia="Times New Roman" w:cs="Arial"/>
          <w:color w:val="212121"/>
        </w:rPr>
        <w:t xml:space="preserve"> </w:t>
      </w:r>
      <w:r w:rsidRPr="008B3B78">
        <w:rPr>
          <w:rFonts w:eastAsia="Times New Roman" w:cs="Arial"/>
          <w:color w:val="212121"/>
          <w:u w:val="single"/>
        </w:rPr>
        <w:t xml:space="preserve">published by DSA, </w:t>
      </w:r>
      <w:proofErr w:type="spellStart"/>
      <w:r w:rsidRPr="008B3B78">
        <w:rPr>
          <w:rFonts w:eastAsia="Times New Roman" w:cs="Arial"/>
          <w:color w:val="212121"/>
          <w:u w:val="single"/>
        </w:rPr>
        <w:t>indicating</w:t>
      </w:r>
      <w:r w:rsidR="00852E4E" w:rsidRPr="008B3B78">
        <w:rPr>
          <w:rFonts w:eastAsia="Times New Roman" w:cs="Arial"/>
          <w:strike/>
          <w:color w:val="212121"/>
          <w:u w:val="single"/>
        </w:rPr>
        <w:t>showing</w:t>
      </w:r>
      <w:proofErr w:type="spellEnd"/>
      <w:r>
        <w:rPr>
          <w:rFonts w:eastAsia="Times New Roman" w:cs="Arial"/>
          <w:color w:val="212121"/>
        </w:rPr>
        <w:t xml:space="preserve"> the types of tests and inspections for which they have been </w:t>
      </w:r>
      <w:proofErr w:type="spellStart"/>
      <w:r>
        <w:rPr>
          <w:rFonts w:eastAsia="Times New Roman" w:cs="Arial"/>
          <w:color w:val="212121"/>
        </w:rPr>
        <w:t>approved</w:t>
      </w:r>
      <w:r w:rsidR="003856C7">
        <w:rPr>
          <w:rFonts w:eastAsia="Times New Roman" w:cs="Arial"/>
          <w:strike/>
          <w:color w:val="212121"/>
        </w:rPr>
        <w:t>shall</w:t>
      </w:r>
      <w:proofErr w:type="spellEnd"/>
      <w:r w:rsidR="003856C7">
        <w:rPr>
          <w:rFonts w:eastAsia="Times New Roman" w:cs="Arial"/>
          <w:strike/>
          <w:color w:val="212121"/>
        </w:rPr>
        <w:t xml:space="preserve"> be posted on</w:t>
      </w:r>
      <w:r w:rsidR="00732DE5">
        <w:rPr>
          <w:rFonts w:eastAsia="Times New Roman" w:cs="Arial"/>
          <w:strike/>
          <w:color w:val="212121"/>
        </w:rPr>
        <w:t xml:space="preserve"> the DSA website</w:t>
      </w:r>
      <w:r>
        <w:rPr>
          <w:rFonts w:eastAsia="Times New Roman" w:cs="Arial"/>
          <w:color w:val="212121"/>
        </w:rPr>
        <w:t>.</w:t>
      </w:r>
    </w:p>
    <w:p w14:paraId="61984003" w14:textId="57BB6EC4" w:rsidR="00AD4316" w:rsidRPr="002E5AF0" w:rsidRDefault="00AD4316" w:rsidP="001F6095">
      <w:pPr>
        <w:spacing w:before="120" w:after="0"/>
        <w:ind w:left="720"/>
        <w:rPr>
          <w:rFonts w:eastAsia="Times New Roman" w:cs="Arial"/>
          <w:bCs/>
          <w:u w:val="single"/>
        </w:rPr>
      </w:pPr>
      <w:r w:rsidRPr="002E5AF0">
        <w:rPr>
          <w:rFonts w:eastAsia="Times New Roman" w:cs="Arial"/>
          <w:b/>
          <w:u w:val="single"/>
        </w:rPr>
        <w:t>4-372.4.1</w:t>
      </w:r>
      <w:r w:rsidR="00096763">
        <w:rPr>
          <w:rFonts w:eastAsia="Times New Roman" w:cs="Arial"/>
          <w:b/>
          <w:u w:val="single"/>
        </w:rPr>
        <w:t>.</w:t>
      </w:r>
      <w:r w:rsidRPr="002E5AF0">
        <w:rPr>
          <w:rFonts w:eastAsia="Times New Roman" w:cs="Arial"/>
          <w:b/>
          <w:u w:val="single"/>
        </w:rPr>
        <w:t xml:space="preserve"> Conditions of acceptance.</w:t>
      </w:r>
      <w:r w:rsidRPr="002E5AF0">
        <w:rPr>
          <w:rFonts w:eastAsia="Times New Roman" w:cs="Arial"/>
          <w:bCs/>
          <w:u w:val="single"/>
        </w:rPr>
        <w:t xml:space="preserve"> As a condition of acceptance, laboratories shall abide by the following:</w:t>
      </w:r>
    </w:p>
    <w:p w14:paraId="28DC9DA4" w14:textId="72513986" w:rsidR="00AD4316" w:rsidRPr="000E798A" w:rsidRDefault="00AD4316" w:rsidP="001D4EC2">
      <w:pPr>
        <w:pStyle w:val="ListParagraph"/>
        <w:numPr>
          <w:ilvl w:val="1"/>
          <w:numId w:val="67"/>
        </w:numPr>
        <w:spacing w:before="120" w:after="0"/>
        <w:rPr>
          <w:rFonts w:eastAsia="Times New Roman" w:cs="Arial"/>
          <w:bCs/>
          <w:u w:val="single"/>
        </w:rPr>
      </w:pPr>
      <w:r w:rsidRPr="000E798A">
        <w:rPr>
          <w:rFonts w:eastAsia="Times New Roman" w:cs="Arial"/>
          <w:bCs/>
          <w:u w:val="single"/>
        </w:rPr>
        <w:t>Laboratories shall submit to audit in accordance with Section 4-372.5.</w:t>
      </w:r>
    </w:p>
    <w:p w14:paraId="32985B4B" w14:textId="567C60D0" w:rsidR="00AD4316" w:rsidRDefault="00AD4316" w:rsidP="001D4EC2">
      <w:pPr>
        <w:pStyle w:val="ListParagraph"/>
        <w:numPr>
          <w:ilvl w:val="1"/>
          <w:numId w:val="67"/>
        </w:numPr>
        <w:spacing w:before="120" w:after="0"/>
        <w:contextualSpacing w:val="0"/>
        <w:rPr>
          <w:rFonts w:eastAsia="Times New Roman" w:cs="Arial"/>
          <w:bCs/>
        </w:rPr>
      </w:pPr>
      <w:r w:rsidRPr="00E25600">
        <w:rPr>
          <w:rFonts w:eastAsia="Times New Roman" w:cs="Arial"/>
          <w:bCs/>
          <w:u w:val="single"/>
        </w:rPr>
        <w:t xml:space="preserve">Engineering managers shall ensure that laboratory personnel who perform work on a school site have no criminal convictions or restraining orders </w:t>
      </w:r>
      <w:r w:rsidRPr="00E25600">
        <w:rPr>
          <w:rFonts w:eastAsia="Times New Roman" w:cs="Arial"/>
          <w:bCs/>
          <w:u w:val="single"/>
        </w:rPr>
        <w:lastRenderedPageBreak/>
        <w:t>that restrict their ability to be in the vicinity of a school.</w:t>
      </w:r>
      <w:r>
        <w:rPr>
          <w:rFonts w:eastAsia="Times New Roman" w:cs="Arial"/>
          <w:bCs/>
        </w:rPr>
        <w:t xml:space="preserve"> </w:t>
      </w:r>
    </w:p>
    <w:p w14:paraId="19F3275D" w14:textId="6600AD2B" w:rsidR="00AD4316" w:rsidRDefault="00AD4316" w:rsidP="001F6095">
      <w:pPr>
        <w:spacing w:before="120" w:after="0"/>
        <w:ind w:left="360"/>
        <w:rPr>
          <w:rFonts w:eastAsia="Times New Roman" w:cs="Arial"/>
          <w:bCs/>
        </w:rPr>
      </w:pPr>
      <w:r w:rsidRPr="00966695">
        <w:rPr>
          <w:rFonts w:eastAsia="Times New Roman" w:cs="Arial"/>
          <w:b/>
          <w:u w:val="single"/>
        </w:rPr>
        <w:t>4-372.5.</w:t>
      </w:r>
      <w:r w:rsidRPr="0031654E">
        <w:rPr>
          <w:rFonts w:eastAsia="Times New Roman" w:cs="Arial"/>
          <w:b/>
          <w:u w:val="single"/>
        </w:rPr>
        <w:t xml:space="preserve"> Laboratory</w:t>
      </w:r>
      <w:r w:rsidRPr="00E524F1">
        <w:rPr>
          <w:rFonts w:eastAsia="Times New Roman" w:cs="Arial"/>
          <w:b/>
          <w:u w:val="single"/>
        </w:rPr>
        <w:t xml:space="preserve"> </w:t>
      </w:r>
      <w:r w:rsidR="00771A86">
        <w:rPr>
          <w:rFonts w:cs="Arial"/>
          <w:highlight w:val="lightGray"/>
        </w:rPr>
        <w:t>(R</w:t>
      </w:r>
      <w:r w:rsidR="00771A86" w:rsidRPr="004E04EA">
        <w:rPr>
          <w:rFonts w:cs="Arial"/>
          <w:highlight w:val="lightGray"/>
        </w:rPr>
        <w:t>elocated from 4-3</w:t>
      </w:r>
      <w:r w:rsidR="00771A86">
        <w:rPr>
          <w:rFonts w:cs="Arial"/>
          <w:highlight w:val="lightGray"/>
        </w:rPr>
        <w:t>35.1(b)</w:t>
      </w:r>
      <w:r w:rsidR="008E7C2A">
        <w:rPr>
          <w:rFonts w:cs="Arial"/>
          <w:highlight w:val="lightGray"/>
        </w:rPr>
        <w:t>9</w:t>
      </w:r>
      <w:r w:rsidR="00771A86">
        <w:rPr>
          <w:rFonts w:cs="Arial"/>
          <w:highlight w:val="lightGray"/>
        </w:rPr>
        <w:t xml:space="preserve"> and modified as shown.) </w:t>
      </w:r>
      <w:r w:rsidR="00FB69BE">
        <w:rPr>
          <w:rFonts w:eastAsia="Times New Roman" w:cs="Arial"/>
          <w:bCs/>
          <w:strike/>
        </w:rPr>
        <w:t>9.</w:t>
      </w:r>
      <w:r w:rsidR="0051408D" w:rsidRPr="00E524F1">
        <w:rPr>
          <w:rFonts w:eastAsia="Times New Roman" w:cs="Arial"/>
          <w:bCs/>
          <w:strike/>
        </w:rPr>
        <w:t xml:space="preserve"> </w:t>
      </w:r>
      <w:proofErr w:type="spellStart"/>
      <w:r w:rsidR="00657A53" w:rsidRPr="00657A53">
        <w:rPr>
          <w:rFonts w:eastAsia="Times New Roman" w:cs="Arial"/>
          <w:b/>
          <w:strike/>
        </w:rPr>
        <w:t>A</w:t>
      </w:r>
      <w:r w:rsidRPr="00657A53">
        <w:rPr>
          <w:rFonts w:eastAsia="Times New Roman" w:cs="Arial"/>
          <w:b/>
          <w:u w:val="single"/>
        </w:rPr>
        <w:t>a</w:t>
      </w:r>
      <w:r>
        <w:rPr>
          <w:rFonts w:eastAsia="Times New Roman" w:cs="Arial"/>
          <w:b/>
        </w:rPr>
        <w:t>udits</w:t>
      </w:r>
      <w:proofErr w:type="spellEnd"/>
      <w:r>
        <w:rPr>
          <w:rFonts w:eastAsia="Times New Roman" w:cs="Arial"/>
          <w:b/>
        </w:rPr>
        <w:t>.</w:t>
      </w:r>
      <w:r>
        <w:rPr>
          <w:rFonts w:eastAsia="Times New Roman" w:cs="Arial"/>
          <w:bCs/>
        </w:rPr>
        <w:t xml:space="preserve"> </w:t>
      </w:r>
      <w:r w:rsidR="00E74730" w:rsidRPr="00646069">
        <w:rPr>
          <w:rFonts w:eastAsia="Times New Roman" w:cs="Arial"/>
          <w:bCs/>
          <w:strike/>
        </w:rPr>
        <w:t xml:space="preserve">The operations of </w:t>
      </w:r>
      <w:proofErr w:type="spellStart"/>
      <w:r w:rsidR="00646069" w:rsidRPr="00646069">
        <w:rPr>
          <w:rFonts w:eastAsia="Times New Roman" w:cs="Arial"/>
          <w:bCs/>
          <w:strike/>
        </w:rPr>
        <w:t>a</w:t>
      </w:r>
      <w:r w:rsidRPr="00646069">
        <w:rPr>
          <w:rFonts w:eastAsia="Times New Roman" w:cs="Arial"/>
          <w:bCs/>
          <w:u w:val="single"/>
        </w:rPr>
        <w:t>A</w:t>
      </w:r>
      <w:proofErr w:type="spellEnd"/>
      <w:r>
        <w:rPr>
          <w:rFonts w:eastAsia="Times New Roman" w:cs="Arial"/>
          <w:bCs/>
        </w:rPr>
        <w:t xml:space="preserve"> </w:t>
      </w:r>
      <w:r w:rsidR="000D75DC">
        <w:rPr>
          <w:rFonts w:eastAsia="Times New Roman" w:cs="Arial"/>
          <w:bCs/>
          <w:strike/>
        </w:rPr>
        <w:t xml:space="preserve">DSA </w:t>
      </w:r>
      <w:proofErr w:type="spellStart"/>
      <w:r w:rsidR="000D75DC">
        <w:rPr>
          <w:rFonts w:eastAsia="Times New Roman" w:cs="Arial"/>
          <w:bCs/>
          <w:strike/>
        </w:rPr>
        <w:t>accepted</w:t>
      </w:r>
      <w:r>
        <w:rPr>
          <w:rFonts w:eastAsia="Times New Roman" w:cs="Arial"/>
          <w:bCs/>
        </w:rPr>
        <w:t>laboratory</w:t>
      </w:r>
      <w:proofErr w:type="spellEnd"/>
      <w:r>
        <w:rPr>
          <w:rFonts w:eastAsia="Times New Roman" w:cs="Arial"/>
          <w:bCs/>
        </w:rPr>
        <w:t xml:space="preserve"> </w:t>
      </w:r>
      <w:r w:rsidR="00620E61">
        <w:rPr>
          <w:rFonts w:eastAsia="Times New Roman" w:cs="Arial"/>
          <w:bCs/>
          <w:u w:val="single"/>
        </w:rPr>
        <w:t>that</w:t>
      </w:r>
      <w:r w:rsidRPr="009D3B52">
        <w:rPr>
          <w:rFonts w:eastAsia="Times New Roman" w:cs="Arial"/>
          <w:bCs/>
          <w:u w:val="single"/>
        </w:rPr>
        <w:t xml:space="preserve"> holds a valid letter of acceptance </w:t>
      </w:r>
      <w:proofErr w:type="gramStart"/>
      <w:r w:rsidRPr="00F86DC7">
        <w:rPr>
          <w:rFonts w:eastAsia="Times New Roman" w:cs="Arial"/>
          <w:bCs/>
          <w:u w:val="single"/>
        </w:rPr>
        <w:t>is</w:t>
      </w:r>
      <w:r w:rsidRPr="00133C91">
        <w:rPr>
          <w:rFonts w:eastAsia="Times New Roman" w:cs="Arial"/>
          <w:bCs/>
          <w:strike/>
        </w:rPr>
        <w:t xml:space="preserve"> </w:t>
      </w:r>
      <w:r w:rsidR="00F86DC7">
        <w:rPr>
          <w:rFonts w:eastAsia="Times New Roman" w:cs="Arial"/>
          <w:bCs/>
          <w:strike/>
        </w:rPr>
        <w:t>may be</w:t>
      </w:r>
      <w:proofErr w:type="gramEnd"/>
      <w:r w:rsidR="005A5E6D" w:rsidRPr="009D3B75">
        <w:rPr>
          <w:rFonts w:eastAsia="Times New Roman" w:cs="Arial"/>
          <w:bCs/>
        </w:rPr>
        <w:t xml:space="preserve"> </w:t>
      </w:r>
      <w:r>
        <w:rPr>
          <w:rFonts w:eastAsia="Times New Roman" w:cs="Arial"/>
          <w:bCs/>
        </w:rPr>
        <w:t xml:space="preserve">subject to audit </w:t>
      </w:r>
      <w:r w:rsidR="00FD5A02">
        <w:rPr>
          <w:rFonts w:eastAsia="Times New Roman" w:cs="Arial"/>
          <w:bCs/>
          <w:strike/>
        </w:rPr>
        <w:t xml:space="preserve">by </w:t>
      </w:r>
      <w:proofErr w:type="spellStart"/>
      <w:r w:rsidR="00FD5A02">
        <w:rPr>
          <w:rFonts w:eastAsia="Times New Roman" w:cs="Arial"/>
          <w:bCs/>
          <w:strike/>
        </w:rPr>
        <w:t>DSA</w:t>
      </w:r>
      <w:r w:rsidRPr="00133C91">
        <w:rPr>
          <w:rFonts w:eastAsia="Times New Roman" w:cs="Arial"/>
          <w:bCs/>
          <w:u w:val="single"/>
        </w:rPr>
        <w:t>at</w:t>
      </w:r>
      <w:proofErr w:type="spellEnd"/>
      <w:r w:rsidRPr="00133C91">
        <w:rPr>
          <w:rFonts w:eastAsia="Times New Roman" w:cs="Arial"/>
          <w:bCs/>
          <w:u w:val="single"/>
        </w:rPr>
        <w:t xml:space="preserve"> any time during the period of acceptance</w:t>
      </w:r>
      <w:r>
        <w:rPr>
          <w:rFonts w:eastAsia="Times New Roman" w:cs="Arial"/>
          <w:bCs/>
        </w:rPr>
        <w:t xml:space="preserve">. </w:t>
      </w:r>
      <w:r w:rsidR="00F51225" w:rsidRPr="00F51225">
        <w:rPr>
          <w:rFonts w:cs="Arial"/>
          <w:strike/>
          <w:szCs w:val="24"/>
        </w:rPr>
        <w:t>Audits may occur upon receipt of complaints or evidence of failure by the laboratory to meet the requirements of these regulations. Audits may include but are not limited to the following: review of LEA program records, project specific records, on-site examination of equipment, and records of special inspection and testing services. An audit may result in a requirement that the laboratory be re-evaluated.</w:t>
      </w:r>
    </w:p>
    <w:p w14:paraId="63F2BA49" w14:textId="77777777" w:rsidR="00AD4316" w:rsidRPr="00057AF6" w:rsidRDefault="00AD4316" w:rsidP="0094269F">
      <w:pPr>
        <w:spacing w:before="120" w:after="0"/>
        <w:ind w:left="720"/>
        <w:rPr>
          <w:rFonts w:eastAsia="Times New Roman" w:cs="Arial"/>
          <w:bCs/>
          <w:u w:val="single"/>
        </w:rPr>
      </w:pPr>
      <w:r w:rsidRPr="00057AF6">
        <w:rPr>
          <w:rFonts w:eastAsia="Times New Roman" w:cs="Arial"/>
          <w:b/>
          <w:u w:val="single"/>
        </w:rPr>
        <w:t>4-372.5.1. Scope of audit.</w:t>
      </w:r>
      <w:r w:rsidRPr="00057AF6">
        <w:rPr>
          <w:rFonts w:eastAsia="Times New Roman" w:cs="Arial"/>
          <w:bCs/>
          <w:u w:val="single"/>
        </w:rPr>
        <w:t xml:space="preserve"> An audit of the laboratory includes, but is not limited to: </w:t>
      </w:r>
    </w:p>
    <w:p w14:paraId="71E17D79" w14:textId="25C18D0B" w:rsidR="00AD4316" w:rsidRPr="000E798A" w:rsidRDefault="00AD4316" w:rsidP="001D4EC2">
      <w:pPr>
        <w:pStyle w:val="ListParagraph"/>
        <w:numPr>
          <w:ilvl w:val="0"/>
          <w:numId w:val="72"/>
        </w:numPr>
        <w:spacing w:before="120" w:after="0"/>
        <w:rPr>
          <w:rFonts w:eastAsia="Times New Roman" w:cs="Arial"/>
          <w:bCs/>
          <w:u w:val="single"/>
        </w:rPr>
      </w:pPr>
      <w:r w:rsidRPr="000E798A">
        <w:rPr>
          <w:rFonts w:eastAsia="Times New Roman" w:cs="Arial"/>
          <w:bCs/>
          <w:u w:val="single"/>
        </w:rPr>
        <w:t>LEA program records as defined in Section 4-335.1.</w:t>
      </w:r>
    </w:p>
    <w:p w14:paraId="72978DEE" w14:textId="0B629D2D"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Project specific records.</w:t>
      </w:r>
    </w:p>
    <w:p w14:paraId="3B2CD0C8" w14:textId="51CA0B6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On-site examination of equipment and associated records.</w:t>
      </w:r>
    </w:p>
    <w:p w14:paraId="41526318" w14:textId="7299EA2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Records of special inspection and testing services.</w:t>
      </w:r>
    </w:p>
    <w:p w14:paraId="5C2FF4B6" w14:textId="430035D8" w:rsidR="00AD4316" w:rsidRPr="008D14C2" w:rsidRDefault="00AD4316" w:rsidP="00D24351">
      <w:pPr>
        <w:spacing w:before="120" w:after="0"/>
        <w:ind w:left="720"/>
        <w:rPr>
          <w:rFonts w:eastAsia="Times New Roman" w:cs="Arial"/>
          <w:bCs/>
          <w:strike/>
        </w:rPr>
      </w:pPr>
      <w:r w:rsidRPr="00C07AA9">
        <w:rPr>
          <w:rFonts w:eastAsia="Times New Roman" w:cs="Arial"/>
          <w:b/>
          <w:u w:val="single"/>
        </w:rPr>
        <w:t xml:space="preserve">4-372.5.2. Unsatisfactory audit. </w:t>
      </w:r>
      <w:r w:rsidRPr="00C07AA9">
        <w:rPr>
          <w:rFonts w:eastAsia="Times New Roman" w:cs="Arial"/>
          <w:bCs/>
          <w:u w:val="single"/>
        </w:rPr>
        <w:t xml:space="preserve">Laboratories </w:t>
      </w:r>
      <w:r w:rsidR="00CE2F76">
        <w:rPr>
          <w:rFonts w:eastAsia="Times New Roman" w:cs="Arial"/>
          <w:bCs/>
          <w:u w:val="single"/>
        </w:rPr>
        <w:t>that</w:t>
      </w:r>
      <w:r w:rsidR="00CE2F76" w:rsidRPr="00C07AA9">
        <w:rPr>
          <w:rFonts w:eastAsia="Times New Roman" w:cs="Arial"/>
          <w:bCs/>
          <w:u w:val="single"/>
        </w:rPr>
        <w:t xml:space="preserve"> </w:t>
      </w:r>
      <w:r w:rsidRPr="00C07AA9">
        <w:rPr>
          <w:rFonts w:eastAsia="Times New Roman" w:cs="Arial"/>
          <w:bCs/>
          <w:u w:val="single"/>
        </w:rPr>
        <w:t xml:space="preserve">have an unsatisfactory audit are subject to </w:t>
      </w:r>
      <w:r w:rsidR="006720F2" w:rsidRPr="00C07AA9">
        <w:rPr>
          <w:rFonts w:eastAsia="Times New Roman" w:cs="Arial"/>
          <w:bCs/>
          <w:u w:val="single"/>
        </w:rPr>
        <w:t>adverse</w:t>
      </w:r>
      <w:r w:rsidRPr="00C07AA9">
        <w:rPr>
          <w:rFonts w:eastAsia="Times New Roman" w:cs="Arial"/>
          <w:bCs/>
          <w:u w:val="single"/>
        </w:rPr>
        <w:t xml:space="preserve"> action in accordance with Section 4-375.</w:t>
      </w:r>
    </w:p>
    <w:p w14:paraId="469E8C55" w14:textId="77777777" w:rsidR="00AD4316" w:rsidRPr="00580C73" w:rsidRDefault="00AD4316" w:rsidP="00D24351">
      <w:pPr>
        <w:spacing w:before="120" w:after="0"/>
        <w:ind w:left="360"/>
        <w:rPr>
          <w:rFonts w:eastAsia="Times New Roman" w:cs="Arial"/>
          <w:bCs/>
          <w:u w:val="single"/>
        </w:rPr>
      </w:pPr>
      <w:r w:rsidRPr="00580C73">
        <w:rPr>
          <w:rFonts w:eastAsia="Times New Roman" w:cs="Arial"/>
          <w:b/>
          <w:u w:val="single"/>
        </w:rPr>
        <w:t xml:space="preserve">4-372.6. Acceptance renewal. </w:t>
      </w:r>
      <w:r w:rsidRPr="00580C73">
        <w:rPr>
          <w:rFonts w:eastAsia="Times New Roman" w:cs="Arial"/>
          <w:bCs/>
          <w:u w:val="single"/>
        </w:rPr>
        <w:t>Laboratories shall renew acceptance prior to the last day of the acceptance period to avoid expiration. A request for laboratory acceptance renewal is demonstrated by meeting anew the requirements of Section 4-372 and shall be submitted to DSA a minimum of 60 calendar days prior to laboratory acceptance expiration.</w:t>
      </w:r>
    </w:p>
    <w:p w14:paraId="3586D7E2"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4-372.7. Acceptance expiration. </w:t>
      </w:r>
      <w:r w:rsidRPr="00580C73">
        <w:rPr>
          <w:rFonts w:eastAsia="Times New Roman" w:cs="Arial"/>
          <w:bCs/>
          <w:u w:val="single"/>
        </w:rPr>
        <w:t>If a laboratory fails to renew acceptance prior to the date of expiration, laboratory acceptance is no longer valid. A laboratory without valid acceptance shall not conduct material testing and special inspection on projects where DSA has jurisdiction.</w:t>
      </w:r>
    </w:p>
    <w:p w14:paraId="68040CAD"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4-372.8. Acceptance extension. </w:t>
      </w:r>
      <w:r w:rsidRPr="00580C73">
        <w:rPr>
          <w:rFonts w:eastAsia="Times New Roman" w:cs="Arial"/>
          <w:bCs/>
          <w:u w:val="single"/>
        </w:rPr>
        <w:t>If extenuating circumstances prevent timely laboratory acceptance renewal, a laboratory may receive an extension of the acceptance period by either of the following actions:</w:t>
      </w:r>
    </w:p>
    <w:p w14:paraId="7E67387D" w14:textId="7A1E7688" w:rsidR="00AD4316" w:rsidRPr="00F20D3B" w:rsidRDefault="00AD4316" w:rsidP="001D4EC2">
      <w:pPr>
        <w:pStyle w:val="ListParagraph"/>
        <w:numPr>
          <w:ilvl w:val="0"/>
          <w:numId w:val="73"/>
        </w:numPr>
        <w:spacing w:before="120" w:after="0"/>
        <w:rPr>
          <w:rFonts w:eastAsia="Times New Roman" w:cs="Arial"/>
          <w:bCs/>
          <w:u w:val="single"/>
        </w:rPr>
      </w:pPr>
      <w:r w:rsidRPr="00F20D3B">
        <w:rPr>
          <w:rFonts w:eastAsia="Times New Roman" w:cs="Arial"/>
          <w:bCs/>
          <w:u w:val="single"/>
        </w:rPr>
        <w:t xml:space="preserve">Any delay in laboratory acceptance renewal process for laboratories in good standing </w:t>
      </w:r>
      <w:r w:rsidR="00E9007C">
        <w:rPr>
          <w:rFonts w:eastAsia="Times New Roman" w:cs="Arial"/>
          <w:bCs/>
          <w:u w:val="single"/>
        </w:rPr>
        <w:t>that</w:t>
      </w:r>
      <w:r w:rsidR="00E9007C" w:rsidRPr="00F20D3B">
        <w:rPr>
          <w:rFonts w:eastAsia="Times New Roman" w:cs="Arial"/>
          <w:bCs/>
          <w:u w:val="single"/>
        </w:rPr>
        <w:t xml:space="preserve"> </w:t>
      </w:r>
      <w:r w:rsidRPr="00F20D3B">
        <w:rPr>
          <w:rFonts w:eastAsia="Times New Roman" w:cs="Arial"/>
          <w:bCs/>
          <w:u w:val="single"/>
        </w:rPr>
        <w:t>submitted for timely renewal in accordance with Section 4-372.6 will be given a maximum extension of 60 calendar days to facilitate DSA review and on-site evaluation, or to resolve cited deficiencies. Upon successful laboratory acceptance renewal, the effective date of the acceptance period will be four years from the original date of laboratory acceptance.</w:t>
      </w:r>
    </w:p>
    <w:p w14:paraId="58EF05F9" w14:textId="1CFD9E2C" w:rsidR="00AD4316" w:rsidRPr="00F20D3B" w:rsidRDefault="00AD4316" w:rsidP="001D4EC2">
      <w:pPr>
        <w:pStyle w:val="ListParagraph"/>
        <w:numPr>
          <w:ilvl w:val="0"/>
          <w:numId w:val="73"/>
        </w:numPr>
        <w:spacing w:before="120" w:after="0"/>
        <w:contextualSpacing w:val="0"/>
        <w:rPr>
          <w:rFonts w:eastAsia="Times New Roman" w:cs="Arial"/>
          <w:bCs/>
          <w:u w:val="single"/>
        </w:rPr>
      </w:pPr>
      <w:r w:rsidRPr="00F20D3B">
        <w:rPr>
          <w:rFonts w:eastAsia="Times New Roman" w:cs="Arial"/>
          <w:bCs/>
          <w:u w:val="single"/>
        </w:rPr>
        <w:t xml:space="preserve">The submission of a written request for extension after receiving notification of issues required to be resolved to maintain acceptance, with an explanation of the factors that will prevent a timely acceptance renewal in accordance with Section 4-372.6, by email or postal mail a minimum of 60 calendar days prior to laboratory acceptance expiration. If granted, the extension is valid for no more than 90 calendar days. Extensions of laboratory acceptance are at the sole discretion of DSA, and only one extension period will be considered. </w:t>
      </w:r>
      <w:r w:rsidRPr="00F20D3B">
        <w:rPr>
          <w:rFonts w:eastAsia="Times New Roman" w:cs="Arial"/>
          <w:bCs/>
          <w:u w:val="single"/>
        </w:rPr>
        <w:lastRenderedPageBreak/>
        <w:t>Laboratories with acceptance extension shall complete the requirements for acceptance renewal prior to expiration of the extension. Upon successful laboratory acceptance renewal, the effective date of the acceptance period will be four years from the original date of laboratory acceptance.</w:t>
      </w:r>
    </w:p>
    <w:p w14:paraId="781C73E9" w14:textId="77777777" w:rsidR="00AD4316" w:rsidRPr="00082F22" w:rsidRDefault="00AD4316" w:rsidP="003C2189">
      <w:pPr>
        <w:spacing w:before="120" w:after="0"/>
        <w:rPr>
          <w:rFonts w:eastAsia="Times New Roman" w:cs="Arial"/>
          <w:bCs/>
          <w:u w:val="single"/>
        </w:rPr>
      </w:pPr>
      <w:r w:rsidRPr="00082F22">
        <w:rPr>
          <w:rFonts w:eastAsia="Times New Roman" w:cs="Arial"/>
          <w:b/>
          <w:u w:val="single"/>
        </w:rPr>
        <w:t xml:space="preserve">4-373. Professional conduct. </w:t>
      </w:r>
      <w:r w:rsidRPr="00082F22">
        <w:rPr>
          <w:rFonts w:eastAsia="Times New Roman" w:cs="Arial"/>
          <w:bCs/>
          <w:u w:val="single"/>
        </w:rPr>
        <w:t>A laboratory and the engineering manager shall maintain good standing in accordance with the following:</w:t>
      </w:r>
    </w:p>
    <w:p w14:paraId="7697AAA7" w14:textId="7DB64227" w:rsidR="00AD4316" w:rsidRPr="00A35E4F"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A35E4F">
        <w:rPr>
          <w:rFonts w:eastAsia="Times New Roman" w:cs="Arial"/>
          <w:bCs/>
          <w:szCs w:val="24"/>
          <w:u w:val="single"/>
        </w:rPr>
        <w:t xml:space="preserve">The designation of DSA Accepted Laboratory shall only be used by laboratories </w:t>
      </w:r>
      <w:r w:rsidR="007B1AC9">
        <w:rPr>
          <w:rFonts w:eastAsia="Times New Roman" w:cs="Arial"/>
          <w:bCs/>
          <w:szCs w:val="24"/>
          <w:u w:val="single"/>
        </w:rPr>
        <w:t>that</w:t>
      </w:r>
      <w:r w:rsidR="007B1AC9" w:rsidRPr="00A35E4F">
        <w:rPr>
          <w:rFonts w:eastAsia="Times New Roman" w:cs="Arial"/>
          <w:bCs/>
          <w:szCs w:val="24"/>
          <w:u w:val="single"/>
        </w:rPr>
        <w:t xml:space="preserve"> </w:t>
      </w:r>
      <w:r w:rsidRPr="00A35E4F">
        <w:rPr>
          <w:rFonts w:eastAsia="Times New Roman" w:cs="Arial"/>
          <w:bCs/>
          <w:szCs w:val="24"/>
          <w:u w:val="single"/>
        </w:rPr>
        <w:t>have successfully completed the laboratory acceptance process required by DSA.</w:t>
      </w:r>
    </w:p>
    <w:p w14:paraId="337AAFFF" w14:textId="77777777" w:rsidR="00AD4316" w:rsidRPr="00FB7C2E"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The engineering manager and laboratory personnel shall conduct themselves in a professional and ethical manner on projects under DSA jurisdiction.</w:t>
      </w:r>
    </w:p>
    <w:p w14:paraId="04BE8FB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 xml:space="preserve">A change in contact information of the laboratory’s mailing address, email address and telephone number shall be submitted to DSA within 10 business days of such change. </w:t>
      </w:r>
    </w:p>
    <w:p w14:paraId="1D9B732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cs="Arial"/>
          <w:szCs w:val="24"/>
          <w:u w:val="single"/>
        </w:rPr>
        <w:t>Laboratory leadership shall notify DSA of changes in engineering management, supervisory personnel, laboratory location, major equipment, or other key factors upon which acceptance is contingent within 30 calendar days of such change.</w:t>
      </w:r>
    </w:p>
    <w:p w14:paraId="6F9CC686" w14:textId="77777777" w:rsidR="00AD4316" w:rsidRPr="00FB7C2E" w:rsidRDefault="00AD4316" w:rsidP="00BF1018">
      <w:pPr>
        <w:pStyle w:val="ListParagraph"/>
        <w:numPr>
          <w:ilvl w:val="3"/>
          <w:numId w:val="53"/>
        </w:numPr>
        <w:snapToGrid w:val="0"/>
        <w:spacing w:before="120" w:after="0"/>
        <w:ind w:left="720" w:hanging="360"/>
        <w:contextualSpacing w:val="0"/>
        <w:rPr>
          <w:rFonts w:cs="Arial"/>
          <w:b/>
          <w:bCs/>
          <w:szCs w:val="24"/>
          <w:u w:val="single"/>
          <w:lang w:val="en"/>
        </w:rPr>
      </w:pPr>
      <w:r w:rsidRPr="00FB7C2E">
        <w:rPr>
          <w:rFonts w:eastAsia="Times New Roman" w:cs="Arial"/>
          <w:bCs/>
          <w:szCs w:val="24"/>
          <w:u w:val="single"/>
        </w:rPr>
        <w:t xml:space="preserve">Laboratories shall not </w:t>
      </w:r>
      <w:r w:rsidRPr="00FB7C2E">
        <w:rPr>
          <w:rFonts w:cs="Arial"/>
          <w:szCs w:val="24"/>
          <w:u w:val="single"/>
        </w:rPr>
        <w:t xml:space="preserve">engage in any act specified in Section 4-374 that affects good standing. The </w:t>
      </w:r>
      <w:r w:rsidRPr="00FB7C2E">
        <w:rPr>
          <w:rFonts w:eastAsia="Times New Roman" w:cs="Arial"/>
          <w:bCs/>
          <w:szCs w:val="24"/>
          <w:u w:val="single"/>
        </w:rPr>
        <w:t xml:space="preserve">engineering manager shall report an act that affects good standing as set forth in Section 4-374 immediately to DSA.  </w:t>
      </w:r>
    </w:p>
    <w:p w14:paraId="7A1FC1E2" w14:textId="354163CF" w:rsidR="00AD4316" w:rsidRPr="005A4BD0" w:rsidRDefault="00AD4316" w:rsidP="00AF5601">
      <w:pPr>
        <w:spacing w:before="120" w:after="0"/>
        <w:rPr>
          <w:rFonts w:cs="Arial"/>
          <w:strike/>
          <w:u w:val="single"/>
        </w:rPr>
      </w:pPr>
      <w:r w:rsidRPr="00334C19">
        <w:rPr>
          <w:rFonts w:cs="Arial"/>
          <w:b/>
          <w:u w:val="single"/>
          <w:lang w:val="en"/>
        </w:rPr>
        <w:t xml:space="preserve">4-374. </w:t>
      </w:r>
      <w:r w:rsidRPr="00334C19">
        <w:rPr>
          <w:rFonts w:cs="Arial"/>
          <w:b/>
          <w:u w:val="single"/>
        </w:rPr>
        <w:t>Cause for action.</w:t>
      </w:r>
      <w:r w:rsidRPr="00334C19">
        <w:rPr>
          <w:rFonts w:cs="Arial"/>
          <w:u w:val="single"/>
        </w:rPr>
        <w:t xml:space="preserve"> DSA may suspend or </w:t>
      </w:r>
      <w:r w:rsidRPr="00334C19">
        <w:rPr>
          <w:rFonts w:cs="Arial"/>
          <w:u w:val="single"/>
          <w:lang w:val="en"/>
        </w:rPr>
        <w:t xml:space="preserve">withdraw laboratory acceptance, deny renewal of laboratory acceptance, or restrict the services a laboratory can provide on projects under DSA jurisdiction </w:t>
      </w:r>
      <w:r w:rsidRPr="00334C19">
        <w:rPr>
          <w:rFonts w:cs="Arial"/>
          <w:u w:val="single"/>
        </w:rPr>
        <w:t>for any of the following acts including, but not limited to:</w:t>
      </w:r>
      <w:r w:rsidR="005A4BD0" w:rsidRPr="005A4BD0">
        <w:rPr>
          <w:rFonts w:cs="Arial"/>
          <w:strike/>
          <w:szCs w:val="24"/>
        </w:rPr>
        <w:t xml:space="preserve"> </w:t>
      </w:r>
      <w:r w:rsidR="00B47E98">
        <w:rPr>
          <w:rFonts w:cs="Arial"/>
          <w:highlight w:val="lightGray"/>
        </w:rPr>
        <w:t>(R</w:t>
      </w:r>
      <w:r w:rsidR="00B47E98" w:rsidRPr="004E04EA">
        <w:rPr>
          <w:rFonts w:cs="Arial"/>
          <w:highlight w:val="lightGray"/>
        </w:rPr>
        <w:t>elocated from 4-3</w:t>
      </w:r>
      <w:r w:rsidR="00B47E98">
        <w:rPr>
          <w:rFonts w:cs="Arial"/>
          <w:highlight w:val="lightGray"/>
        </w:rPr>
        <w:t xml:space="preserve">35.1(c) [other than first sentence] and modified as shown.) </w:t>
      </w:r>
      <w:r w:rsidR="005A4BD0" w:rsidRPr="005A4BD0">
        <w:rPr>
          <w:rFonts w:cs="Arial"/>
          <w:strike/>
          <w:szCs w:val="24"/>
        </w:rPr>
        <w:t>Examples of such failure include, but are not limited to:</w:t>
      </w:r>
    </w:p>
    <w:p w14:paraId="2F5DE5BA" w14:textId="1BEFFA3C" w:rsidR="00AD4316" w:rsidRDefault="00AD4316" w:rsidP="00BF1018">
      <w:pPr>
        <w:widowControl/>
        <w:numPr>
          <w:ilvl w:val="0"/>
          <w:numId w:val="42"/>
        </w:numPr>
        <w:snapToGrid w:val="0"/>
        <w:spacing w:before="120" w:after="0"/>
        <w:ind w:left="720"/>
        <w:rPr>
          <w:rFonts w:cs="Arial"/>
        </w:rPr>
      </w:pPr>
      <w:r w:rsidRPr="004C0092">
        <w:rPr>
          <w:rFonts w:cs="Arial"/>
          <w:u w:val="single"/>
        </w:rPr>
        <w:t xml:space="preserve">Failure to maintain laboratory acceptance, and failure to perform work in accordance </w:t>
      </w:r>
      <w:r w:rsidR="002F49DE">
        <w:rPr>
          <w:rFonts w:cs="Arial"/>
          <w:u w:val="single"/>
        </w:rPr>
        <w:t xml:space="preserve">with </w:t>
      </w:r>
      <w:r w:rsidRPr="004C0092">
        <w:rPr>
          <w:rFonts w:cs="Arial"/>
          <w:u w:val="single"/>
        </w:rPr>
        <w:t>Article 5, Article 6, Article 10 and Article 11 of Group 1 in this chapter.</w:t>
      </w:r>
      <w:r w:rsidR="001A6607" w:rsidRPr="001A6607">
        <w:rPr>
          <w:rFonts w:cs="Arial"/>
          <w:strike/>
        </w:rPr>
        <w:t xml:space="preserve">7. </w:t>
      </w:r>
      <w:r w:rsidR="00E74B7F" w:rsidRPr="001A6607">
        <w:rPr>
          <w:rFonts w:cs="Arial"/>
          <w:strike/>
          <w:szCs w:val="24"/>
        </w:rPr>
        <w:t>Failing</w:t>
      </w:r>
      <w:r w:rsidR="00E74B7F" w:rsidRPr="00E74B7F">
        <w:rPr>
          <w:rFonts w:cs="Arial"/>
          <w:strike/>
          <w:szCs w:val="24"/>
        </w:rPr>
        <w:t xml:space="preserve"> to comply with any of the other requirements of these regulations</w:t>
      </w:r>
      <w:r w:rsidR="008748E2">
        <w:rPr>
          <w:rFonts w:cs="Arial"/>
          <w:strike/>
          <w:szCs w:val="24"/>
        </w:rPr>
        <w:t xml:space="preserve"> or </w:t>
      </w:r>
      <w:r w:rsidR="00B05820" w:rsidRPr="007B4187">
        <w:rPr>
          <w:rFonts w:cs="Arial"/>
          <w:szCs w:val="24"/>
          <w:highlight w:val="lightGray"/>
        </w:rPr>
        <w:t>(</w:t>
      </w:r>
      <w:r w:rsidR="002B3479">
        <w:rPr>
          <w:rFonts w:cs="Arial"/>
          <w:szCs w:val="24"/>
          <w:highlight w:val="lightGray"/>
        </w:rPr>
        <w:t>text that follows show stricken has been r</w:t>
      </w:r>
      <w:r w:rsidR="007B4187" w:rsidRPr="007B4187">
        <w:rPr>
          <w:rFonts w:cs="Arial"/>
          <w:szCs w:val="24"/>
          <w:highlight w:val="lightGray"/>
        </w:rPr>
        <w:t>elocated to item (</w:t>
      </w:r>
      <w:r w:rsidR="00B94E04">
        <w:rPr>
          <w:rFonts w:cs="Arial"/>
          <w:szCs w:val="24"/>
          <w:highlight w:val="lightGray"/>
        </w:rPr>
        <w:t>k</w:t>
      </w:r>
      <w:r w:rsidR="007B4187" w:rsidRPr="007B4187">
        <w:rPr>
          <w:rFonts w:cs="Arial"/>
          <w:szCs w:val="24"/>
          <w:highlight w:val="lightGray"/>
        </w:rPr>
        <w:t>) below):</w:t>
      </w:r>
      <w:r w:rsidR="007B4187">
        <w:rPr>
          <w:rFonts w:cs="Arial"/>
          <w:strike/>
          <w:szCs w:val="24"/>
        </w:rPr>
        <w:t xml:space="preserve"> </w:t>
      </w:r>
      <w:r w:rsidR="008748E2">
        <w:rPr>
          <w:rFonts w:cs="Arial"/>
          <w:strike/>
          <w:szCs w:val="24"/>
        </w:rPr>
        <w:t>the DSA approved document</w:t>
      </w:r>
      <w:r w:rsidR="00223947">
        <w:rPr>
          <w:rFonts w:cs="Arial"/>
          <w:strike/>
          <w:szCs w:val="24"/>
        </w:rPr>
        <w:t>s for a project</w:t>
      </w:r>
      <w:r w:rsidR="00E74B7F" w:rsidRPr="00E74B7F">
        <w:rPr>
          <w:rFonts w:cs="Arial"/>
          <w:strike/>
          <w:szCs w:val="24"/>
        </w:rPr>
        <w:t>.</w:t>
      </w:r>
    </w:p>
    <w:p w14:paraId="4042D654" w14:textId="77777777" w:rsidR="00AD4316" w:rsidRPr="0055229C" w:rsidRDefault="00AD4316" w:rsidP="00BF1018">
      <w:pPr>
        <w:pStyle w:val="ListParagraph"/>
        <w:numPr>
          <w:ilvl w:val="0"/>
          <w:numId w:val="42"/>
        </w:numPr>
        <w:snapToGrid w:val="0"/>
        <w:spacing w:before="120" w:after="0"/>
        <w:ind w:left="720"/>
        <w:contextualSpacing w:val="0"/>
        <w:rPr>
          <w:rFonts w:cs="Arial"/>
          <w:szCs w:val="24"/>
          <w:u w:val="single"/>
        </w:rPr>
      </w:pPr>
      <w:r w:rsidRPr="0055229C">
        <w:rPr>
          <w:rFonts w:cs="Arial"/>
          <w:szCs w:val="24"/>
          <w:u w:val="single"/>
        </w:rPr>
        <w:t>Failure to employ a full-time engineering manager approved by DSA in compliance with Section 4-372.2.</w:t>
      </w:r>
    </w:p>
    <w:p w14:paraId="1739848C" w14:textId="77777777" w:rsidR="00FB61F5" w:rsidRDefault="00AD4316" w:rsidP="00BF1018">
      <w:pPr>
        <w:pStyle w:val="ListParagraph"/>
        <w:numPr>
          <w:ilvl w:val="0"/>
          <w:numId w:val="42"/>
        </w:numPr>
        <w:snapToGrid w:val="0"/>
        <w:spacing w:before="120" w:after="0"/>
        <w:ind w:left="720"/>
        <w:contextualSpacing w:val="0"/>
        <w:rPr>
          <w:rFonts w:cs="Arial"/>
          <w:szCs w:val="24"/>
          <w:u w:val="single"/>
        </w:rPr>
      </w:pPr>
      <w:r w:rsidRPr="001C232A">
        <w:rPr>
          <w:rFonts w:cs="Arial"/>
          <w:szCs w:val="24"/>
          <w:u w:val="single"/>
        </w:rPr>
        <w:t xml:space="preserve">Failure of the engineering manager to maintain a valid professional license as a civil engineer issued by the State of California. </w:t>
      </w:r>
    </w:p>
    <w:p w14:paraId="5F253279" w14:textId="45F9B249" w:rsidR="00AD4316" w:rsidRPr="001C232A" w:rsidRDefault="00AD4316" w:rsidP="5096423F">
      <w:pPr>
        <w:pStyle w:val="ListParagraph"/>
        <w:numPr>
          <w:ilvl w:val="0"/>
          <w:numId w:val="42"/>
        </w:numPr>
        <w:snapToGrid w:val="0"/>
        <w:spacing w:before="120" w:after="0"/>
        <w:ind w:left="720"/>
        <w:rPr>
          <w:rFonts w:cs="Arial"/>
          <w:u w:val="single"/>
        </w:rPr>
      </w:pPr>
      <w:r w:rsidRPr="5096423F">
        <w:rPr>
          <w:rFonts w:cs="Arial"/>
          <w:u w:val="single"/>
        </w:rPr>
        <w:t xml:space="preserve">Conviction of a crime by laboratory owners, engineering manager, or by personnel performing work on a school site that is substantially related to the qualifications, functions, or duties of the laboratory. A conviction within the meaning of this section means a plea or verdict of guilty or a conviction following a plea of nolo contendere. </w:t>
      </w:r>
    </w:p>
    <w:p w14:paraId="310E439E" w14:textId="38CBDFF1" w:rsidR="00AD4316" w:rsidRDefault="00AD4316" w:rsidP="00BF1018">
      <w:pPr>
        <w:widowControl/>
        <w:numPr>
          <w:ilvl w:val="0"/>
          <w:numId w:val="42"/>
        </w:numPr>
        <w:snapToGrid w:val="0"/>
        <w:spacing w:before="120" w:after="0"/>
        <w:ind w:left="720"/>
        <w:rPr>
          <w:rFonts w:cs="Arial"/>
        </w:rPr>
      </w:pPr>
      <w:r w:rsidRPr="00AF21B7">
        <w:rPr>
          <w:rFonts w:cs="Arial"/>
          <w:u w:val="single"/>
        </w:rPr>
        <w:t>Failure to notify DSA of</w:t>
      </w:r>
      <w:r>
        <w:rPr>
          <w:rFonts w:cs="Arial"/>
        </w:rPr>
        <w:t xml:space="preserve"> </w:t>
      </w:r>
      <w:r w:rsidR="00A90363" w:rsidRPr="00A90363">
        <w:rPr>
          <w:rFonts w:cs="Arial"/>
          <w:strike/>
        </w:rPr>
        <w:t xml:space="preserve">1. </w:t>
      </w:r>
      <w:r w:rsidR="00AF21B7" w:rsidRPr="00A90363">
        <w:rPr>
          <w:rFonts w:cs="Arial"/>
          <w:strike/>
        </w:rPr>
        <w:t>Making</w:t>
      </w:r>
      <w:r w:rsidR="00AF21B7">
        <w:rPr>
          <w:rFonts w:cs="Arial"/>
          <w:strike/>
        </w:rPr>
        <w:t xml:space="preserve"> </w:t>
      </w:r>
      <w:r>
        <w:rPr>
          <w:rFonts w:cs="Arial"/>
        </w:rPr>
        <w:t xml:space="preserve">changes in engineering management, supervisory personnel, laboratory location, major equipment, or other key factors </w:t>
      </w:r>
      <w:r w:rsidRPr="000A6689">
        <w:rPr>
          <w:rFonts w:cs="Arial"/>
          <w:u w:val="single"/>
        </w:rPr>
        <w:t>upon which acceptance is contingent in accordance with Section 4-373</w:t>
      </w:r>
      <w:r w:rsidR="00496D5C">
        <w:rPr>
          <w:rFonts w:cs="Arial"/>
          <w:strike/>
        </w:rPr>
        <w:t>without prior notification</w:t>
      </w:r>
      <w:r w:rsidR="0043779A">
        <w:rPr>
          <w:rFonts w:cs="Arial"/>
          <w:strike/>
        </w:rPr>
        <w:t xml:space="preserve"> to the DSA LEA program</w:t>
      </w:r>
      <w:r>
        <w:rPr>
          <w:rFonts w:cs="Arial"/>
        </w:rPr>
        <w:t>.</w:t>
      </w:r>
    </w:p>
    <w:p w14:paraId="0B44E150" w14:textId="090C4E60" w:rsidR="00AD4316" w:rsidRDefault="00A90363" w:rsidP="00BF1018">
      <w:pPr>
        <w:widowControl/>
        <w:numPr>
          <w:ilvl w:val="0"/>
          <w:numId w:val="42"/>
        </w:numPr>
        <w:snapToGrid w:val="0"/>
        <w:spacing w:before="120" w:after="0"/>
        <w:ind w:left="720"/>
        <w:rPr>
          <w:rFonts w:cs="Arial"/>
        </w:rPr>
      </w:pPr>
      <w:r w:rsidRPr="00A90363">
        <w:rPr>
          <w:rFonts w:cs="Arial"/>
          <w:strike/>
        </w:rPr>
        <w:lastRenderedPageBreak/>
        <w:t>2.</w:t>
      </w:r>
      <w:r>
        <w:rPr>
          <w:rFonts w:cs="Arial"/>
        </w:rPr>
        <w:t xml:space="preserve"> </w:t>
      </w:r>
      <w:proofErr w:type="spellStart"/>
      <w:r w:rsidR="00AD4316">
        <w:rPr>
          <w:rFonts w:cs="Arial"/>
        </w:rPr>
        <w:t>Fail</w:t>
      </w:r>
      <w:r w:rsidR="00AD4316" w:rsidRPr="003158FF">
        <w:rPr>
          <w:rFonts w:cs="Arial"/>
          <w:u w:val="single"/>
        </w:rPr>
        <w:t>ure</w:t>
      </w:r>
      <w:r w:rsidR="009E77B3">
        <w:rPr>
          <w:rFonts w:cs="Arial"/>
          <w:strike/>
        </w:rPr>
        <w:t>ing</w:t>
      </w:r>
      <w:proofErr w:type="spellEnd"/>
      <w:r w:rsidR="00AD4316">
        <w:rPr>
          <w:rFonts w:cs="Arial"/>
        </w:rPr>
        <w:t xml:space="preserve"> to </w:t>
      </w:r>
      <w:r w:rsidR="004E756B" w:rsidRPr="00202B4F">
        <w:rPr>
          <w:rFonts w:cs="Arial"/>
          <w:strike/>
        </w:rPr>
        <w:t>have</w:t>
      </w:r>
      <w:r w:rsidR="00202B4F" w:rsidRPr="00202B4F">
        <w:rPr>
          <w:rFonts w:cs="Arial"/>
          <w:strike/>
        </w:rPr>
        <w:t xml:space="preserve"> </w:t>
      </w:r>
      <w:proofErr w:type="spellStart"/>
      <w:r w:rsidR="00202B4F" w:rsidRPr="00202B4F">
        <w:rPr>
          <w:rFonts w:cs="Arial"/>
          <w:strike/>
        </w:rPr>
        <w:t>the</w:t>
      </w:r>
      <w:r w:rsidR="00AD4316">
        <w:rPr>
          <w:rFonts w:cs="Arial"/>
        </w:rPr>
        <w:t>maintain</w:t>
      </w:r>
      <w:proofErr w:type="spellEnd"/>
      <w:r w:rsidR="00AD4316">
        <w:rPr>
          <w:rFonts w:cs="Arial"/>
        </w:rPr>
        <w:t xml:space="preserve"> laboratory </w:t>
      </w:r>
      <w:r w:rsidR="00202B4F">
        <w:rPr>
          <w:rFonts w:cs="Arial"/>
          <w:strike/>
        </w:rPr>
        <w:t>facility</w:t>
      </w:r>
      <w:r w:rsidR="00847E39">
        <w:rPr>
          <w:rFonts w:cs="Arial"/>
          <w:strike/>
        </w:rPr>
        <w:t xml:space="preserve"> evaluated and</w:t>
      </w:r>
      <w:r w:rsidR="000508A3">
        <w:rPr>
          <w:rFonts w:cs="Arial"/>
          <w:strike/>
        </w:rPr>
        <w:t xml:space="preserve"> </w:t>
      </w:r>
      <w:proofErr w:type="spellStart"/>
      <w:r w:rsidR="00AD4316">
        <w:rPr>
          <w:rFonts w:cs="Arial"/>
        </w:rPr>
        <w:t>accredit</w:t>
      </w:r>
      <w:r w:rsidR="00AD4316" w:rsidRPr="001F0BD9">
        <w:rPr>
          <w:rFonts w:cs="Arial"/>
          <w:u w:val="single"/>
        </w:rPr>
        <w:t>ation</w:t>
      </w:r>
      <w:r w:rsidR="001F0BD9">
        <w:rPr>
          <w:rFonts w:cs="Arial"/>
          <w:strike/>
        </w:rPr>
        <w:t>ed</w:t>
      </w:r>
      <w:proofErr w:type="spellEnd"/>
      <w:r w:rsidR="00AD4316">
        <w:rPr>
          <w:rFonts w:cs="Arial"/>
        </w:rPr>
        <w:t xml:space="preserve"> as </w:t>
      </w:r>
      <w:proofErr w:type="spellStart"/>
      <w:r w:rsidR="00AD4316" w:rsidRPr="00FA51FB">
        <w:rPr>
          <w:rFonts w:cs="Arial"/>
          <w:u w:val="single"/>
        </w:rPr>
        <w:t>specified</w:t>
      </w:r>
      <w:r w:rsidR="00FA51FB">
        <w:rPr>
          <w:rFonts w:cs="Arial"/>
          <w:strike/>
        </w:rPr>
        <w:t>outlined</w:t>
      </w:r>
      <w:proofErr w:type="spellEnd"/>
      <w:r w:rsidR="00AD4316">
        <w:rPr>
          <w:rFonts w:cs="Arial"/>
        </w:rPr>
        <w:t xml:space="preserve"> in Section </w:t>
      </w:r>
      <w:r w:rsidR="00AD4316" w:rsidRPr="00FC4B60">
        <w:rPr>
          <w:rFonts w:cs="Arial"/>
          <w:u w:val="single"/>
        </w:rPr>
        <w:t>4-371</w:t>
      </w:r>
      <w:r w:rsidR="00817404">
        <w:rPr>
          <w:rFonts w:cs="Arial"/>
          <w:strike/>
        </w:rPr>
        <w:t>335(b)</w:t>
      </w:r>
      <w:r w:rsidR="008B7BA9">
        <w:rPr>
          <w:rFonts w:cs="Arial"/>
          <w:strike/>
        </w:rPr>
        <w:t>1</w:t>
      </w:r>
      <w:r w:rsidR="00AD4316">
        <w:rPr>
          <w:rFonts w:cs="Arial"/>
        </w:rPr>
        <w:t xml:space="preserve">, as applicable to </w:t>
      </w:r>
      <w:r w:rsidR="00AD4316" w:rsidRPr="00525659">
        <w:rPr>
          <w:rFonts w:cs="Arial"/>
          <w:u w:val="single"/>
        </w:rPr>
        <w:t xml:space="preserve">the DSA letter of </w:t>
      </w:r>
      <w:proofErr w:type="spellStart"/>
      <w:r w:rsidR="00AD4316" w:rsidRPr="00525659">
        <w:rPr>
          <w:rFonts w:cs="Arial"/>
          <w:u w:val="single"/>
        </w:rPr>
        <w:t>acceptance</w:t>
      </w:r>
      <w:r w:rsidR="00C24559">
        <w:rPr>
          <w:rFonts w:cs="Arial"/>
          <w:strike/>
        </w:rPr>
        <w:t>services</w:t>
      </w:r>
      <w:proofErr w:type="spellEnd"/>
      <w:r w:rsidR="00C24559">
        <w:rPr>
          <w:rFonts w:cs="Arial"/>
          <w:strike/>
        </w:rPr>
        <w:t xml:space="preserve"> offered</w:t>
      </w:r>
      <w:r w:rsidR="00AD4316">
        <w:rPr>
          <w:rFonts w:cs="Arial"/>
        </w:rPr>
        <w:t>.</w:t>
      </w:r>
    </w:p>
    <w:p w14:paraId="6C847687" w14:textId="2EE55F9F" w:rsidR="00AD4316" w:rsidRDefault="00AD4316" w:rsidP="00BF1018">
      <w:pPr>
        <w:widowControl/>
        <w:numPr>
          <w:ilvl w:val="0"/>
          <w:numId w:val="42"/>
        </w:numPr>
        <w:snapToGrid w:val="0"/>
        <w:spacing w:before="120" w:after="0"/>
        <w:ind w:left="720"/>
        <w:rPr>
          <w:rFonts w:cs="Arial"/>
        </w:rPr>
      </w:pPr>
      <w:r w:rsidRPr="00370C95">
        <w:rPr>
          <w:rFonts w:cs="Arial"/>
          <w:u w:val="single"/>
        </w:rPr>
        <w:t>Failure to report that materials and/or workmanship of tested construction fails to meet the requirements of DSA</w:t>
      </w:r>
      <w:r w:rsidR="00362110">
        <w:rPr>
          <w:rFonts w:cs="Arial"/>
          <w:u w:val="single"/>
        </w:rPr>
        <w:t>-</w:t>
      </w:r>
      <w:r w:rsidRPr="00370C95">
        <w:rPr>
          <w:rFonts w:cs="Arial"/>
          <w:u w:val="single"/>
        </w:rPr>
        <w:t>approved documents.</w:t>
      </w:r>
      <w:r w:rsidR="003B05CE" w:rsidRPr="003B05CE">
        <w:rPr>
          <w:rFonts w:cs="Arial"/>
          <w:strike/>
        </w:rPr>
        <w:t xml:space="preserve">3. </w:t>
      </w:r>
      <w:r w:rsidR="00547000" w:rsidRPr="003B05CE">
        <w:rPr>
          <w:rFonts w:cs="Arial"/>
          <w:strike/>
        </w:rPr>
        <w:t>Reporting</w:t>
      </w:r>
      <w:r w:rsidR="00547000">
        <w:rPr>
          <w:rFonts w:cs="Arial"/>
          <w:strike/>
        </w:rPr>
        <w:t xml:space="preserve"> that materials and/or workmanship meet the requirements of DSA approved documents when they do not.</w:t>
      </w:r>
    </w:p>
    <w:p w14:paraId="30C40949" w14:textId="70B29F04" w:rsidR="00AD4316" w:rsidRDefault="002F3787" w:rsidP="00BF1018">
      <w:pPr>
        <w:widowControl/>
        <w:numPr>
          <w:ilvl w:val="0"/>
          <w:numId w:val="42"/>
        </w:numPr>
        <w:snapToGrid w:val="0"/>
        <w:spacing w:before="120" w:after="0"/>
        <w:ind w:left="720"/>
        <w:rPr>
          <w:rFonts w:cs="Arial"/>
        </w:rPr>
      </w:pPr>
      <w:r>
        <w:rPr>
          <w:rFonts w:cs="Arial"/>
          <w:strike/>
        </w:rPr>
        <w:t xml:space="preserve">4. </w:t>
      </w:r>
      <w:r w:rsidR="002069F5">
        <w:rPr>
          <w:rFonts w:cs="Arial"/>
          <w:strike/>
        </w:rPr>
        <w:t xml:space="preserve">Failing </w:t>
      </w:r>
      <w:proofErr w:type="spellStart"/>
      <w:r w:rsidR="002069F5">
        <w:rPr>
          <w:rFonts w:cs="Arial"/>
          <w:strike/>
        </w:rPr>
        <w:t>to</w:t>
      </w:r>
      <w:r w:rsidR="00AD4316" w:rsidRPr="0098338B">
        <w:rPr>
          <w:rFonts w:cs="Arial"/>
          <w:u w:val="single"/>
        </w:rPr>
        <w:t>Incorrectly</w:t>
      </w:r>
      <w:proofErr w:type="spellEnd"/>
      <w:r w:rsidR="00AD4316" w:rsidRPr="0098338B">
        <w:rPr>
          <w:rFonts w:cs="Arial"/>
          <w:u w:val="single"/>
        </w:rPr>
        <w:t xml:space="preserve"> obtaining test </w:t>
      </w:r>
      <w:r w:rsidR="00AD4316">
        <w:rPr>
          <w:rFonts w:cs="Arial"/>
        </w:rPr>
        <w:t>sample</w:t>
      </w:r>
      <w:r w:rsidR="00AD4316" w:rsidRPr="004F6716">
        <w:rPr>
          <w:rFonts w:cs="Arial"/>
          <w:u w:val="single"/>
        </w:rPr>
        <w:t>s</w:t>
      </w:r>
      <w:r w:rsidR="00AD4316">
        <w:rPr>
          <w:rFonts w:cs="Arial"/>
        </w:rPr>
        <w:t xml:space="preserve">, </w:t>
      </w:r>
      <w:proofErr w:type="spellStart"/>
      <w:r w:rsidR="00AD4316" w:rsidRPr="004F6716">
        <w:rPr>
          <w:rFonts w:cs="Arial"/>
          <w:u w:val="single"/>
        </w:rPr>
        <w:t>mis</w:t>
      </w:r>
      <w:r w:rsidR="00AD4316">
        <w:rPr>
          <w:rFonts w:cs="Arial"/>
        </w:rPr>
        <w:t>handl</w:t>
      </w:r>
      <w:r w:rsidR="00AD4316" w:rsidRPr="004F6716">
        <w:rPr>
          <w:rFonts w:cs="Arial"/>
          <w:u w:val="single"/>
        </w:rPr>
        <w:t>ing</w:t>
      </w:r>
      <w:r w:rsidR="004F6716">
        <w:rPr>
          <w:rFonts w:cs="Arial"/>
          <w:strike/>
        </w:rPr>
        <w:t>e</w:t>
      </w:r>
      <w:proofErr w:type="spellEnd"/>
      <w:r w:rsidR="00AD4316" w:rsidRPr="00964C2A">
        <w:rPr>
          <w:rFonts w:cs="Arial"/>
          <w:u w:val="single"/>
        </w:rPr>
        <w:t xml:space="preserve"> test samples </w:t>
      </w:r>
      <w:r w:rsidR="00AD4316">
        <w:rPr>
          <w:rFonts w:cs="Arial"/>
        </w:rPr>
        <w:t xml:space="preserve">and/or </w:t>
      </w:r>
      <w:r w:rsidR="00AD4316" w:rsidRPr="00A21E5B">
        <w:rPr>
          <w:rFonts w:cs="Arial"/>
          <w:u w:val="single"/>
        </w:rPr>
        <w:t xml:space="preserve">failing to </w:t>
      </w:r>
      <w:r w:rsidR="00AD4316">
        <w:rPr>
          <w:rFonts w:cs="Arial"/>
        </w:rPr>
        <w:t>test materials as required by the approved documents, code and referenced standards.</w:t>
      </w:r>
    </w:p>
    <w:p w14:paraId="6BA51341" w14:textId="3D70415F" w:rsidR="00AD4316" w:rsidRDefault="00F22B94" w:rsidP="00BF1018">
      <w:pPr>
        <w:widowControl/>
        <w:numPr>
          <w:ilvl w:val="0"/>
          <w:numId w:val="42"/>
        </w:numPr>
        <w:snapToGrid w:val="0"/>
        <w:spacing w:before="120" w:after="0"/>
        <w:ind w:left="720"/>
        <w:rPr>
          <w:rFonts w:cs="Arial"/>
        </w:rPr>
      </w:pPr>
      <w:r>
        <w:rPr>
          <w:rFonts w:cs="Arial"/>
          <w:highlight w:val="lightGray"/>
        </w:rPr>
        <w:t>(R</w:t>
      </w:r>
      <w:r w:rsidRPr="004E04EA">
        <w:rPr>
          <w:rFonts w:cs="Arial"/>
          <w:highlight w:val="lightGray"/>
        </w:rPr>
        <w:t xml:space="preserve">elocated from </w:t>
      </w:r>
      <w:r w:rsidR="008514B9">
        <w:rPr>
          <w:rFonts w:cs="Arial"/>
          <w:highlight w:val="lightGray"/>
        </w:rPr>
        <w:t xml:space="preserve">[fourth sentence of] </w:t>
      </w:r>
      <w:r w:rsidRPr="004E04EA">
        <w:rPr>
          <w:rFonts w:cs="Arial"/>
          <w:highlight w:val="lightGray"/>
        </w:rPr>
        <w:t>4-3</w:t>
      </w:r>
      <w:r>
        <w:rPr>
          <w:rFonts w:cs="Arial"/>
          <w:highlight w:val="lightGray"/>
        </w:rPr>
        <w:t xml:space="preserve">35.1(b)2 and modified as shown.) </w:t>
      </w:r>
      <w:r w:rsidR="00E82050" w:rsidRPr="007D5B7F">
        <w:rPr>
          <w:rFonts w:cs="Arial"/>
          <w:strike/>
          <w:szCs w:val="24"/>
        </w:rPr>
        <w:t xml:space="preserve">The engineering manager shall be </w:t>
      </w:r>
      <w:r w:rsidR="00E82050">
        <w:rPr>
          <w:rFonts w:cs="Arial"/>
          <w:strike/>
          <w:szCs w:val="24"/>
        </w:rPr>
        <w:t xml:space="preserve">responsible for ensuring </w:t>
      </w:r>
      <w:r w:rsidR="00E82050" w:rsidRPr="007D5B7F">
        <w:rPr>
          <w:rFonts w:cs="Arial"/>
          <w:strike/>
          <w:szCs w:val="24"/>
        </w:rPr>
        <w:t>that all technicians and special inspectors employed by the laboratory are appropriately trained, qualified and certified in their area of expertise.</w:t>
      </w:r>
      <w:r w:rsidR="00E82050" w:rsidRPr="00990AED">
        <w:rPr>
          <w:rFonts w:cs="Arial"/>
          <w:szCs w:val="24"/>
        </w:rPr>
        <w:t xml:space="preserve"> </w:t>
      </w:r>
      <w:r w:rsidR="00AD4316" w:rsidRPr="00CD1660">
        <w:rPr>
          <w:rFonts w:cs="Arial"/>
          <w:u w:val="single"/>
        </w:rPr>
        <w:t xml:space="preserve">Failure to </w:t>
      </w:r>
      <w:r w:rsidR="00976A1E" w:rsidRPr="00976A1E">
        <w:rPr>
          <w:rFonts w:cs="Arial"/>
          <w:strike/>
        </w:rPr>
        <w:t>5</w:t>
      </w:r>
      <w:r w:rsidR="00976A1E" w:rsidRPr="0033606A">
        <w:rPr>
          <w:rFonts w:cs="Arial"/>
          <w:strike/>
        </w:rPr>
        <w:t xml:space="preserve">. </w:t>
      </w:r>
      <w:proofErr w:type="spellStart"/>
      <w:r w:rsidR="00CD1660" w:rsidRPr="0033606A">
        <w:rPr>
          <w:rFonts w:cs="Arial"/>
          <w:strike/>
        </w:rPr>
        <w:t>U</w:t>
      </w:r>
      <w:r w:rsidR="00AD4316" w:rsidRPr="00CD1660">
        <w:rPr>
          <w:rFonts w:cs="Arial"/>
          <w:u w:val="single"/>
        </w:rPr>
        <w:t>u</w:t>
      </w:r>
      <w:r w:rsidR="00AD4316">
        <w:rPr>
          <w:rFonts w:cs="Arial"/>
        </w:rPr>
        <w:t>tiliz</w:t>
      </w:r>
      <w:r w:rsidR="00E6274B" w:rsidRPr="00391F98">
        <w:rPr>
          <w:rFonts w:cs="Arial"/>
          <w:u w:val="single"/>
        </w:rPr>
        <w:t>e</w:t>
      </w:r>
      <w:r w:rsidR="00CD1660" w:rsidRPr="00E6274B">
        <w:rPr>
          <w:rFonts w:cs="Arial"/>
          <w:strike/>
        </w:rPr>
        <w:t>ing</w:t>
      </w:r>
      <w:proofErr w:type="spellEnd"/>
      <w:r w:rsidR="00AD4316">
        <w:rPr>
          <w:rFonts w:cs="Arial"/>
        </w:rPr>
        <w:t xml:space="preserve"> technicians or special inspectors that </w:t>
      </w:r>
      <w:r w:rsidR="00C03617">
        <w:rPr>
          <w:rFonts w:cs="Arial"/>
          <w:strike/>
        </w:rPr>
        <w:t>do not</w:t>
      </w:r>
      <w:r w:rsidR="00AE3E2B">
        <w:rPr>
          <w:rFonts w:cs="Arial"/>
          <w:strike/>
        </w:rPr>
        <w:t xml:space="preserve"> </w:t>
      </w:r>
      <w:r w:rsidR="00AD4316">
        <w:rPr>
          <w:rFonts w:cs="Arial"/>
        </w:rPr>
        <w:t>meet the qualification and/or certification requirements</w:t>
      </w:r>
      <w:r w:rsidR="00AD4316" w:rsidRPr="009A2E9E">
        <w:rPr>
          <w:rFonts w:cs="Arial"/>
          <w:u w:val="single"/>
        </w:rPr>
        <w:t xml:space="preserve"> in accordance with Article 5</w:t>
      </w:r>
      <w:r w:rsidR="00AD4316" w:rsidRPr="009A2E9E">
        <w:rPr>
          <w:rFonts w:cs="Arial"/>
        </w:rPr>
        <w:t xml:space="preserve">. </w:t>
      </w:r>
    </w:p>
    <w:p w14:paraId="36E0875F" w14:textId="637F8A27" w:rsidR="00AD4316" w:rsidRDefault="0095508D" w:rsidP="00BF1018">
      <w:pPr>
        <w:widowControl/>
        <w:numPr>
          <w:ilvl w:val="0"/>
          <w:numId w:val="42"/>
        </w:numPr>
        <w:snapToGrid w:val="0"/>
        <w:spacing w:before="120" w:after="0"/>
        <w:ind w:left="720"/>
        <w:rPr>
          <w:rFonts w:cs="Arial"/>
        </w:rPr>
      </w:pPr>
      <w:r w:rsidRPr="0095508D">
        <w:rPr>
          <w:rFonts w:cs="Arial"/>
          <w:strike/>
        </w:rPr>
        <w:t>6.</w:t>
      </w:r>
      <w:r>
        <w:rPr>
          <w:rFonts w:cs="Arial"/>
        </w:rPr>
        <w:t xml:space="preserve"> </w:t>
      </w:r>
      <w:proofErr w:type="spellStart"/>
      <w:r w:rsidR="00AD4316">
        <w:rPr>
          <w:rFonts w:cs="Arial"/>
        </w:rPr>
        <w:t>Fail</w:t>
      </w:r>
      <w:r w:rsidR="00AD4316" w:rsidRPr="00E74EDD">
        <w:rPr>
          <w:rFonts w:cs="Arial"/>
          <w:u w:val="single"/>
        </w:rPr>
        <w:t>ure</w:t>
      </w:r>
      <w:r w:rsidR="00E74EDD">
        <w:rPr>
          <w:rFonts w:cs="Arial"/>
          <w:strike/>
        </w:rPr>
        <w:t>ing</w:t>
      </w:r>
      <w:proofErr w:type="spellEnd"/>
      <w:r w:rsidR="00AD4316">
        <w:rPr>
          <w:rFonts w:cs="Arial"/>
        </w:rPr>
        <w:t xml:space="preserve"> to adequately supervise technicians and/or special </w:t>
      </w:r>
      <w:r w:rsidR="00AD4316" w:rsidRPr="0004378B">
        <w:rPr>
          <w:rFonts w:cs="Arial"/>
        </w:rPr>
        <w:t>inspectors</w:t>
      </w:r>
      <w:r w:rsidR="00AD4316" w:rsidRPr="0004378B">
        <w:rPr>
          <w:rFonts w:cs="Arial"/>
          <w:u w:val="single"/>
        </w:rPr>
        <w:t xml:space="preserve"> in the performance of tests and inspections</w:t>
      </w:r>
      <w:r w:rsidR="00AD4316">
        <w:rPr>
          <w:rFonts w:cs="Arial"/>
        </w:rPr>
        <w:t>.</w:t>
      </w:r>
    </w:p>
    <w:p w14:paraId="5EB60A92" w14:textId="7F339ECC"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 xml:space="preserve">Failure to comply with </w:t>
      </w:r>
      <w:r w:rsidR="009240B2" w:rsidRPr="009240B2">
        <w:rPr>
          <w:rFonts w:cs="Arial"/>
          <w:strike/>
        </w:rPr>
        <w:t xml:space="preserve">7. Failing to comply with any of the other requirements of these regulations or </w:t>
      </w:r>
      <w:r w:rsidRPr="00044661">
        <w:rPr>
          <w:rFonts w:cs="Arial"/>
        </w:rPr>
        <w:t>the DSA-approved documents for a project.</w:t>
      </w:r>
    </w:p>
    <w:p w14:paraId="08C072B0" w14:textId="77777777" w:rsidR="00AD4316" w:rsidRPr="00D53537" w:rsidRDefault="00AD4316" w:rsidP="0091097C">
      <w:pPr>
        <w:widowControl/>
        <w:numPr>
          <w:ilvl w:val="0"/>
          <w:numId w:val="42"/>
        </w:numPr>
        <w:snapToGrid w:val="0"/>
        <w:spacing w:before="120" w:after="0"/>
        <w:ind w:left="720"/>
        <w:rPr>
          <w:rFonts w:cs="Arial"/>
          <w:u w:val="single"/>
        </w:rPr>
      </w:pPr>
      <w:r w:rsidRPr="00D53537">
        <w:rPr>
          <w:rFonts w:cs="Arial"/>
          <w:u w:val="single"/>
        </w:rPr>
        <w:t>Failure to immediately report to DSA information that compromises laboratory acceptance, and/or failure to provide documentation requested/required by DSA.</w:t>
      </w:r>
    </w:p>
    <w:p w14:paraId="59FC6FC6" w14:textId="77777777" w:rsidR="00AD4316" w:rsidRPr="00C26FB7" w:rsidRDefault="00AD4316" w:rsidP="00BF1018">
      <w:pPr>
        <w:widowControl/>
        <w:numPr>
          <w:ilvl w:val="0"/>
          <w:numId w:val="42"/>
        </w:numPr>
        <w:snapToGrid w:val="0"/>
        <w:spacing w:before="120" w:after="0"/>
        <w:ind w:left="720"/>
        <w:rPr>
          <w:rFonts w:cs="Arial"/>
          <w:u w:val="single"/>
        </w:rPr>
      </w:pPr>
      <w:r w:rsidRPr="00C26FB7">
        <w:rPr>
          <w:rFonts w:cs="Arial"/>
          <w:u w:val="single"/>
        </w:rPr>
        <w:t>Receiving an unsatisfactory audit by DSA.</w:t>
      </w:r>
    </w:p>
    <w:p w14:paraId="4458F4B8" w14:textId="3DA39A96" w:rsidR="00AD4316" w:rsidRPr="00900269" w:rsidRDefault="00AD4316" w:rsidP="00BF1018">
      <w:pPr>
        <w:widowControl/>
        <w:numPr>
          <w:ilvl w:val="0"/>
          <w:numId w:val="42"/>
        </w:numPr>
        <w:snapToGrid w:val="0"/>
        <w:spacing w:before="120" w:after="0"/>
        <w:ind w:left="720"/>
        <w:rPr>
          <w:rFonts w:cs="Arial"/>
          <w:strike/>
          <w:u w:val="single"/>
        </w:rPr>
      </w:pPr>
      <w:r w:rsidRPr="00A31CEF">
        <w:rPr>
          <w:rFonts w:cs="Arial"/>
          <w:u w:val="single"/>
        </w:rPr>
        <w:t xml:space="preserve">Making a false statement or omitting a material fact required to be </w:t>
      </w:r>
      <w:r w:rsidR="00616B2C">
        <w:rPr>
          <w:rFonts w:cs="Arial"/>
          <w:u w:val="single"/>
        </w:rPr>
        <w:t>disclosed</w:t>
      </w:r>
      <w:r w:rsidR="00616B2C" w:rsidRPr="00A31CEF">
        <w:rPr>
          <w:rFonts w:cs="Arial"/>
          <w:u w:val="single"/>
        </w:rPr>
        <w:t xml:space="preserve"> </w:t>
      </w:r>
      <w:r w:rsidRPr="00A31CEF">
        <w:rPr>
          <w:rFonts w:cs="Arial"/>
          <w:u w:val="single"/>
        </w:rPr>
        <w:t>in reporting requirements.</w:t>
      </w:r>
    </w:p>
    <w:p w14:paraId="23B0FF00" w14:textId="77777777"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Acts of dishonesty, fraud, or deceit by laboratory personnel with the intent to substantially benefit themselves or another, or substantially injure another.</w:t>
      </w:r>
    </w:p>
    <w:p w14:paraId="583379C4" w14:textId="77777777" w:rsidR="00AD4316" w:rsidRPr="00FA2E13" w:rsidRDefault="00AD4316" w:rsidP="00BF1018">
      <w:pPr>
        <w:widowControl/>
        <w:numPr>
          <w:ilvl w:val="0"/>
          <w:numId w:val="42"/>
        </w:numPr>
        <w:snapToGrid w:val="0"/>
        <w:spacing w:before="120" w:after="0"/>
        <w:ind w:left="720"/>
        <w:rPr>
          <w:rFonts w:cs="Arial"/>
          <w:u w:val="single"/>
        </w:rPr>
      </w:pPr>
      <w:r w:rsidRPr="00FA2E13">
        <w:rPr>
          <w:rFonts w:cs="Arial"/>
          <w:u w:val="single"/>
        </w:rPr>
        <w:t>The appearance on a certified list of outstanding tax obligations due to the Franchise Tax Board or the State Board of Equalization, pursuant to Business and Professions Code Section 494.5, and failure to come into compliance within 90 calendar days of issuance of a written notice of intent to suspend or withhold issuance or renewal of laboratory acceptance. Temporary acceptance will be offered for a period of 90 calendar days, which, upon expiration, the temporary acceptance will be invalidated unless DSA has received a release from the Franchise Tax Board or the State Board of Equalization that submitted the name on</w:t>
      </w:r>
      <w:r w:rsidRPr="00FA2E13">
        <w:rPr>
          <w:rFonts w:cs="Arial"/>
          <w:color w:val="212121"/>
          <w:u w:val="single"/>
          <w:shd w:val="clear" w:color="auto" w:fill="FFFFFF"/>
        </w:rPr>
        <w:t xml:space="preserve"> the certified list.</w:t>
      </w:r>
    </w:p>
    <w:p w14:paraId="478E572A" w14:textId="77777777" w:rsidR="00AD4316" w:rsidRPr="008D0404" w:rsidRDefault="00AD4316" w:rsidP="00BA06AD">
      <w:pPr>
        <w:spacing w:before="120" w:after="0"/>
        <w:rPr>
          <w:rFonts w:cs="Arial"/>
          <w:u w:val="single"/>
        </w:rPr>
      </w:pPr>
      <w:r w:rsidRPr="008D0404">
        <w:rPr>
          <w:rFonts w:cs="Arial"/>
          <w:b/>
          <w:bCs/>
          <w:u w:val="single"/>
        </w:rPr>
        <w:t xml:space="preserve">4-375. Adverse action. </w:t>
      </w:r>
      <w:r w:rsidRPr="008D0404">
        <w:rPr>
          <w:rFonts w:cs="Arial"/>
          <w:u w:val="single"/>
        </w:rPr>
        <w:t xml:space="preserve">DSA may suspend or withdraw laboratory acceptance, deny issuance or renewal of laboratory acceptance, </w:t>
      </w:r>
      <w:r w:rsidRPr="008D0404">
        <w:rPr>
          <w:rFonts w:cs="Arial"/>
          <w:u w:val="single"/>
          <w:lang w:val="en"/>
        </w:rPr>
        <w:t xml:space="preserve">or restrict the services a laboratory can provide on projects under DSA jurisdiction </w:t>
      </w:r>
      <w:r w:rsidRPr="008D0404">
        <w:rPr>
          <w:rFonts w:cs="Arial"/>
          <w:u w:val="single"/>
        </w:rPr>
        <w:t>for any cause for action specified in Section 4-374.</w:t>
      </w:r>
    </w:p>
    <w:p w14:paraId="3AB2CB7D" w14:textId="486E4A4D" w:rsidR="00AD4316" w:rsidRPr="00F20D3B" w:rsidRDefault="00AD4316" w:rsidP="00BF1018">
      <w:pPr>
        <w:pStyle w:val="ListParagraph"/>
        <w:numPr>
          <w:ilvl w:val="1"/>
          <w:numId w:val="42"/>
        </w:numPr>
        <w:spacing w:before="120" w:after="0"/>
        <w:ind w:left="720"/>
        <w:rPr>
          <w:rFonts w:cs="Arial"/>
          <w:bCs/>
          <w:u w:val="single"/>
          <w:lang w:val="en"/>
        </w:rPr>
      </w:pPr>
      <w:r w:rsidRPr="00F20D3B">
        <w:rPr>
          <w:rFonts w:eastAsia="Times New Roman" w:cs="Arial"/>
          <w:color w:val="212121"/>
          <w:u w:val="single"/>
        </w:rPr>
        <w:t>DSA may take disciplinary</w:t>
      </w:r>
      <w:r w:rsidRPr="00F20D3B">
        <w:rPr>
          <w:rFonts w:cs="Arial"/>
          <w:bCs/>
          <w:u w:val="single"/>
          <w:lang w:val="en"/>
        </w:rPr>
        <w:t xml:space="preserve"> action and/or issue corrective measures when the laboratory fails to perform </w:t>
      </w:r>
      <w:r w:rsidR="0012540B">
        <w:rPr>
          <w:rFonts w:cs="Arial"/>
          <w:bCs/>
          <w:u w:val="single"/>
          <w:lang w:val="en"/>
        </w:rPr>
        <w:t>its</w:t>
      </w:r>
      <w:r w:rsidR="0012540B" w:rsidRPr="00F20D3B">
        <w:rPr>
          <w:rFonts w:cs="Arial"/>
          <w:bCs/>
          <w:u w:val="single"/>
          <w:lang w:val="en"/>
        </w:rPr>
        <w:t xml:space="preserve"> </w:t>
      </w:r>
      <w:r w:rsidRPr="00F20D3B">
        <w:rPr>
          <w:rFonts w:cs="Arial"/>
          <w:bCs/>
          <w:u w:val="single"/>
          <w:lang w:val="en"/>
        </w:rPr>
        <w:t xml:space="preserve">required duties or functions on projects where DSA has jurisdiction. Failure to successfully complete the corrective measures will lead to additional adverse action, including suspension or withdrawal of </w:t>
      </w:r>
      <w:r w:rsidRPr="00F20D3B">
        <w:rPr>
          <w:rFonts w:cs="Arial"/>
          <w:bCs/>
          <w:u w:val="single"/>
          <w:lang w:val="en"/>
        </w:rPr>
        <w:lastRenderedPageBreak/>
        <w:t>laboratory acceptance.</w:t>
      </w:r>
    </w:p>
    <w:p w14:paraId="78353D18" w14:textId="1ECCE547"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DSA will issue a written notice to the laboratory of the intent to suspend or withdraw laboratory acceptance, or to deny issuance or renewal of acceptance. The written notice shall include the action being taken, a summary of the facts and allegations, and, if applicable, material upon which the action is based. </w:t>
      </w:r>
    </w:p>
    <w:p w14:paraId="2D75B4E3" w14:textId="6D1483A6"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eastAsia="Times New Roman" w:cs="Arial"/>
          <w:color w:val="212121"/>
          <w:u w:val="single"/>
        </w:rPr>
        <w:t xml:space="preserve">The engineering manager shall be given ten calendar days </w:t>
      </w:r>
      <w:r w:rsidR="006323E8">
        <w:rPr>
          <w:rFonts w:eastAsia="Times New Roman" w:cs="Arial"/>
          <w:color w:val="212121"/>
          <w:u w:val="single"/>
        </w:rPr>
        <w:t>to respond to the notice, otherwise the action being taken w</w:t>
      </w:r>
      <w:r w:rsidR="00514EB2">
        <w:rPr>
          <w:rFonts w:eastAsia="Times New Roman" w:cs="Arial"/>
          <w:color w:val="212121"/>
          <w:u w:val="single"/>
        </w:rPr>
        <w:t>ill</w:t>
      </w:r>
      <w:r w:rsidR="006323E8">
        <w:rPr>
          <w:rFonts w:eastAsia="Times New Roman" w:cs="Arial"/>
          <w:color w:val="212121"/>
          <w:u w:val="single"/>
        </w:rPr>
        <w:t xml:space="preserve"> be effective as specified in the</w:t>
      </w:r>
      <w:r w:rsidR="0022657C">
        <w:rPr>
          <w:rFonts w:eastAsia="Times New Roman" w:cs="Arial"/>
          <w:color w:val="212121"/>
          <w:u w:val="single"/>
        </w:rPr>
        <w:t xml:space="preserve"> </w:t>
      </w:r>
      <w:r w:rsidR="003E50CD">
        <w:rPr>
          <w:rFonts w:eastAsia="Times New Roman" w:cs="Arial"/>
          <w:color w:val="212121"/>
          <w:u w:val="single"/>
        </w:rPr>
        <w:t>notice</w:t>
      </w:r>
      <w:r w:rsidR="00E23304">
        <w:rPr>
          <w:rFonts w:eastAsia="Times New Roman" w:cs="Arial"/>
          <w:color w:val="212121"/>
          <w:u w:val="single"/>
        </w:rPr>
        <w:t>.</w:t>
      </w:r>
      <w:r w:rsidR="00616B0E">
        <w:rPr>
          <w:rFonts w:eastAsia="Times New Roman" w:cs="Arial"/>
          <w:color w:val="212121"/>
          <w:u w:val="single"/>
        </w:rPr>
        <w:t xml:space="preserve"> </w:t>
      </w:r>
      <w:r w:rsidRPr="00F20D3B">
        <w:rPr>
          <w:rFonts w:eastAsia="Times New Roman" w:cs="Arial"/>
          <w:color w:val="212121"/>
          <w:u w:val="single"/>
        </w:rPr>
        <w:t xml:space="preserve">Service of the written notice shall be by registered mail to the laboratory at the </w:t>
      </w:r>
      <w:r w:rsidR="004F1B31">
        <w:rPr>
          <w:rFonts w:eastAsia="Times New Roman" w:cs="Arial"/>
          <w:color w:val="212121"/>
          <w:u w:val="single"/>
        </w:rPr>
        <w:t>most recent</w:t>
      </w:r>
      <w:r w:rsidR="004F1B31" w:rsidRPr="00F20D3B">
        <w:rPr>
          <w:rFonts w:eastAsia="Times New Roman" w:cs="Arial"/>
          <w:color w:val="212121"/>
          <w:u w:val="single"/>
        </w:rPr>
        <w:t xml:space="preserve"> </w:t>
      </w:r>
      <w:r w:rsidRPr="00F20D3B">
        <w:rPr>
          <w:rFonts w:eastAsia="Times New Roman" w:cs="Arial"/>
          <w:color w:val="212121"/>
          <w:u w:val="single"/>
        </w:rPr>
        <w:t xml:space="preserve">address filed with DSA. Service is complete </w:t>
      </w:r>
      <w:r w:rsidR="00C2004C">
        <w:rPr>
          <w:rFonts w:eastAsia="Times New Roman" w:cs="Arial"/>
          <w:color w:val="212121"/>
          <w:u w:val="single"/>
        </w:rPr>
        <w:t>at the time</w:t>
      </w:r>
      <w:r w:rsidRPr="00F20D3B">
        <w:rPr>
          <w:rFonts w:eastAsia="Times New Roman" w:cs="Arial"/>
          <w:color w:val="212121"/>
          <w:u w:val="single"/>
        </w:rPr>
        <w:t xml:space="preserve"> of mailing.</w:t>
      </w:r>
    </w:p>
    <w:p w14:paraId="17A922FD" w14:textId="1931BECF"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cs="Arial"/>
          <w:u w:val="single"/>
        </w:rPr>
        <w:t xml:space="preserve">DSA shall issue a decision in writing within 15 days from the receipt of the response. The time to render the decision may be extended as necessary. Service of the decision shall be by registered mail addressed to the laboratory at the </w:t>
      </w:r>
      <w:r w:rsidR="00C2004C">
        <w:rPr>
          <w:rFonts w:cs="Arial"/>
          <w:u w:val="single"/>
        </w:rPr>
        <w:t xml:space="preserve">most recent </w:t>
      </w:r>
      <w:r w:rsidRPr="00F20D3B">
        <w:rPr>
          <w:rFonts w:cs="Arial"/>
          <w:u w:val="single"/>
        </w:rPr>
        <w:t xml:space="preserve">address filed with DSA. Service is complete </w:t>
      </w:r>
      <w:r w:rsidR="00C2004C">
        <w:rPr>
          <w:rFonts w:cs="Arial"/>
          <w:u w:val="single"/>
        </w:rPr>
        <w:t>at the time</w:t>
      </w:r>
      <w:r w:rsidRPr="00F20D3B">
        <w:rPr>
          <w:rFonts w:cs="Arial"/>
          <w:u w:val="single"/>
        </w:rPr>
        <w:t xml:space="preserve"> of mailing.</w:t>
      </w:r>
    </w:p>
    <w:p w14:paraId="6298CCEC"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8D0404">
        <w:rPr>
          <w:rFonts w:eastAsia="Times New Roman" w:cs="Arial"/>
          <w:color w:val="212121"/>
          <w:u w:val="single"/>
        </w:rPr>
        <w:t>DSA has the discretion to immediately order that a letter of acceptance be suspended as necessary to ensure public health, life and safety.</w:t>
      </w:r>
    </w:p>
    <w:p w14:paraId="21D252E8"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A laboratory with suspended or withdrawn acceptance shall not use the DSA Accepted Laboratory designation or perform work requiring laboratory acceptance beyond the effective date of suspension or withdrawal of acceptance.</w:t>
      </w:r>
    </w:p>
    <w:p w14:paraId="5575442A"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The laboratory will be removed from the </w:t>
      </w:r>
      <w:r w:rsidRPr="00F20D3B">
        <w:rPr>
          <w:rFonts w:eastAsia="Times New Roman" w:cs="Arial"/>
          <w:bCs/>
          <w:u w:val="single"/>
        </w:rPr>
        <w:t>DSA List</w:t>
      </w:r>
      <w:r w:rsidRPr="00F20D3B">
        <w:rPr>
          <w:rFonts w:eastAsia="Times New Roman" w:cs="Arial"/>
          <w:color w:val="212121"/>
          <w:u w:val="single"/>
        </w:rPr>
        <w:t xml:space="preserve"> of Accepted Laboratories published by DSA.</w:t>
      </w:r>
    </w:p>
    <w:p w14:paraId="79512A22" w14:textId="7BD1B12B"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The laboratory may make a request for laboratory reinstatement as set forth in Section 4-378 after DSA determines that the laboratory has met the criteria for re</w:t>
      </w:r>
      <w:r w:rsidR="00375DA1">
        <w:rPr>
          <w:rFonts w:eastAsia="Times New Roman" w:cs="Arial"/>
          <w:color w:val="212121"/>
          <w:u w:val="single"/>
        </w:rPr>
        <w:t>instatement</w:t>
      </w:r>
      <w:r w:rsidRPr="00F20D3B">
        <w:rPr>
          <w:rFonts w:eastAsia="Times New Roman" w:cs="Arial"/>
          <w:color w:val="212121"/>
          <w:u w:val="single"/>
        </w:rPr>
        <w:t xml:space="preserve"> set forth in Section 4-377.</w:t>
      </w:r>
    </w:p>
    <w:p w14:paraId="23E1013F" w14:textId="2471DA2D" w:rsidR="00AD4316" w:rsidRPr="00E17BE0" w:rsidRDefault="00AD4316" w:rsidP="008B54EC">
      <w:pPr>
        <w:spacing w:before="120" w:after="0"/>
        <w:rPr>
          <w:rFonts w:cs="Arial"/>
          <w:color w:val="212121"/>
          <w:u w:val="single"/>
          <w:shd w:val="clear" w:color="auto" w:fill="FFFFFF"/>
        </w:rPr>
      </w:pPr>
      <w:r w:rsidRPr="00E17BE0">
        <w:rPr>
          <w:rFonts w:cs="Arial"/>
          <w:b/>
          <w:u w:val="single"/>
          <w:lang w:val="en"/>
        </w:rPr>
        <w:t xml:space="preserve">4-376. Filing an appeal.  </w:t>
      </w:r>
      <w:r w:rsidRPr="00E17BE0">
        <w:rPr>
          <w:rFonts w:cs="Arial"/>
          <w:color w:val="212121"/>
          <w:u w:val="single"/>
          <w:shd w:val="clear" w:color="auto" w:fill="FFFFFF"/>
        </w:rPr>
        <w:t xml:space="preserve">A laboratory may appeal </w:t>
      </w:r>
      <w:r w:rsidR="00420790">
        <w:rPr>
          <w:rFonts w:cs="Arial"/>
          <w:color w:val="212121"/>
          <w:u w:val="single"/>
          <w:shd w:val="clear" w:color="auto" w:fill="FFFFFF"/>
        </w:rPr>
        <w:t>the decision of</w:t>
      </w:r>
      <w:r w:rsidR="00C26AC9">
        <w:rPr>
          <w:rFonts w:cs="Arial"/>
          <w:color w:val="212121"/>
          <w:u w:val="single"/>
          <w:shd w:val="clear" w:color="auto" w:fill="FFFFFF"/>
        </w:rPr>
        <w:t xml:space="preserve"> </w:t>
      </w:r>
      <w:r w:rsidRPr="00E17BE0">
        <w:rPr>
          <w:rFonts w:cs="Arial"/>
          <w:color w:val="212121"/>
          <w:u w:val="single"/>
          <w:shd w:val="clear" w:color="auto" w:fill="FFFFFF"/>
        </w:rPr>
        <w:t>suspension or withdrawal of acceptance, or denial of laboratory acceptance renewal.</w:t>
      </w:r>
    </w:p>
    <w:p w14:paraId="09F99FB6" w14:textId="099D555C"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 xml:space="preserve">A laboratory that has had a laboratory acceptance application denied may </w:t>
      </w:r>
      <w:r w:rsidR="00601B43">
        <w:rPr>
          <w:rFonts w:eastAsia="Times New Roman" w:cs="Arial"/>
          <w:color w:val="212121"/>
          <w:u w:val="single"/>
        </w:rPr>
        <w:t>file an appeal</w:t>
      </w:r>
      <w:r w:rsidRPr="00F20D3B">
        <w:rPr>
          <w:rFonts w:eastAsia="Times New Roman" w:cs="Arial"/>
          <w:color w:val="212121"/>
          <w:u w:val="single"/>
        </w:rPr>
        <w:t xml:space="preserve"> without payment of an additional application fee. The appeal </w:t>
      </w:r>
      <w:r w:rsidR="00D64CA6">
        <w:rPr>
          <w:rFonts w:eastAsia="Times New Roman" w:cs="Arial"/>
          <w:color w:val="212121"/>
          <w:u w:val="single"/>
        </w:rPr>
        <w:t xml:space="preserve">shall be </w:t>
      </w:r>
      <w:r w:rsidRPr="00F20D3B">
        <w:rPr>
          <w:rFonts w:eastAsia="Times New Roman" w:cs="Arial"/>
          <w:color w:val="212121"/>
          <w:u w:val="single"/>
        </w:rPr>
        <w:t xml:space="preserve">accompanied by supporting documentation </w:t>
      </w:r>
      <w:r w:rsidR="00D64CA6">
        <w:rPr>
          <w:rFonts w:eastAsia="Times New Roman" w:cs="Arial"/>
          <w:color w:val="212121"/>
          <w:u w:val="single"/>
        </w:rPr>
        <w:t xml:space="preserve">and </w:t>
      </w:r>
      <w:r w:rsidRPr="00F20D3B">
        <w:rPr>
          <w:rFonts w:eastAsia="Times New Roman" w:cs="Arial"/>
          <w:color w:val="212121"/>
          <w:u w:val="single"/>
        </w:rPr>
        <w:t xml:space="preserve">shall be filed with DSA within 30 calendar days from the date of mailing of the denial. DSA shall issue its decision within 30 calendar days of the appeal. After appeal, the decision on initial laboratory acceptance by DSA will be final. A </w:t>
      </w:r>
      <w:r w:rsidR="00061425">
        <w:rPr>
          <w:rFonts w:eastAsia="Times New Roman" w:cs="Arial"/>
          <w:color w:val="212121"/>
          <w:u w:val="single"/>
        </w:rPr>
        <w:t>LEA</w:t>
      </w:r>
      <w:r w:rsidR="00131DB7">
        <w:rPr>
          <w:rFonts w:eastAsia="Times New Roman" w:cs="Arial"/>
          <w:color w:val="212121"/>
          <w:u w:val="single"/>
        </w:rPr>
        <w:t xml:space="preserve"> program applicant</w:t>
      </w:r>
      <w:r w:rsidR="00061425" w:rsidRPr="00F20D3B">
        <w:rPr>
          <w:rFonts w:eastAsia="Times New Roman" w:cs="Arial"/>
          <w:color w:val="212121"/>
          <w:u w:val="single"/>
        </w:rPr>
        <w:t xml:space="preserve"> </w:t>
      </w:r>
      <w:r w:rsidRPr="00F20D3B">
        <w:rPr>
          <w:rFonts w:eastAsia="Times New Roman" w:cs="Arial"/>
          <w:color w:val="212121"/>
          <w:u w:val="single"/>
        </w:rPr>
        <w:t xml:space="preserve">may </w:t>
      </w:r>
      <w:r w:rsidR="00061209">
        <w:rPr>
          <w:rFonts w:eastAsia="Times New Roman" w:cs="Arial"/>
          <w:color w:val="212121"/>
          <w:u w:val="single"/>
        </w:rPr>
        <w:t>reapply</w:t>
      </w:r>
      <w:r w:rsidRPr="00F20D3B">
        <w:rPr>
          <w:rFonts w:eastAsia="Times New Roman" w:cs="Arial"/>
          <w:color w:val="212121"/>
          <w:u w:val="single"/>
        </w:rPr>
        <w:t xml:space="preserve"> for laboratory acceptance as set forth in Section 4-372.</w:t>
      </w:r>
    </w:p>
    <w:p w14:paraId="4870CA14" w14:textId="73E071D3"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A decision of suspension or withdrawal of laboratory acceptance, or denial of laboratory acceptance renewal may be appealed to DSA. Appeal hearings shall be conducted in accordance with the Administrative Procedures Act, Chapter 5, Part 1 of Division 3, Title 2, Government Code, commencing with Section 11500. There shall be no stay of a decision to suspend or withdraw laboratory acceptance pending an appeal.</w:t>
      </w:r>
    </w:p>
    <w:p w14:paraId="2A054D9D" w14:textId="40A78516"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287F4C8A" w14:textId="2842811F"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 xml:space="preserve">The appellant shall be notified in writing of the final determination by the State Architect regarding the appeal. </w:t>
      </w:r>
      <w:r w:rsidR="00CA3D29">
        <w:rPr>
          <w:rFonts w:eastAsia="Times New Roman" w:cs="Arial"/>
          <w:color w:val="212121"/>
          <w:u w:val="single"/>
        </w:rPr>
        <w:t xml:space="preserve">The final determination shall be effective </w:t>
      </w:r>
      <w:r w:rsidR="00CA3D29">
        <w:rPr>
          <w:rFonts w:eastAsia="Times New Roman" w:cs="Arial"/>
          <w:color w:val="212121"/>
          <w:u w:val="single"/>
        </w:rPr>
        <w:lastRenderedPageBreak/>
        <w:t xml:space="preserve">immediately upon service. </w:t>
      </w:r>
      <w:r w:rsidRPr="00BD7E2B">
        <w:rPr>
          <w:rFonts w:eastAsia="Times New Roman" w:cs="Arial"/>
          <w:color w:val="212121"/>
          <w:u w:val="single"/>
        </w:rPr>
        <w:t>Service of the final determination shall be by registered mail</w:t>
      </w:r>
      <w:r w:rsidR="00CA3D29">
        <w:rPr>
          <w:rFonts w:eastAsia="Times New Roman" w:cs="Arial"/>
          <w:color w:val="212121"/>
          <w:u w:val="single"/>
        </w:rPr>
        <w:t xml:space="preserve"> and shall be complete at the time of mailing</w:t>
      </w:r>
      <w:r w:rsidRPr="00BD7E2B">
        <w:rPr>
          <w:rFonts w:eastAsia="Times New Roman" w:cs="Arial"/>
          <w:color w:val="212121"/>
          <w:u w:val="single"/>
        </w:rPr>
        <w:t>.</w:t>
      </w:r>
    </w:p>
    <w:p w14:paraId="6856DD35" w14:textId="72052D74" w:rsidR="00AD4316" w:rsidRPr="00314E74" w:rsidRDefault="00AD4316" w:rsidP="008B54EC">
      <w:pPr>
        <w:spacing w:before="120" w:after="0"/>
        <w:rPr>
          <w:rFonts w:cs="Arial"/>
          <w:b/>
          <w:u w:val="single"/>
          <w:lang w:val="en"/>
        </w:rPr>
      </w:pPr>
      <w:r w:rsidRPr="00314E74">
        <w:rPr>
          <w:rFonts w:cs="Arial"/>
          <w:b/>
          <w:u w:val="single"/>
          <w:lang w:val="en"/>
        </w:rPr>
        <w:t xml:space="preserve">4-377. Criteria for </w:t>
      </w:r>
      <w:r w:rsidR="00792E0E">
        <w:rPr>
          <w:rFonts w:cs="Arial"/>
          <w:b/>
          <w:u w:val="single"/>
          <w:lang w:val="en"/>
        </w:rPr>
        <w:t>reinstatement</w:t>
      </w:r>
      <w:r w:rsidRPr="00314E74">
        <w:rPr>
          <w:rFonts w:cs="Arial"/>
          <w:b/>
          <w:u w:val="single"/>
          <w:lang w:val="en"/>
        </w:rPr>
        <w:t xml:space="preserve">. </w:t>
      </w:r>
    </w:p>
    <w:p w14:paraId="677138E1" w14:textId="18151B61" w:rsidR="00AD4316" w:rsidRPr="00314E74" w:rsidRDefault="00E64CB4" w:rsidP="00BF1018">
      <w:pPr>
        <w:pStyle w:val="ListParagraph"/>
        <w:numPr>
          <w:ilvl w:val="0"/>
          <w:numId w:val="43"/>
        </w:numPr>
        <w:snapToGrid w:val="0"/>
        <w:spacing w:after="0"/>
        <w:rPr>
          <w:rFonts w:eastAsia="Times New Roman" w:cs="Arial"/>
          <w:color w:val="212121"/>
          <w:szCs w:val="24"/>
          <w:u w:val="single"/>
        </w:rPr>
      </w:pPr>
      <w:r>
        <w:rPr>
          <w:rFonts w:eastAsia="Times New Roman" w:cs="Arial"/>
          <w:color w:val="212121"/>
          <w:szCs w:val="24"/>
          <w:u w:val="single"/>
        </w:rPr>
        <w:t>T</w:t>
      </w:r>
      <w:r w:rsidR="00AD4316" w:rsidRPr="00314E74">
        <w:rPr>
          <w:rFonts w:eastAsia="Times New Roman" w:cs="Arial"/>
          <w:color w:val="212121"/>
          <w:szCs w:val="24"/>
          <w:u w:val="single"/>
        </w:rPr>
        <w:t>he State Architect may consider the following criteria</w:t>
      </w:r>
      <w:r w:rsidR="00526B96">
        <w:rPr>
          <w:rFonts w:eastAsia="Times New Roman" w:cs="Arial"/>
          <w:color w:val="212121"/>
          <w:szCs w:val="24"/>
          <w:u w:val="single"/>
        </w:rPr>
        <w:t xml:space="preserve"> for reinstatement</w:t>
      </w:r>
      <w:r w:rsidR="00AD4316" w:rsidRPr="00314E74">
        <w:rPr>
          <w:rFonts w:eastAsia="Times New Roman" w:cs="Arial"/>
          <w:color w:val="212121"/>
          <w:szCs w:val="24"/>
          <w:u w:val="single"/>
        </w:rPr>
        <w:t>:</w:t>
      </w:r>
    </w:p>
    <w:p w14:paraId="7DA00EE3"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Nature and severity of the act(s) or offense(s).</w:t>
      </w:r>
    </w:p>
    <w:p w14:paraId="0068240A"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time that has elapsed since commission of the act(s) or offense(s).</w:t>
      </w:r>
    </w:p>
    <w:p w14:paraId="363B33A1"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Demonstration of meeting the conditions for reinstatement as determined upon the conclusion of the investigation of a violation that results in denial of laboratory acceptance, suspension or withdrawal of laboratory acceptance, or denial of laboratory acceptance renewal.</w:t>
      </w:r>
    </w:p>
    <w:p w14:paraId="483F90AC" w14:textId="77777777" w:rsidR="00AD4316" w:rsidRPr="00314E74" w:rsidRDefault="00AD4316" w:rsidP="00737451">
      <w:pPr>
        <w:spacing w:before="120" w:after="0"/>
        <w:rPr>
          <w:rFonts w:eastAsia="Times New Roman" w:cs="Arial"/>
          <w:color w:val="212121"/>
          <w:u w:val="single"/>
        </w:rPr>
      </w:pPr>
      <w:r w:rsidRPr="00314E74">
        <w:rPr>
          <w:rFonts w:cs="Arial"/>
          <w:b/>
          <w:u w:val="single"/>
          <w:lang w:val="en"/>
        </w:rPr>
        <w:t xml:space="preserve">4-378. Reinstatement. </w:t>
      </w:r>
      <w:r w:rsidRPr="00314E74">
        <w:rPr>
          <w:rFonts w:eastAsia="Times New Roman" w:cs="Arial"/>
          <w:color w:val="212121"/>
          <w:u w:val="single"/>
        </w:rPr>
        <w:t>A laboratory may seek reinstatement of laboratory acceptance according to the following:</w:t>
      </w:r>
    </w:p>
    <w:p w14:paraId="499DF199"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A request for reinstatement shall be in writing to the State Architect and may be granted upon proof of compliance of all provisions of the decision pertaining to reinstatement or, in the absence of DSA’s decision, upon proof of rehabilitation pursuant to Section 4-377.</w:t>
      </w:r>
    </w:p>
    <w:p w14:paraId="4B4A4FA0"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laboratory acceptance is reinstated prior to acceptance expiration, no extension of the acceptance period will be granted, and the acceptance will expire on the last day of the acceptance period.</w:t>
      </w:r>
    </w:p>
    <w:p w14:paraId="7CDD8D2E"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provisions of Section 4-372.8 are not applicable to a certification that has expired after disciplinary action.</w:t>
      </w:r>
    </w:p>
    <w:p w14:paraId="5A7E18AB"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reinstatement of eligibility for laboratory acceptance is granted by DSA after certification expiration, the laboratory may obtain acceptance by meeting the requirements commencing with Section 4-372 except as provided in Section 4-378(e).</w:t>
      </w:r>
    </w:p>
    <w:p w14:paraId="5A14C904" w14:textId="4E49748E" w:rsidR="00911CF4" w:rsidRDefault="00AD4316" w:rsidP="00BF1018">
      <w:pPr>
        <w:pStyle w:val="ListParagraph"/>
        <w:numPr>
          <w:ilvl w:val="0"/>
          <w:numId w:val="45"/>
        </w:numPr>
        <w:snapToGrid w:val="0"/>
        <w:spacing w:before="120" w:after="100" w:afterAutospacing="1"/>
        <w:contextualSpacing w:val="0"/>
        <w:rPr>
          <w:rFonts w:eastAsia="Times New Roman" w:cs="Arial"/>
          <w:color w:val="212121"/>
          <w:szCs w:val="24"/>
          <w:u w:val="single"/>
        </w:rPr>
      </w:pPr>
      <w:r w:rsidRPr="00314E74">
        <w:rPr>
          <w:rFonts w:eastAsia="Times New Roman" w:cs="Arial"/>
          <w:color w:val="212121"/>
          <w:szCs w:val="24"/>
          <w:u w:val="single"/>
        </w:rPr>
        <w:t>If after acceptance expiration an appellant has had acceptance eligibility reinstated through the appeal process as set forth in Section 4-376, the laboratory is subject to the requirements of Section 4-372 and the four-year acceptance period is established from the day after the original expiration date of the previous acceptance period.</w:t>
      </w:r>
    </w:p>
    <w:p w14:paraId="08A1FA7B" w14:textId="77777777" w:rsidR="009C51C3" w:rsidRPr="009C51C3" w:rsidRDefault="009C51C3" w:rsidP="009C51C3">
      <w:pPr>
        <w:pStyle w:val="paragraph"/>
        <w:spacing w:before="0" w:beforeAutospacing="0" w:after="0" w:afterAutospacing="0"/>
        <w:ind w:left="720"/>
        <w:jc w:val="both"/>
        <w:textAlignment w:val="baseline"/>
        <w:rPr>
          <w:rStyle w:val="normaltextrun"/>
          <w:rFonts w:ascii="Arial" w:hAnsi="Arial"/>
          <w:u w:val="single"/>
        </w:rPr>
      </w:pPr>
      <w:r w:rsidRPr="00F748F9">
        <w:rPr>
          <w:rStyle w:val="normaltextrun"/>
          <w:rFonts w:ascii="Arial" w:hAnsi="Arial"/>
          <w:b/>
          <w:bCs/>
          <w:u w:val="single"/>
        </w:rPr>
        <w:t>Authority:</w:t>
      </w:r>
      <w:r w:rsidRPr="009C51C3">
        <w:rPr>
          <w:rStyle w:val="normaltextrun"/>
          <w:rFonts w:ascii="Arial" w:hAnsi="Arial"/>
          <w:u w:val="single"/>
        </w:rPr>
        <w:t xml:space="preserve"> Education Code Sections 17310 and 81142.</w:t>
      </w:r>
    </w:p>
    <w:p w14:paraId="491301CC" w14:textId="77777777" w:rsidR="009C51C3" w:rsidRPr="009C51C3" w:rsidRDefault="009C51C3" w:rsidP="009C51C3">
      <w:pPr>
        <w:pStyle w:val="paragraph"/>
        <w:spacing w:before="0" w:beforeAutospacing="0" w:after="120" w:afterAutospacing="0"/>
        <w:ind w:left="720"/>
        <w:jc w:val="both"/>
        <w:textAlignment w:val="baseline"/>
        <w:rPr>
          <w:rFonts w:ascii="Arial" w:hAnsi="Arial"/>
          <w:u w:val="single"/>
        </w:rPr>
      </w:pPr>
      <w:r w:rsidRPr="00F748F9">
        <w:rPr>
          <w:rStyle w:val="normaltextrun"/>
          <w:rFonts w:ascii="Arial" w:hAnsi="Arial"/>
          <w:b/>
          <w:bCs/>
          <w:u w:val="single"/>
        </w:rPr>
        <w:t>Reference:</w:t>
      </w:r>
      <w:r w:rsidRPr="009C51C3">
        <w:rPr>
          <w:rStyle w:val="normaltextrun"/>
          <w:rFonts w:ascii="Arial" w:hAnsi="Arial"/>
          <w:u w:val="single"/>
        </w:rPr>
        <w:t xml:space="preserve"> Education Code Sections 17309 and 81141.</w:t>
      </w:r>
    </w:p>
    <w:p w14:paraId="4146445D" w14:textId="77777777" w:rsidR="00B147F8" w:rsidRPr="00B147F8" w:rsidRDefault="00B147F8" w:rsidP="009C51C3">
      <w:pPr>
        <w:pStyle w:val="paragraph"/>
        <w:spacing w:before="120" w:beforeAutospacing="0" w:after="0" w:afterAutospacing="0"/>
        <w:jc w:val="both"/>
        <w:textAlignment w:val="baseline"/>
        <w:rPr>
          <w:rStyle w:val="normaltextrun"/>
          <w:rFonts w:ascii="Arial" w:hAnsi="Arial" w:cs="Arial"/>
          <w:b/>
          <w:bCs/>
        </w:rPr>
      </w:pPr>
      <w:r w:rsidRPr="00B147F8">
        <w:rPr>
          <w:rStyle w:val="normaltextrun"/>
          <w:rFonts w:ascii="Arial" w:hAnsi="Arial" w:cs="Arial"/>
          <w:b/>
          <w:bCs/>
        </w:rPr>
        <w:t>Notation:</w:t>
      </w:r>
    </w:p>
    <w:p w14:paraId="274822DE" w14:textId="1A0808CC" w:rsidR="00B147F8" w:rsidRPr="00B147F8" w:rsidRDefault="00B147F8" w:rsidP="009C51C3">
      <w:pPr>
        <w:pStyle w:val="paragraph"/>
        <w:spacing w:before="0" w:beforeAutospacing="0" w:after="0" w:afterAutospacing="0"/>
        <w:jc w:val="both"/>
        <w:textAlignment w:val="baseline"/>
        <w:rPr>
          <w:rStyle w:val="normaltextrun"/>
          <w:rFonts w:ascii="Arial" w:hAnsi="Arial"/>
        </w:rPr>
      </w:pPr>
      <w:r w:rsidRPr="00B147F8">
        <w:rPr>
          <w:rStyle w:val="normaltextrun"/>
          <w:rFonts w:ascii="Arial" w:hAnsi="Arial"/>
        </w:rPr>
        <w:t>Authority: Education Code Sections 17310 and 81142.</w:t>
      </w:r>
    </w:p>
    <w:p w14:paraId="3EA6F73A" w14:textId="6CF5B1F8" w:rsidR="00633982" w:rsidRPr="00EF15D4" w:rsidRDefault="00B147F8" w:rsidP="009C51C3">
      <w:pPr>
        <w:pStyle w:val="paragraph"/>
        <w:spacing w:before="0" w:beforeAutospacing="0" w:after="120" w:afterAutospacing="0"/>
        <w:jc w:val="both"/>
        <w:textAlignment w:val="baseline"/>
        <w:rPr>
          <w:rFonts w:ascii="Arial" w:hAnsi="Arial"/>
        </w:rPr>
      </w:pPr>
      <w:r w:rsidRPr="00B147F8">
        <w:rPr>
          <w:rStyle w:val="normaltextrun"/>
          <w:rFonts w:ascii="Arial" w:hAnsi="Arial"/>
        </w:rPr>
        <w:t>Reference: Education Code Sections 17309 and 81141.</w:t>
      </w:r>
    </w:p>
    <w:p w14:paraId="2C364419" w14:textId="7CC81706" w:rsidR="00235989" w:rsidRDefault="00D13925" w:rsidP="00EF15D4">
      <w:pPr>
        <w:pStyle w:val="Heading3"/>
        <w:spacing w:before="120"/>
        <w:rPr>
          <w:bCs/>
          <w:noProof/>
        </w:rPr>
      </w:pPr>
      <w:r w:rsidRPr="0046521A">
        <w:t xml:space="preserve">ITEM </w:t>
      </w:r>
      <w:r w:rsidR="007719CE">
        <w:rPr>
          <w:noProof/>
        </w:rPr>
        <w:t>11</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w:t>
      </w:r>
      <w:r w:rsidR="004F4F17">
        <w:rPr>
          <w:bCs/>
          <w:noProof/>
        </w:rPr>
        <w:t>1</w:t>
      </w:r>
      <w:r>
        <w:rPr>
          <w:bCs/>
          <w:noProof/>
        </w:rPr>
        <w:t xml:space="preserve">: </w:t>
      </w:r>
      <w:r w:rsidR="004F4F17" w:rsidRPr="004F4F17">
        <w:rPr>
          <w:rFonts w:ascii="Arial Bold" w:hAnsi="Arial Bold"/>
          <w:bCs/>
          <w:caps/>
          <w:noProof/>
        </w:rPr>
        <w:t>General Provisions</w:t>
      </w:r>
    </w:p>
    <w:p w14:paraId="764EE5A6" w14:textId="77777777" w:rsidR="00633982" w:rsidRDefault="00633982" w:rsidP="00633982">
      <w:pPr>
        <w:pStyle w:val="paragraph"/>
        <w:spacing w:after="0"/>
        <w:textAlignment w:val="baseline"/>
        <w:rPr>
          <w:rFonts w:cs="Arial"/>
          <w:b/>
        </w:rPr>
      </w:pPr>
      <w:r w:rsidRPr="00633982">
        <w:rPr>
          <w:rFonts w:cs="Arial"/>
          <w:b/>
          <w:bCs/>
        </w:rPr>
        <w:t>…</w:t>
      </w:r>
    </w:p>
    <w:p w14:paraId="39CE188D" w14:textId="3E257746" w:rsidR="00A91939" w:rsidRDefault="007249EF" w:rsidP="008B3B1F">
      <w:pPr>
        <w:pStyle w:val="paragraph"/>
        <w:textAlignment w:val="baseline"/>
        <w:rPr>
          <w:rStyle w:val="normaltextrun"/>
          <w:rFonts w:ascii="Arial" w:hAnsi="Arial" w:cs="Arial"/>
        </w:rPr>
      </w:pPr>
      <w:r w:rsidRPr="00AA0EF9">
        <w:rPr>
          <w:rStyle w:val="normaltextrun"/>
          <w:rFonts w:ascii="Arial" w:hAnsi="Arial" w:cs="Arial"/>
          <w:b/>
          <w:bCs/>
        </w:rPr>
        <w:lastRenderedPageBreak/>
        <w:t>4-</w:t>
      </w:r>
      <w:r>
        <w:rPr>
          <w:rStyle w:val="normaltextrun"/>
          <w:rFonts w:ascii="Arial" w:hAnsi="Arial" w:cs="Arial"/>
          <w:b/>
          <w:bCs/>
        </w:rPr>
        <w:t>402</w:t>
      </w:r>
      <w:r w:rsidRPr="00AA0EF9">
        <w:rPr>
          <w:rStyle w:val="normaltextrun"/>
          <w:rFonts w:ascii="Arial" w:hAnsi="Arial" w:cs="Arial"/>
          <w:b/>
          <w:bCs/>
        </w:rPr>
        <w:t xml:space="preserve">. </w:t>
      </w:r>
      <w:r>
        <w:rPr>
          <w:rStyle w:val="normaltextrun"/>
          <w:rFonts w:ascii="Arial" w:hAnsi="Arial" w:cs="Arial"/>
          <w:b/>
          <w:bCs/>
        </w:rPr>
        <w:t>Scope</w:t>
      </w:r>
      <w:r w:rsidRPr="00294FDE">
        <w:rPr>
          <w:rStyle w:val="normaltextrun"/>
          <w:rFonts w:ascii="Arial" w:hAnsi="Arial" w:cs="Arial"/>
          <w:b/>
          <w:bCs/>
        </w:rPr>
        <w:t>.</w:t>
      </w:r>
      <w:r>
        <w:rPr>
          <w:rStyle w:val="normaltextrun"/>
          <w:rFonts w:ascii="Arial" w:hAnsi="Arial" w:cs="Arial"/>
        </w:rPr>
        <w:t xml:space="preserve"> Title 24, California Code of Regulations (C.C.R.) parts</w:t>
      </w:r>
      <w:r w:rsidRPr="00294FDE">
        <w:rPr>
          <w:rStyle w:val="normaltextrun"/>
          <w:rFonts w:ascii="Arial" w:hAnsi="Arial" w:cs="Arial"/>
        </w:rPr>
        <w:t xml:space="preserve"> 2, 3, 4, 5,</w:t>
      </w:r>
      <w:r>
        <w:rPr>
          <w:rStyle w:val="normaltextrun"/>
          <w:rFonts w:ascii="Arial" w:hAnsi="Arial" w:cs="Arial"/>
        </w:rPr>
        <w:t xml:space="preserve"> </w:t>
      </w:r>
      <w:r w:rsidRPr="00A665CD">
        <w:rPr>
          <w:rStyle w:val="normaltextrun"/>
          <w:rFonts w:ascii="Arial" w:hAnsi="Arial" w:cs="Arial"/>
          <w:strike/>
        </w:rPr>
        <w:t>and</w:t>
      </w:r>
      <w:r w:rsidRPr="00294FDE">
        <w:rPr>
          <w:rStyle w:val="normaltextrun"/>
          <w:rFonts w:ascii="Arial" w:hAnsi="Arial" w:cs="Arial"/>
        </w:rPr>
        <w:t xml:space="preserve"> </w:t>
      </w:r>
      <w:r w:rsidRPr="003562AB">
        <w:rPr>
          <w:rStyle w:val="normaltextrun"/>
          <w:rFonts w:ascii="Arial" w:hAnsi="Arial" w:cs="Arial"/>
          <w:u w:val="single"/>
        </w:rPr>
        <w:t>7</w:t>
      </w:r>
      <w:r>
        <w:rPr>
          <w:rStyle w:val="normaltextrun"/>
          <w:rFonts w:ascii="Arial" w:hAnsi="Arial" w:cs="Arial"/>
          <w:u w:val="single"/>
        </w:rPr>
        <w:t>,</w:t>
      </w:r>
      <w:r>
        <w:rPr>
          <w:rStyle w:val="normaltextrun"/>
          <w:rFonts w:ascii="Arial" w:hAnsi="Arial" w:cs="Arial"/>
        </w:rPr>
        <w:t xml:space="preserve"> </w:t>
      </w:r>
      <w:r w:rsidRPr="003562AB">
        <w:rPr>
          <w:rStyle w:val="normaltextrun"/>
          <w:rFonts w:ascii="Arial" w:hAnsi="Arial" w:cs="Arial"/>
        </w:rPr>
        <w:t>9</w:t>
      </w:r>
      <w:r>
        <w:rPr>
          <w:rStyle w:val="normaltextrun"/>
          <w:rFonts w:ascii="Arial" w:hAnsi="Arial" w:cs="Arial"/>
        </w:rPr>
        <w:t xml:space="preserve"> </w:t>
      </w:r>
      <w:r>
        <w:rPr>
          <w:rStyle w:val="normaltextrun"/>
          <w:rFonts w:ascii="Arial" w:hAnsi="Arial" w:cs="Arial"/>
          <w:u w:val="single"/>
        </w:rPr>
        <w:t>and 10</w:t>
      </w:r>
      <w:r>
        <w:rPr>
          <w:rStyle w:val="normaltextrun"/>
          <w:rFonts w:ascii="Arial" w:hAnsi="Arial" w:cs="Arial"/>
        </w:rPr>
        <w:t xml:space="preserve">; known as the </w:t>
      </w:r>
      <w:r w:rsidR="00A06487">
        <w:rPr>
          <w:rStyle w:val="normaltextrun"/>
          <w:rFonts w:ascii="Arial" w:hAnsi="Arial" w:cs="Arial"/>
        </w:rPr>
        <w:t>…</w:t>
      </w:r>
    </w:p>
    <w:p w14:paraId="6F35FE4A"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20483A36" w14:textId="4273CAC0"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Government Code Section 14963.</w:t>
      </w:r>
    </w:p>
    <w:p w14:paraId="1CDF7167" w14:textId="268A1784"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Reference: Government Code Section 14963. Education Code Sections 17283 and 81050.</w:t>
      </w:r>
    </w:p>
    <w:p w14:paraId="564AD062" w14:textId="77777777" w:rsidR="007249EF" w:rsidRDefault="007249EF" w:rsidP="008B3B1F">
      <w:pPr>
        <w:spacing w:before="100" w:beforeAutospacing="1" w:after="100" w:afterAutospacing="1"/>
        <w:rPr>
          <w:rStyle w:val="normaltextrun"/>
          <w:rFonts w:cs="Arial"/>
          <w:b/>
          <w:bCs/>
        </w:rPr>
      </w:pPr>
      <w:r w:rsidRPr="00EC39E6">
        <w:rPr>
          <w:rStyle w:val="normaltextrun"/>
          <w:rFonts w:cs="Arial"/>
          <w:b/>
          <w:bCs/>
        </w:rPr>
        <w:t>…</w:t>
      </w:r>
    </w:p>
    <w:p w14:paraId="75F2AA4E" w14:textId="4B681743" w:rsidR="00A91939" w:rsidRDefault="00D13925" w:rsidP="008B3B1F">
      <w:pPr>
        <w:pStyle w:val="paragraph"/>
        <w:textAlignment w:val="baseline"/>
        <w:rPr>
          <w:rStyle w:val="normaltextrun"/>
          <w:rFonts w:ascii="Arial" w:hAnsi="Arial" w:cs="Arial"/>
        </w:rPr>
      </w:pPr>
      <w:r w:rsidRPr="00AA0EF9">
        <w:rPr>
          <w:rStyle w:val="normaltextrun"/>
          <w:rFonts w:ascii="Arial" w:hAnsi="Arial" w:cs="Arial"/>
          <w:b/>
          <w:bCs/>
        </w:rPr>
        <w:t>4-</w:t>
      </w:r>
      <w:r w:rsidR="00F32C78">
        <w:rPr>
          <w:rStyle w:val="normaltextrun"/>
          <w:rFonts w:ascii="Arial" w:hAnsi="Arial" w:cs="Arial"/>
          <w:b/>
          <w:bCs/>
        </w:rPr>
        <w:t>405</w:t>
      </w:r>
      <w:r>
        <w:rPr>
          <w:rStyle w:val="normaltextrun"/>
          <w:rFonts w:ascii="Arial" w:hAnsi="Arial" w:cs="Arial"/>
          <w:b/>
          <w:bCs/>
        </w:rPr>
        <w:t>.</w:t>
      </w:r>
      <w:r w:rsidRPr="00AA0EF9">
        <w:rPr>
          <w:rStyle w:val="normaltextrun"/>
          <w:rFonts w:ascii="Arial" w:hAnsi="Arial" w:cs="Arial"/>
          <w:b/>
          <w:bCs/>
        </w:rPr>
        <w:t xml:space="preserve"> </w:t>
      </w:r>
      <w:r w:rsidR="00F32C78" w:rsidRPr="00F32C78">
        <w:rPr>
          <w:rStyle w:val="normaltextrun"/>
          <w:rFonts w:ascii="Arial" w:hAnsi="Arial" w:cs="Arial"/>
          <w:b/>
          <w:bCs/>
        </w:rPr>
        <w:t xml:space="preserve">Application of building standards. </w:t>
      </w:r>
      <w:r w:rsidR="00F32C78" w:rsidRPr="00F32C78">
        <w:rPr>
          <w:rStyle w:val="normaltextrun"/>
          <w:rFonts w:ascii="Arial" w:hAnsi="Arial" w:cs="Arial"/>
        </w:rPr>
        <w:t xml:space="preserve">Building standards applicable to public school buildings are set forth in Parts 2, 3, 4, 5, 6, </w:t>
      </w:r>
      <w:r w:rsidR="00F4070A" w:rsidRPr="00F4070A">
        <w:rPr>
          <w:rStyle w:val="normaltextrun"/>
          <w:rFonts w:ascii="Arial" w:hAnsi="Arial" w:cs="Arial"/>
          <w:u w:val="single"/>
        </w:rPr>
        <w:t>7,</w:t>
      </w:r>
      <w:r w:rsidR="00F4070A">
        <w:rPr>
          <w:rStyle w:val="normaltextrun"/>
          <w:rFonts w:ascii="Arial" w:hAnsi="Arial" w:cs="Arial"/>
        </w:rPr>
        <w:t xml:space="preserve"> </w:t>
      </w:r>
      <w:r w:rsidR="00F32C78" w:rsidRPr="00F32C78">
        <w:rPr>
          <w:rStyle w:val="normaltextrun"/>
          <w:rFonts w:ascii="Arial" w:hAnsi="Arial" w:cs="Arial"/>
        </w:rPr>
        <w:t xml:space="preserve">9, </w:t>
      </w:r>
      <w:r w:rsidR="004F04DF" w:rsidRPr="004F04DF">
        <w:rPr>
          <w:rStyle w:val="normaltextrun"/>
          <w:rFonts w:ascii="Arial" w:hAnsi="Arial" w:cs="Arial"/>
          <w:u w:val="single"/>
        </w:rPr>
        <w:t>10,</w:t>
      </w:r>
      <w:r w:rsidR="004F04DF">
        <w:rPr>
          <w:rStyle w:val="normaltextrun"/>
          <w:rFonts w:ascii="Arial" w:hAnsi="Arial" w:cs="Arial"/>
        </w:rPr>
        <w:t xml:space="preserve"> </w:t>
      </w:r>
      <w:r w:rsidR="00F32C78" w:rsidRPr="00F32C78">
        <w:rPr>
          <w:rStyle w:val="normaltextrun"/>
          <w:rFonts w:ascii="Arial" w:hAnsi="Arial" w:cs="Arial"/>
        </w:rPr>
        <w:t>11 and 12, Title 24, C.C.R….</w:t>
      </w:r>
    </w:p>
    <w:p w14:paraId="54DB99BD"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42EFE330" w14:textId="056D8031" w:rsidR="00A914AF" w:rsidRPr="002C11C2" w:rsidRDefault="00A914AF" w:rsidP="002C11C2">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Education Code Sections 17310 and 81142. Government Code Section 14963.</w:t>
      </w:r>
    </w:p>
    <w:p w14:paraId="3242E66F" w14:textId="12B89013" w:rsidR="00A914AF" w:rsidRDefault="00A914AF" w:rsidP="002C11C2">
      <w:pPr>
        <w:pStyle w:val="paragraph"/>
        <w:spacing w:before="0" w:beforeAutospacing="0" w:after="0" w:afterAutospacing="0"/>
        <w:textAlignment w:val="baseline"/>
        <w:rPr>
          <w:rFonts w:cs="Arial"/>
          <w:b/>
          <w:bCs/>
        </w:rPr>
      </w:pPr>
      <w:r w:rsidRPr="002C11C2">
        <w:rPr>
          <w:rStyle w:val="normaltextrun"/>
          <w:rFonts w:ascii="Arial" w:hAnsi="Arial"/>
        </w:rPr>
        <w:t>Reference: Education Code Sections 17280 and 81130. Government</w:t>
      </w:r>
      <w:r w:rsidR="002C11C2">
        <w:rPr>
          <w:rStyle w:val="normaltextrun"/>
          <w:rFonts w:ascii="Arial" w:hAnsi="Arial"/>
        </w:rPr>
        <w:t xml:space="preserve"> </w:t>
      </w:r>
      <w:r w:rsidRPr="002C11C2">
        <w:rPr>
          <w:rStyle w:val="normaltextrun"/>
          <w:rFonts w:ascii="Arial" w:hAnsi="Arial"/>
        </w:rPr>
        <w:t>Code Section 14963</w:t>
      </w:r>
      <w:r w:rsidRPr="00A914AF">
        <w:rPr>
          <w:rFonts w:cs="Arial"/>
          <w:b/>
          <w:bCs/>
        </w:rPr>
        <w:t>.</w:t>
      </w:r>
    </w:p>
    <w:p w14:paraId="5C4C39B9" w14:textId="30B1DB9D" w:rsidR="00CB5BA0" w:rsidRPr="00633982" w:rsidRDefault="00CB5BA0" w:rsidP="008B3B1F">
      <w:pPr>
        <w:pStyle w:val="paragraph"/>
        <w:textAlignment w:val="baseline"/>
        <w:rPr>
          <w:rFonts w:ascii="Arial" w:hAnsi="Arial" w:cs="Arial"/>
          <w:b/>
          <w:bCs/>
        </w:rPr>
      </w:pPr>
      <w:r w:rsidRPr="00633982">
        <w:rPr>
          <w:rFonts w:cs="Arial"/>
          <w:b/>
          <w:bCs/>
        </w:rPr>
        <w:t>…</w:t>
      </w:r>
    </w:p>
    <w:p w14:paraId="734F5F7F" w14:textId="232849A0" w:rsidR="00CB5BA0" w:rsidRPr="0046521A" w:rsidRDefault="00CB5BA0" w:rsidP="00EF15D4">
      <w:pPr>
        <w:pStyle w:val="Heading3"/>
        <w:spacing w:before="120"/>
        <w:rPr>
          <w:noProof/>
        </w:rPr>
      </w:pPr>
      <w:r w:rsidRPr="0046521A">
        <w:t xml:space="preserve">ITEM </w:t>
      </w:r>
      <w:r w:rsidR="007719CE">
        <w:rPr>
          <w:noProof/>
        </w:rPr>
        <w:t>12</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sidR="00C919D6">
        <w:rPr>
          <w:rFonts w:ascii="Arial Bold" w:hAnsi="Arial Bold"/>
          <w:bCs/>
          <w:caps/>
          <w:noProof/>
        </w:rPr>
        <w:t>aRTICLE 2: DEFINITIONS</w:t>
      </w:r>
    </w:p>
    <w:p w14:paraId="470F7D8D" w14:textId="77777777" w:rsidR="00CB5BA0" w:rsidRPr="00633982" w:rsidRDefault="00CB5BA0" w:rsidP="00CB5BA0">
      <w:pPr>
        <w:pStyle w:val="paragraph"/>
        <w:spacing w:after="0"/>
        <w:textAlignment w:val="baseline"/>
        <w:rPr>
          <w:rFonts w:ascii="Arial" w:hAnsi="Arial" w:cs="Arial"/>
          <w:b/>
          <w:bCs/>
        </w:rPr>
      </w:pPr>
      <w:r w:rsidRPr="00633982">
        <w:rPr>
          <w:rFonts w:cs="Arial"/>
          <w:b/>
          <w:bCs/>
        </w:rPr>
        <w:t>…</w:t>
      </w:r>
    </w:p>
    <w:p w14:paraId="527228B1" w14:textId="77777777" w:rsidR="00C54265" w:rsidRDefault="00C54265" w:rsidP="00C54265">
      <w:pPr>
        <w:pStyle w:val="paragraph"/>
        <w:textAlignment w:val="baseline"/>
        <w:rPr>
          <w:rStyle w:val="normaltextrun"/>
          <w:rFonts w:ascii="Arial" w:hAnsi="Arial" w:cs="Arial"/>
          <w:b/>
          <w:bCs/>
        </w:rPr>
      </w:pPr>
      <w:r w:rsidRPr="00AD232E">
        <w:rPr>
          <w:rStyle w:val="normaltextrun"/>
          <w:rFonts w:ascii="Arial" w:hAnsi="Arial" w:cs="Arial"/>
          <w:b/>
          <w:bCs/>
        </w:rPr>
        <w:t>4-</w:t>
      </w:r>
      <w:r>
        <w:rPr>
          <w:rStyle w:val="normaltextrun"/>
          <w:rFonts w:ascii="Arial" w:hAnsi="Arial" w:cs="Arial"/>
          <w:b/>
          <w:bCs/>
        </w:rPr>
        <w:t>411</w:t>
      </w:r>
      <w:r w:rsidRPr="00AD232E">
        <w:rPr>
          <w:rStyle w:val="normaltextrun"/>
          <w:rFonts w:ascii="Arial" w:hAnsi="Arial" w:cs="Arial"/>
          <w:b/>
          <w:bCs/>
        </w:rPr>
        <w:t xml:space="preserve">. </w:t>
      </w:r>
      <w:r>
        <w:rPr>
          <w:rStyle w:val="normaltextrun"/>
          <w:rFonts w:ascii="Arial" w:hAnsi="Arial" w:cs="Arial"/>
          <w:b/>
          <w:bCs/>
        </w:rPr>
        <w:t>Definitions</w:t>
      </w:r>
      <w:r w:rsidRPr="00AD232E">
        <w:rPr>
          <w:rStyle w:val="normaltextrun"/>
          <w:rFonts w:ascii="Arial" w:hAnsi="Arial" w:cs="Arial"/>
          <w:b/>
          <w:bCs/>
        </w:rPr>
        <w:t xml:space="preserve">. </w:t>
      </w:r>
    </w:p>
    <w:p w14:paraId="008FEDC3" w14:textId="1F455310" w:rsidR="00C54265" w:rsidRDefault="00C54265" w:rsidP="00C54265">
      <w:pPr>
        <w:pStyle w:val="paragraph"/>
        <w:textAlignment w:val="baseline"/>
        <w:rPr>
          <w:rStyle w:val="normaltextrun"/>
          <w:rFonts w:ascii="Arial" w:hAnsi="Arial" w:cs="Arial"/>
          <w:b/>
          <w:bCs/>
        </w:rPr>
      </w:pPr>
      <w:r w:rsidRPr="0038374D">
        <w:rPr>
          <w:rStyle w:val="normaltextrun"/>
          <w:rFonts w:ascii="Arial" w:hAnsi="Arial" w:cs="Arial"/>
          <w:b/>
          <w:bCs/>
          <w:u w:val="single"/>
        </w:rPr>
        <w:t>CLASSROOM</w:t>
      </w:r>
      <w:r>
        <w:rPr>
          <w:rStyle w:val="normaltextrun"/>
          <w:rFonts w:ascii="Arial" w:hAnsi="Arial" w:cs="Arial"/>
          <w:u w:val="single"/>
        </w:rPr>
        <w:t xml:space="preserve"> </w:t>
      </w:r>
      <w:r w:rsidR="009B3DEF">
        <w:rPr>
          <w:rStyle w:val="normaltextrun"/>
          <w:rFonts w:ascii="Arial" w:hAnsi="Arial" w:cs="Arial"/>
          <w:u w:val="single"/>
        </w:rPr>
        <w:t xml:space="preserve">shall mean </w:t>
      </w:r>
      <w:r>
        <w:rPr>
          <w:rStyle w:val="normaltextrun"/>
          <w:rFonts w:ascii="Arial" w:hAnsi="Arial" w:cs="Arial"/>
          <w:u w:val="single"/>
        </w:rPr>
        <w:t xml:space="preserve">a room or area in a school or college in which a class of students receives instruction related to an academic program. </w:t>
      </w:r>
      <w:r w:rsidRPr="00AD232E">
        <w:rPr>
          <w:rStyle w:val="normaltextrun"/>
          <w:rFonts w:ascii="Arial" w:hAnsi="Arial" w:cs="Arial"/>
        </w:rPr>
        <w:t xml:space="preserve"> </w:t>
      </w:r>
    </w:p>
    <w:p w14:paraId="2CA1150D" w14:textId="77777777" w:rsidR="00C54265" w:rsidRDefault="00C54265" w:rsidP="00C54265">
      <w:pPr>
        <w:rPr>
          <w:rStyle w:val="normaltextrun"/>
          <w:rFonts w:cs="Arial"/>
          <w:b/>
          <w:bCs/>
        </w:rPr>
      </w:pPr>
      <w:r w:rsidRPr="00EC39E6">
        <w:rPr>
          <w:rStyle w:val="normaltextrun"/>
          <w:rFonts w:cs="Arial"/>
          <w:b/>
          <w:bCs/>
        </w:rPr>
        <w:t>…</w:t>
      </w:r>
    </w:p>
    <w:p w14:paraId="28BFBD81" w14:textId="7E0A8674" w:rsidR="00427B0B" w:rsidRDefault="00C54265" w:rsidP="00C54265">
      <w:pPr>
        <w:rPr>
          <w:rStyle w:val="normaltextrun"/>
          <w:rFonts w:cs="Arial"/>
          <w:u w:val="single"/>
        </w:rPr>
      </w:pPr>
      <w:r>
        <w:rPr>
          <w:rStyle w:val="normaltextrun"/>
          <w:rFonts w:cs="Arial"/>
          <w:b/>
          <w:bCs/>
          <w:u w:val="single"/>
        </w:rPr>
        <w:t>SHADE STRUCTURE</w:t>
      </w:r>
      <w:r>
        <w:rPr>
          <w:rStyle w:val="normaltextrun"/>
          <w:rFonts w:cs="Arial"/>
          <w:u w:val="single"/>
        </w:rPr>
        <w:t xml:space="preserve"> </w:t>
      </w:r>
      <w:r w:rsidR="009B3DEF">
        <w:rPr>
          <w:rStyle w:val="normaltextrun"/>
          <w:rFonts w:cs="Arial"/>
          <w:u w:val="single"/>
        </w:rPr>
        <w:t xml:space="preserve">shall mean </w:t>
      </w:r>
      <w:r>
        <w:rPr>
          <w:rStyle w:val="normaltextrun"/>
          <w:rFonts w:cs="Arial"/>
          <w:u w:val="single"/>
        </w:rPr>
        <w:t xml:space="preserve">a free-standing permanent canopy structure of rigid construction over which a covering is attached that provides weather protection. </w:t>
      </w:r>
    </w:p>
    <w:p w14:paraId="29172D0E" w14:textId="77777777" w:rsidR="00427B0B" w:rsidRPr="00427B0B" w:rsidRDefault="00427B0B" w:rsidP="00EF15D4">
      <w:pPr>
        <w:pStyle w:val="paragraph"/>
        <w:spacing w:before="120" w:beforeAutospacing="0" w:after="0" w:afterAutospacing="0"/>
        <w:textAlignment w:val="baseline"/>
        <w:rPr>
          <w:rStyle w:val="normaltextrun"/>
          <w:rFonts w:ascii="Arial" w:hAnsi="Arial"/>
          <w:b/>
          <w:bCs/>
        </w:rPr>
      </w:pPr>
      <w:r w:rsidRPr="00427B0B">
        <w:rPr>
          <w:rStyle w:val="normaltextrun"/>
          <w:rFonts w:ascii="Arial" w:hAnsi="Arial"/>
          <w:b/>
          <w:bCs/>
        </w:rPr>
        <w:t>Notation:</w:t>
      </w:r>
    </w:p>
    <w:p w14:paraId="791377FF" w14:textId="76E93CA0"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Authority: Education Code Sections 17310 and 81142. Government Code</w:t>
      </w:r>
      <w:r>
        <w:rPr>
          <w:rStyle w:val="normaltextrun"/>
          <w:rFonts w:ascii="Arial" w:hAnsi="Arial"/>
        </w:rPr>
        <w:t xml:space="preserve"> </w:t>
      </w:r>
      <w:r w:rsidRPr="00427B0B">
        <w:rPr>
          <w:rStyle w:val="normaltextrun"/>
          <w:rFonts w:ascii="Arial" w:hAnsi="Arial"/>
        </w:rPr>
        <w:t>Section</w:t>
      </w:r>
      <w:r w:rsidR="000863DE">
        <w:rPr>
          <w:rStyle w:val="normaltextrun"/>
          <w:rFonts w:ascii="Arial" w:hAnsi="Arial"/>
        </w:rPr>
        <w:t xml:space="preserve"> </w:t>
      </w:r>
      <w:r w:rsidRPr="00427B0B">
        <w:rPr>
          <w:rStyle w:val="normaltextrun"/>
          <w:rFonts w:ascii="Arial" w:hAnsi="Arial"/>
        </w:rPr>
        <w:t>14963.</w:t>
      </w:r>
    </w:p>
    <w:p w14:paraId="667AACAC" w14:textId="0DF26ED7"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Reference: Education Code Sections 17280, 17283, 17405, 81050</w:t>
      </w:r>
      <w:r w:rsidR="00A25496">
        <w:rPr>
          <w:rStyle w:val="normaltextrun"/>
          <w:rFonts w:ascii="Arial" w:hAnsi="Arial"/>
        </w:rPr>
        <w:t xml:space="preserve">, </w:t>
      </w:r>
      <w:r w:rsidR="00A25496" w:rsidRPr="00427B0B">
        <w:rPr>
          <w:rStyle w:val="normaltextrun"/>
          <w:rFonts w:ascii="Arial" w:hAnsi="Arial"/>
        </w:rPr>
        <w:t>81130</w:t>
      </w:r>
      <w:r>
        <w:rPr>
          <w:rStyle w:val="normaltextrun"/>
          <w:rFonts w:ascii="Arial" w:hAnsi="Arial"/>
        </w:rPr>
        <w:t xml:space="preserve"> </w:t>
      </w:r>
      <w:r w:rsidRPr="00427B0B">
        <w:rPr>
          <w:rStyle w:val="normaltextrun"/>
          <w:rFonts w:ascii="Arial" w:hAnsi="Arial"/>
        </w:rPr>
        <w:t>and 81529. Health and Safety Code Section 13143.</w:t>
      </w:r>
    </w:p>
    <w:p w14:paraId="75333CFD" w14:textId="34F15AB8" w:rsidR="008707DB" w:rsidRPr="00633982" w:rsidRDefault="008707DB" w:rsidP="00EF15D4">
      <w:pPr>
        <w:pStyle w:val="paragraph"/>
        <w:textAlignment w:val="baseline"/>
        <w:rPr>
          <w:rFonts w:ascii="Arial" w:hAnsi="Arial" w:cs="Arial"/>
          <w:b/>
          <w:bCs/>
        </w:rPr>
      </w:pPr>
      <w:r w:rsidRPr="00633982">
        <w:rPr>
          <w:rFonts w:cs="Arial"/>
          <w:b/>
          <w:bCs/>
        </w:rPr>
        <w:t>…</w:t>
      </w:r>
    </w:p>
    <w:p w14:paraId="60576D66" w14:textId="5B9D501F" w:rsidR="009E50A3" w:rsidRPr="0046521A" w:rsidRDefault="009E50A3" w:rsidP="00EF15D4">
      <w:pPr>
        <w:pStyle w:val="Heading3"/>
        <w:spacing w:before="120"/>
        <w:rPr>
          <w:noProof/>
        </w:rPr>
      </w:pPr>
      <w:r w:rsidRPr="0046521A">
        <w:t xml:space="preserve">ITEM </w:t>
      </w:r>
      <w:r w:rsidR="007719CE">
        <w:rPr>
          <w:noProof/>
        </w:rPr>
        <w:t>13</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4: FEES </w:t>
      </w:r>
    </w:p>
    <w:p w14:paraId="644082FD" w14:textId="77777777" w:rsidR="00633982" w:rsidRPr="00633982" w:rsidRDefault="00633982" w:rsidP="00633982">
      <w:pPr>
        <w:pStyle w:val="paragraph"/>
        <w:spacing w:after="0"/>
        <w:textAlignment w:val="baseline"/>
        <w:rPr>
          <w:rFonts w:ascii="Arial" w:hAnsi="Arial" w:cs="Arial"/>
          <w:b/>
          <w:bCs/>
        </w:rPr>
      </w:pPr>
      <w:r w:rsidRPr="00633982">
        <w:rPr>
          <w:rFonts w:cs="Arial"/>
          <w:b/>
          <w:bCs/>
        </w:rPr>
        <w:t>…</w:t>
      </w:r>
    </w:p>
    <w:p w14:paraId="150CC82F" w14:textId="77777777" w:rsidR="009E50A3" w:rsidRPr="00AA0EF9" w:rsidRDefault="009E50A3" w:rsidP="009E50A3">
      <w:pPr>
        <w:pStyle w:val="paragraph"/>
        <w:spacing w:after="0"/>
        <w:textAlignment w:val="baseline"/>
        <w:rPr>
          <w:rStyle w:val="normaltextrun"/>
          <w:rFonts w:ascii="Arial" w:hAnsi="Arial" w:cs="Arial"/>
          <w:b/>
          <w:bCs/>
        </w:rPr>
      </w:pPr>
      <w:r w:rsidRPr="00AA0EF9">
        <w:rPr>
          <w:rStyle w:val="normaltextrun"/>
          <w:rFonts w:ascii="Arial" w:hAnsi="Arial" w:cs="Arial"/>
          <w:b/>
          <w:bCs/>
        </w:rPr>
        <w:t>4-</w:t>
      </w:r>
      <w:r>
        <w:rPr>
          <w:rStyle w:val="normaltextrun"/>
          <w:rFonts w:ascii="Arial" w:hAnsi="Arial" w:cs="Arial"/>
          <w:b/>
          <w:bCs/>
        </w:rPr>
        <w:t>420.</w:t>
      </w:r>
      <w:r w:rsidRPr="00AA0EF9">
        <w:rPr>
          <w:rStyle w:val="normaltextrun"/>
          <w:rFonts w:ascii="Arial" w:hAnsi="Arial" w:cs="Arial"/>
          <w:b/>
          <w:bCs/>
        </w:rPr>
        <w:t xml:space="preserve"> </w:t>
      </w:r>
      <w:r>
        <w:rPr>
          <w:rStyle w:val="normaltextrun"/>
          <w:rFonts w:ascii="Arial" w:hAnsi="Arial" w:cs="Arial"/>
          <w:b/>
          <w:bCs/>
        </w:rPr>
        <w:t>Fees.</w:t>
      </w:r>
    </w:p>
    <w:p w14:paraId="26687CA8" w14:textId="448B09AC" w:rsidR="009E50A3" w:rsidRDefault="009E50A3" w:rsidP="000268FE">
      <w:pPr>
        <w:pStyle w:val="paragraph"/>
        <w:numPr>
          <w:ilvl w:val="0"/>
          <w:numId w:val="11"/>
        </w:numPr>
        <w:spacing w:before="0" w:beforeAutospacing="0" w:after="0" w:afterAutospacing="0"/>
        <w:textAlignment w:val="baseline"/>
        <w:rPr>
          <w:rStyle w:val="normaltextrun"/>
          <w:rFonts w:ascii="Arial" w:hAnsi="Arial" w:cs="Arial"/>
        </w:rPr>
      </w:pPr>
      <w:r w:rsidRPr="00C105F5">
        <w:rPr>
          <w:rStyle w:val="normaltextrun"/>
          <w:rFonts w:ascii="Arial" w:hAnsi="Arial" w:cs="Arial"/>
        </w:rPr>
        <w:lastRenderedPageBreak/>
        <w:t xml:space="preserve">The filing fee </w:t>
      </w:r>
      <w:r w:rsidRPr="009943D4">
        <w:rPr>
          <w:rStyle w:val="normaltextrun"/>
          <w:rFonts w:ascii="Arial" w:hAnsi="Arial" w:cs="Arial"/>
          <w:b/>
          <w:bCs/>
        </w:rPr>
        <w:t>…</w:t>
      </w:r>
    </w:p>
    <w:p w14:paraId="1182FABF" w14:textId="77777777" w:rsidR="009E50A3" w:rsidRPr="009943D4" w:rsidRDefault="009E50A3" w:rsidP="009E50A3">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8DA3053" w14:textId="2119D87B" w:rsidR="009E50A3" w:rsidRPr="00282FCB" w:rsidRDefault="009E50A3" w:rsidP="001D4EC2">
      <w:pPr>
        <w:pStyle w:val="paragraph"/>
        <w:numPr>
          <w:ilvl w:val="0"/>
          <w:numId w:val="81"/>
        </w:numPr>
        <w:spacing w:after="0"/>
        <w:textAlignment w:val="baseline"/>
        <w:rPr>
          <w:rStyle w:val="normaltextrun"/>
          <w:rFonts w:ascii="Arial" w:hAnsi="Arial" w:cs="Arial"/>
        </w:rPr>
      </w:pPr>
      <w:r w:rsidRPr="00282FCB">
        <w:rPr>
          <w:rStyle w:val="normaltextrun"/>
          <w:rFonts w:ascii="Arial" w:hAnsi="Arial" w:cs="Arial"/>
        </w:rPr>
        <w:t>If the applicant requests the cancellation or withdrawal of the application</w:t>
      </w:r>
      <w:r>
        <w:rPr>
          <w:rStyle w:val="normaltextrun"/>
          <w:rFonts w:ascii="Arial" w:hAnsi="Arial" w:cs="Arial"/>
        </w:rPr>
        <w:t xml:space="preserve"> </w:t>
      </w:r>
      <w:r w:rsidRPr="0084745F">
        <w:rPr>
          <w:rStyle w:val="normaltextrun"/>
          <w:rFonts w:ascii="Arial" w:hAnsi="Arial" w:cs="Arial"/>
          <w:u w:val="single"/>
        </w:rPr>
        <w:t>or incremental submittal(</w:t>
      </w:r>
      <w:r w:rsidRPr="00D422D8">
        <w:rPr>
          <w:rStyle w:val="normaltextrun"/>
          <w:rFonts w:ascii="Arial" w:hAnsi="Arial" w:cs="Arial"/>
          <w:u w:val="single"/>
        </w:rPr>
        <w:t xml:space="preserve">s) of </w:t>
      </w:r>
      <w:r w:rsidRPr="00845BB6">
        <w:rPr>
          <w:rStyle w:val="normaltextrun"/>
          <w:rFonts w:ascii="Arial" w:hAnsi="Arial" w:cs="Arial"/>
          <w:u w:val="single"/>
        </w:rPr>
        <w:t>an application</w:t>
      </w:r>
      <w:r w:rsidRPr="00845BB6">
        <w:rPr>
          <w:rStyle w:val="normaltextrun"/>
          <w:rFonts w:ascii="Arial" w:hAnsi="Arial" w:cs="Arial"/>
        </w:rPr>
        <w:t xml:space="preserve"> and return of the </w:t>
      </w:r>
      <w:r w:rsidRPr="00845BB6">
        <w:rPr>
          <w:rStyle w:val="normaltextrun"/>
          <w:rFonts w:ascii="Arial" w:hAnsi="Arial" w:cs="Arial"/>
          <w:strike/>
        </w:rPr>
        <w:t>plans and specifications an</w:t>
      </w:r>
      <w:r w:rsidRPr="00EA05C5">
        <w:rPr>
          <w:rStyle w:val="normaltextrun"/>
          <w:rFonts w:ascii="Arial" w:hAnsi="Arial" w:cs="Arial"/>
          <w:strike/>
        </w:rPr>
        <w:t xml:space="preserve">d </w:t>
      </w:r>
      <w:r w:rsidRPr="00431A2B">
        <w:rPr>
          <w:rStyle w:val="normaltextrun"/>
          <w:rFonts w:ascii="Arial" w:hAnsi="Arial" w:cs="Arial"/>
          <w:u w:val="single"/>
        </w:rPr>
        <w:t>paid</w:t>
      </w:r>
      <w:r w:rsidRPr="00EA05C5">
        <w:rPr>
          <w:rStyle w:val="normaltextrun"/>
          <w:rFonts w:ascii="Arial" w:hAnsi="Arial" w:cs="Arial"/>
        </w:rPr>
        <w:t xml:space="preserve"> </w:t>
      </w:r>
      <w:r w:rsidRPr="00845BB6">
        <w:rPr>
          <w:rStyle w:val="normaltextrun"/>
          <w:rFonts w:ascii="Arial" w:hAnsi="Arial" w:cs="Arial"/>
        </w:rPr>
        <w:t xml:space="preserve">filing fee, this shall be granted unless the review has begun. </w:t>
      </w:r>
      <w:r w:rsidRPr="00845BB6">
        <w:rPr>
          <w:rStyle w:val="normaltextrun"/>
          <w:rFonts w:ascii="Arial" w:hAnsi="Arial" w:cs="Arial"/>
          <w:strike/>
        </w:rPr>
        <w:t xml:space="preserve">No portion of the filing fee can be returned after the review has started. </w:t>
      </w:r>
      <w:r w:rsidRPr="00845BB6">
        <w:rPr>
          <w:rStyle w:val="normaltextrun"/>
          <w:rFonts w:ascii="Arial" w:hAnsi="Arial" w:cs="Arial"/>
          <w:u w:val="single"/>
        </w:rPr>
        <w:t>If review</w:t>
      </w:r>
      <w:r>
        <w:rPr>
          <w:rStyle w:val="normaltextrun"/>
          <w:rFonts w:ascii="Arial" w:hAnsi="Arial" w:cs="Arial"/>
          <w:u w:val="single"/>
        </w:rPr>
        <w:t xml:space="preserve"> </w:t>
      </w:r>
      <w:r w:rsidRPr="00282FCB">
        <w:rPr>
          <w:rStyle w:val="normaltextrun"/>
          <w:rFonts w:ascii="Arial" w:hAnsi="Arial" w:cs="Arial"/>
          <w:u w:val="single"/>
        </w:rPr>
        <w:t xml:space="preserve">of plans and specifications has </w:t>
      </w:r>
      <w:r w:rsidRPr="00063408">
        <w:rPr>
          <w:rStyle w:val="normaltextrun"/>
          <w:rFonts w:ascii="Arial" w:hAnsi="Arial" w:cs="Arial"/>
          <w:u w:val="single"/>
        </w:rPr>
        <w:t>commenced, 30 percent of the Fire and Life Safety filing fee will be refunded or applied to a new application for the same project. No refund will be allowed for projects upon which</w:t>
      </w:r>
      <w:r w:rsidR="005D70DE">
        <w:rPr>
          <w:rStyle w:val="normaltextrun"/>
          <w:rFonts w:ascii="Arial" w:hAnsi="Arial" w:cs="Arial"/>
          <w:u w:val="single"/>
        </w:rPr>
        <w:t xml:space="preserve"> only</w:t>
      </w:r>
      <w:r w:rsidRPr="00063408">
        <w:rPr>
          <w:rStyle w:val="normaltextrun"/>
          <w:rFonts w:ascii="Arial" w:hAnsi="Arial" w:cs="Arial"/>
          <w:u w:val="single"/>
        </w:rPr>
        <w:t xml:space="preserve"> the minimum fee has been paid. No refund will be allowed after a contract for construction has been let for any portion of the work except as provided by Section 4-317(f).</w:t>
      </w:r>
    </w:p>
    <w:p w14:paraId="626B910F" w14:textId="77777777" w:rsidR="007A6AC8" w:rsidRPr="007A6AC8" w:rsidRDefault="007A6AC8" w:rsidP="004E1D4D">
      <w:pPr>
        <w:rPr>
          <w:rFonts w:cs="Arial"/>
        </w:rPr>
      </w:pPr>
      <w:r w:rsidRPr="007A6AC8">
        <w:rPr>
          <w:rFonts w:cs="Arial"/>
        </w:rPr>
        <w:t>…</w:t>
      </w:r>
    </w:p>
    <w:p w14:paraId="6CB84790" w14:textId="77777777" w:rsidR="000863DE" w:rsidRPr="000863DE" w:rsidRDefault="000863DE" w:rsidP="000863DE">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968DC08" w14:textId="7D7E2E04" w:rsidR="000863DE" w:rsidRPr="000863DE"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Authority: Education Code Sections 17300 and 17301.</w:t>
      </w:r>
    </w:p>
    <w:p w14:paraId="430B79DD" w14:textId="5D16873C" w:rsidR="00442F3C"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Reference: Government Code Section 14963. Health and Safety Code Section 13138.</w:t>
      </w:r>
    </w:p>
    <w:p w14:paraId="5BF5940A" w14:textId="3D179CAA" w:rsidR="00442F3C" w:rsidRPr="0046521A" w:rsidRDefault="00442F3C" w:rsidP="00442F3C">
      <w:pPr>
        <w:pStyle w:val="Heading3"/>
        <w:spacing w:before="120"/>
        <w:rPr>
          <w:noProof/>
        </w:rPr>
      </w:pPr>
      <w:r w:rsidRPr="0046521A">
        <w:t xml:space="preserve">ITEM </w:t>
      </w:r>
      <w:r w:rsidR="007719CE">
        <w:rPr>
          <w:noProof/>
        </w:rPr>
        <w:t>14</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5: CERTIFICATION OF CONSTRUCTION </w:t>
      </w:r>
    </w:p>
    <w:p w14:paraId="773D38BE" w14:textId="77777777" w:rsidR="00442F3C" w:rsidRPr="00633982" w:rsidRDefault="00442F3C" w:rsidP="00442F3C">
      <w:pPr>
        <w:pStyle w:val="paragraph"/>
        <w:spacing w:after="0"/>
        <w:textAlignment w:val="baseline"/>
        <w:rPr>
          <w:rFonts w:ascii="Arial" w:hAnsi="Arial" w:cs="Arial"/>
          <w:b/>
          <w:bCs/>
        </w:rPr>
      </w:pPr>
      <w:r w:rsidRPr="00633982">
        <w:rPr>
          <w:rFonts w:cs="Arial"/>
          <w:b/>
          <w:bCs/>
        </w:rPr>
        <w:t>…</w:t>
      </w:r>
    </w:p>
    <w:p w14:paraId="4E45B93B" w14:textId="77777777" w:rsidR="001A079A" w:rsidRPr="00633982" w:rsidRDefault="00442F3C" w:rsidP="001A079A">
      <w:pPr>
        <w:pStyle w:val="paragraph"/>
        <w:spacing w:after="0"/>
        <w:textAlignment w:val="baseline"/>
        <w:rPr>
          <w:rFonts w:ascii="Arial" w:hAnsi="Arial" w:cs="Arial"/>
          <w:b/>
          <w:bCs/>
        </w:rPr>
      </w:pPr>
      <w:r w:rsidRPr="00AA0EF9">
        <w:rPr>
          <w:rStyle w:val="normaltextrun"/>
          <w:rFonts w:ascii="Arial" w:hAnsi="Arial" w:cs="Arial"/>
          <w:b/>
          <w:bCs/>
        </w:rPr>
        <w:t>4-</w:t>
      </w:r>
      <w:r>
        <w:rPr>
          <w:rStyle w:val="normaltextrun"/>
          <w:rFonts w:ascii="Arial" w:hAnsi="Arial" w:cs="Arial"/>
          <w:b/>
          <w:bCs/>
        </w:rPr>
        <w:t>4</w:t>
      </w:r>
      <w:r w:rsidR="00F7219E">
        <w:rPr>
          <w:rStyle w:val="normaltextrun"/>
          <w:rFonts w:ascii="Arial" w:hAnsi="Arial" w:cs="Arial"/>
          <w:b/>
          <w:bCs/>
        </w:rPr>
        <w:t>30</w:t>
      </w:r>
      <w:r>
        <w:rPr>
          <w:rStyle w:val="normaltextrun"/>
          <w:rFonts w:ascii="Arial" w:hAnsi="Arial" w:cs="Arial"/>
          <w:b/>
          <w:bCs/>
        </w:rPr>
        <w:t>.</w:t>
      </w:r>
      <w:r w:rsidRPr="00AA0EF9">
        <w:rPr>
          <w:rStyle w:val="normaltextrun"/>
          <w:rFonts w:ascii="Arial" w:hAnsi="Arial" w:cs="Arial"/>
          <w:b/>
          <w:bCs/>
        </w:rPr>
        <w:t xml:space="preserve"> </w:t>
      </w:r>
      <w:r w:rsidR="00F7219E">
        <w:rPr>
          <w:rStyle w:val="normaltextrun"/>
          <w:rFonts w:ascii="Arial" w:hAnsi="Arial" w:cs="Arial"/>
          <w:b/>
          <w:bCs/>
        </w:rPr>
        <w:t>General</w:t>
      </w:r>
      <w:r>
        <w:rPr>
          <w:rStyle w:val="normaltextrun"/>
          <w:rFonts w:ascii="Arial" w:hAnsi="Arial" w:cs="Arial"/>
          <w:b/>
          <w:bCs/>
        </w:rPr>
        <w:t>.</w:t>
      </w:r>
      <w:r w:rsidR="001A079A">
        <w:rPr>
          <w:rStyle w:val="normaltextrun"/>
          <w:rFonts w:ascii="Arial" w:hAnsi="Arial" w:cs="Arial"/>
          <w:b/>
          <w:bCs/>
        </w:rPr>
        <w:t xml:space="preserve"> </w:t>
      </w:r>
      <w:r w:rsidR="001A079A" w:rsidRPr="00633982">
        <w:rPr>
          <w:rFonts w:cs="Arial"/>
          <w:b/>
          <w:bCs/>
        </w:rPr>
        <w:t>…</w:t>
      </w:r>
    </w:p>
    <w:p w14:paraId="584E9CD7" w14:textId="4FB61035" w:rsidR="001A079A" w:rsidRPr="00AA0EF9" w:rsidRDefault="001A079A" w:rsidP="001A079A">
      <w:pPr>
        <w:pStyle w:val="paragraph"/>
        <w:spacing w:after="0"/>
        <w:ind w:left="360"/>
        <w:textAlignment w:val="baseline"/>
        <w:rPr>
          <w:rStyle w:val="normaltextrun"/>
          <w:rFonts w:ascii="Arial" w:hAnsi="Arial" w:cs="Arial"/>
          <w:b/>
          <w:bCs/>
        </w:rPr>
      </w:pPr>
      <w:r w:rsidRPr="009943D4">
        <w:rPr>
          <w:rStyle w:val="normaltextrun"/>
          <w:rFonts w:ascii="Arial" w:hAnsi="Arial" w:cs="Arial"/>
          <w:b/>
          <w:bCs/>
        </w:rPr>
        <w:t>…</w:t>
      </w:r>
    </w:p>
    <w:p w14:paraId="39F8963B" w14:textId="7B78CC2D" w:rsidR="00442F3C" w:rsidRDefault="000D3102" w:rsidP="001D4EC2">
      <w:pPr>
        <w:pStyle w:val="paragraph"/>
        <w:numPr>
          <w:ilvl w:val="0"/>
          <w:numId w:val="82"/>
        </w:numPr>
        <w:spacing w:before="0" w:beforeAutospacing="0" w:after="0" w:afterAutospacing="0"/>
        <w:textAlignment w:val="baseline"/>
        <w:rPr>
          <w:rStyle w:val="normaltextrun"/>
          <w:rFonts w:ascii="Arial" w:hAnsi="Arial" w:cs="Arial"/>
        </w:rPr>
      </w:pPr>
      <w:r w:rsidRPr="000D3102">
        <w:rPr>
          <w:rFonts w:ascii="Arial" w:hAnsi="Arial" w:cs="Arial"/>
        </w:rPr>
        <w:t>Project inspector certification: Section 4-</w:t>
      </w:r>
      <w:r w:rsidRPr="00220F4A">
        <w:rPr>
          <w:rFonts w:ascii="Arial" w:hAnsi="Arial" w:cs="Arial"/>
          <w:strike/>
        </w:rPr>
        <w:t>333.1</w:t>
      </w:r>
      <w:r w:rsidR="00220F4A" w:rsidRPr="00220F4A">
        <w:rPr>
          <w:rFonts w:ascii="Arial" w:hAnsi="Arial" w:cs="Arial"/>
          <w:u w:val="single"/>
        </w:rPr>
        <w:t>360</w:t>
      </w:r>
      <w:r w:rsidRPr="000D3102">
        <w:rPr>
          <w:rFonts w:ascii="Arial" w:hAnsi="Arial" w:cs="Arial"/>
        </w:rPr>
        <w:t>.</w:t>
      </w:r>
    </w:p>
    <w:p w14:paraId="10A82084" w14:textId="77777777" w:rsidR="00442F3C" w:rsidRDefault="00442F3C" w:rsidP="00442F3C">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755B65A1" w14:textId="77777777" w:rsidR="00444371" w:rsidRPr="000863DE" w:rsidRDefault="00444371" w:rsidP="00444371">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36D343E3" w14:textId="77777777" w:rsidR="00ED4F92" w:rsidRPr="00444371" w:rsidRDefault="00ED4F92" w:rsidP="00444371">
      <w:pPr>
        <w:pStyle w:val="pf0"/>
        <w:spacing w:before="0" w:beforeAutospacing="0" w:after="0" w:afterAutospacing="0"/>
        <w:rPr>
          <w:rStyle w:val="normaltextrun"/>
        </w:rPr>
      </w:pPr>
      <w:r w:rsidRPr="00444371">
        <w:rPr>
          <w:rStyle w:val="normaltextrun"/>
          <w:rFonts w:ascii="Arial" w:hAnsi="Arial"/>
        </w:rPr>
        <w:t>Authority: Government Code Section 14963.</w:t>
      </w:r>
    </w:p>
    <w:p w14:paraId="61E02B99" w14:textId="77777777" w:rsidR="00ED4F92" w:rsidRDefault="00ED4F92" w:rsidP="00444371">
      <w:pPr>
        <w:pStyle w:val="pf0"/>
        <w:spacing w:before="0" w:beforeAutospacing="0" w:after="0" w:afterAutospacing="0"/>
        <w:rPr>
          <w:rStyle w:val="normaltextrun"/>
          <w:rFonts w:ascii="Arial" w:hAnsi="Arial"/>
        </w:rPr>
      </w:pPr>
      <w:r w:rsidRPr="00444371">
        <w:rPr>
          <w:rStyle w:val="normaltextrun"/>
          <w:rFonts w:ascii="Arial" w:hAnsi="Arial"/>
        </w:rPr>
        <w:t>Reference: Government Code Section 14963. Health and Safety Code Section 13143.</w:t>
      </w:r>
    </w:p>
    <w:p w14:paraId="0518660A" w14:textId="6D83EA37" w:rsidR="00214029" w:rsidRPr="0046521A" w:rsidRDefault="00214029" w:rsidP="00214029">
      <w:pPr>
        <w:pStyle w:val="Heading3"/>
        <w:spacing w:before="120"/>
        <w:rPr>
          <w:noProof/>
        </w:rPr>
      </w:pPr>
      <w:r w:rsidRPr="0046521A">
        <w:t xml:space="preserve">ITEM </w:t>
      </w:r>
      <w:r>
        <w:rPr>
          <w:noProof/>
        </w:rPr>
        <w:t>15</w:t>
      </w:r>
      <w:r w:rsidRPr="0046521A">
        <w:rPr>
          <w:snapToGrid/>
        </w:rPr>
        <w:br/>
      </w:r>
      <w:r w:rsidRPr="0046521A">
        <w:t>Chapter</w:t>
      </w:r>
      <w:r>
        <w:t xml:space="preserve"> </w:t>
      </w:r>
      <w:r w:rsidR="00C1454F">
        <w:t>5</w:t>
      </w:r>
      <w:r w:rsidRPr="004B7B89">
        <w:t xml:space="preserve"> </w:t>
      </w:r>
      <w:r w:rsidR="00BA3984">
        <w:rPr>
          <w:bCs/>
          <w:noProof/>
        </w:rPr>
        <w:t>ACCESS TO PUBLIC BUILDINGS BY PERSONS WITH DISABILITIES</w:t>
      </w:r>
      <w:r w:rsidR="00CB0EA7">
        <w:rPr>
          <w:bCs/>
          <w:noProof/>
        </w:rPr>
        <w:t>, ARTICLE 1: COMPLIANCE PROCEDURES</w:t>
      </w:r>
      <w:r>
        <w:rPr>
          <w:bCs/>
          <w:noProof/>
        </w:rPr>
        <w:t xml:space="preserve"> </w:t>
      </w:r>
    </w:p>
    <w:p w14:paraId="29D6EE9C" w14:textId="59192945" w:rsidR="00214029" w:rsidRDefault="001E651A" w:rsidP="005931C6">
      <w:pPr>
        <w:pStyle w:val="paragraph"/>
        <w:spacing w:after="0"/>
        <w:textAlignment w:val="baseline"/>
        <w:rPr>
          <w:rStyle w:val="normaltextrun"/>
          <w:rFonts w:ascii="Arial" w:hAnsi="Arial" w:cs="Arial"/>
        </w:rPr>
      </w:pPr>
      <w:r>
        <w:rPr>
          <w:rStyle w:val="normaltextrun"/>
          <w:rFonts w:ascii="Arial" w:hAnsi="Arial" w:cs="Arial"/>
          <w:b/>
          <w:bCs/>
        </w:rPr>
        <w:t>5-101</w:t>
      </w:r>
      <w:r w:rsidR="00214029">
        <w:rPr>
          <w:rStyle w:val="normaltextrun"/>
          <w:rFonts w:ascii="Arial" w:hAnsi="Arial" w:cs="Arial"/>
          <w:b/>
          <w:bCs/>
        </w:rPr>
        <w:t>.</w:t>
      </w:r>
      <w:r w:rsidR="00214029" w:rsidRPr="00AA0EF9">
        <w:rPr>
          <w:rStyle w:val="normaltextrun"/>
          <w:rFonts w:ascii="Arial" w:hAnsi="Arial" w:cs="Arial"/>
          <w:b/>
          <w:bCs/>
        </w:rPr>
        <w:t xml:space="preserve"> </w:t>
      </w:r>
      <w:r>
        <w:rPr>
          <w:rStyle w:val="normaltextrun"/>
          <w:rFonts w:ascii="Arial" w:hAnsi="Arial" w:cs="Arial"/>
          <w:b/>
          <w:bCs/>
        </w:rPr>
        <w:t>Purpose</w:t>
      </w:r>
      <w:r w:rsidR="00214029">
        <w:rPr>
          <w:rStyle w:val="normaltextrun"/>
          <w:rFonts w:ascii="Arial" w:hAnsi="Arial" w:cs="Arial"/>
          <w:b/>
          <w:bCs/>
        </w:rPr>
        <w:t xml:space="preserve">. </w:t>
      </w:r>
      <w:r w:rsidR="005931C6" w:rsidRPr="002F30AD">
        <w:rPr>
          <w:rStyle w:val="normaltextrun"/>
          <w:rFonts w:ascii="Arial" w:hAnsi="Arial" w:cs="Arial"/>
        </w:rPr>
        <w:t xml:space="preserve">These regulations implement Sections 4450 et seq. of the </w:t>
      </w:r>
      <w:r w:rsidR="001546B9" w:rsidRPr="002F30AD">
        <w:rPr>
          <w:rStyle w:val="normaltextrun"/>
          <w:rFonts w:ascii="Arial" w:hAnsi="Arial" w:cs="Arial"/>
        </w:rPr>
        <w:t>G</w:t>
      </w:r>
      <w:r w:rsidR="005931C6" w:rsidRPr="002F30AD">
        <w:rPr>
          <w:rStyle w:val="normaltextrun"/>
          <w:rFonts w:ascii="Arial" w:hAnsi="Arial" w:cs="Arial"/>
        </w:rPr>
        <w:t xml:space="preserve">overnment Code to ensure that where state funds are utilized for the </w:t>
      </w:r>
      <w:r w:rsidR="001546B9" w:rsidRPr="002F30AD">
        <w:rPr>
          <w:rStyle w:val="normaltextrun"/>
          <w:rFonts w:ascii="Arial" w:hAnsi="Arial" w:cs="Arial"/>
        </w:rPr>
        <w:t>c</w:t>
      </w:r>
      <w:r w:rsidR="005931C6" w:rsidRPr="002F30AD">
        <w:rPr>
          <w:rStyle w:val="normaltextrun"/>
          <w:rFonts w:ascii="Arial" w:hAnsi="Arial" w:cs="Arial"/>
        </w:rPr>
        <w:t xml:space="preserve">onstruction or alteration of any public building or facility or where the funds of counties, municipalities or other political subdivisions are utilized for the construction or alteration of elementary, secondary or community college </w:t>
      </w:r>
      <w:r w:rsidR="001546B9" w:rsidRPr="002F30AD">
        <w:rPr>
          <w:rStyle w:val="normaltextrun"/>
          <w:rFonts w:ascii="Arial" w:hAnsi="Arial" w:cs="Arial"/>
        </w:rPr>
        <w:t>b</w:t>
      </w:r>
      <w:r w:rsidR="005931C6" w:rsidRPr="002F30AD">
        <w:rPr>
          <w:rStyle w:val="normaltextrun"/>
          <w:rFonts w:ascii="Arial" w:hAnsi="Arial" w:cs="Arial"/>
        </w:rPr>
        <w:t>uildings and facilities that the plans and specifications for such buildings and facilities are reviewed by the Division of the State Architect (DSA) and certified to</w:t>
      </w:r>
      <w:r w:rsidR="001546B9" w:rsidRPr="002F30AD">
        <w:rPr>
          <w:rStyle w:val="normaltextrun"/>
          <w:rFonts w:ascii="Arial" w:hAnsi="Arial" w:cs="Arial"/>
        </w:rPr>
        <w:t xml:space="preserve"> </w:t>
      </w:r>
      <w:r w:rsidR="005931C6" w:rsidRPr="002F30AD">
        <w:rPr>
          <w:rStyle w:val="normaltextrun"/>
          <w:rFonts w:ascii="Arial" w:hAnsi="Arial" w:cs="Arial"/>
        </w:rPr>
        <w:t>be in compliance with California law requiring access for persons with disabilities prior to a contract being awarded.</w:t>
      </w:r>
    </w:p>
    <w:p w14:paraId="56B92EBB" w14:textId="644DDD54" w:rsidR="00F266E6" w:rsidRPr="000B4EA9" w:rsidRDefault="00F266E6" w:rsidP="000B4EA9">
      <w:pPr>
        <w:pStyle w:val="paragraph"/>
        <w:spacing w:after="0"/>
        <w:ind w:left="720"/>
        <w:textAlignment w:val="baseline"/>
        <w:rPr>
          <w:rStyle w:val="normaltextrun"/>
          <w:rFonts w:ascii="Arial" w:hAnsi="Arial" w:cs="Arial"/>
          <w:b/>
          <w:bCs/>
          <w:u w:val="single"/>
        </w:rPr>
      </w:pPr>
      <w:r w:rsidRPr="000B4EA9">
        <w:rPr>
          <w:rStyle w:val="normaltextrun"/>
          <w:rFonts w:ascii="Arial" w:hAnsi="Arial" w:cs="Arial"/>
          <w:b/>
          <w:bCs/>
          <w:u w:val="single"/>
        </w:rPr>
        <w:t>Exception:</w:t>
      </w:r>
      <w:r w:rsidRPr="000B4EA9">
        <w:rPr>
          <w:rStyle w:val="normaltextrun"/>
          <w:rFonts w:ascii="Arial" w:hAnsi="Arial" w:cs="Arial"/>
          <w:u w:val="single"/>
        </w:rPr>
        <w:t xml:space="preserve"> </w:t>
      </w:r>
      <w:r w:rsidR="00EC7DB2">
        <w:rPr>
          <w:rStyle w:val="normaltextrun"/>
          <w:rFonts w:ascii="Arial" w:hAnsi="Arial" w:cs="Arial"/>
          <w:u w:val="single"/>
        </w:rPr>
        <w:t>Buildings</w:t>
      </w:r>
      <w:r w:rsidR="00F356D8" w:rsidRPr="000B4EA9">
        <w:rPr>
          <w:rStyle w:val="normaltextrun"/>
          <w:rFonts w:ascii="Arial" w:hAnsi="Arial" w:cs="Arial"/>
          <w:u w:val="single"/>
        </w:rPr>
        <w:t xml:space="preserve"> used as </w:t>
      </w:r>
      <w:r w:rsidR="00522510">
        <w:rPr>
          <w:rStyle w:val="normaltextrun"/>
          <w:rFonts w:ascii="Arial" w:hAnsi="Arial" w:cs="Arial"/>
          <w:u w:val="single"/>
        </w:rPr>
        <w:t>dwelling</w:t>
      </w:r>
      <w:r w:rsidR="00EC7DB2">
        <w:rPr>
          <w:rStyle w:val="normaltextrun"/>
          <w:rFonts w:ascii="Arial" w:hAnsi="Arial" w:cs="Arial"/>
          <w:u w:val="single"/>
        </w:rPr>
        <w:t>s</w:t>
      </w:r>
      <w:r w:rsidR="00522510">
        <w:rPr>
          <w:rStyle w:val="normaltextrun"/>
          <w:rFonts w:ascii="Arial" w:hAnsi="Arial" w:cs="Arial"/>
          <w:u w:val="single"/>
        </w:rPr>
        <w:t xml:space="preserve"> or</w:t>
      </w:r>
      <w:r w:rsidR="00F356D8" w:rsidRPr="000B4EA9">
        <w:rPr>
          <w:rStyle w:val="normaltextrun"/>
          <w:rFonts w:ascii="Arial" w:hAnsi="Arial" w:cs="Arial"/>
          <w:u w:val="single"/>
        </w:rPr>
        <w:t xml:space="preserve"> personal residence</w:t>
      </w:r>
      <w:r w:rsidR="00EC7DB2">
        <w:rPr>
          <w:rStyle w:val="normaltextrun"/>
          <w:rFonts w:ascii="Arial" w:hAnsi="Arial" w:cs="Arial"/>
          <w:u w:val="single"/>
        </w:rPr>
        <w:t>s</w:t>
      </w:r>
      <w:r w:rsidR="00F356D8" w:rsidRPr="000B4EA9">
        <w:rPr>
          <w:rStyle w:val="normaltextrun"/>
          <w:rFonts w:ascii="Arial" w:hAnsi="Arial" w:cs="Arial"/>
          <w:u w:val="single"/>
        </w:rPr>
        <w:t xml:space="preserve"> </w:t>
      </w:r>
      <w:r w:rsidR="00AB7C78">
        <w:rPr>
          <w:rStyle w:val="normaltextrun"/>
          <w:rFonts w:ascii="Arial" w:hAnsi="Arial" w:cs="Arial"/>
          <w:u w:val="single"/>
        </w:rPr>
        <w:t>for</w:t>
      </w:r>
      <w:r w:rsidR="00F356D8" w:rsidRPr="000B4EA9">
        <w:rPr>
          <w:rStyle w:val="normaltextrun"/>
          <w:rFonts w:ascii="Arial" w:hAnsi="Arial" w:cs="Arial"/>
          <w:u w:val="single"/>
        </w:rPr>
        <w:t xml:space="preserve"> teacher</w:t>
      </w:r>
      <w:r w:rsidR="00AB7C78">
        <w:rPr>
          <w:rStyle w:val="normaltextrun"/>
          <w:rFonts w:ascii="Arial" w:hAnsi="Arial" w:cs="Arial"/>
          <w:u w:val="single"/>
        </w:rPr>
        <w:t>s</w:t>
      </w:r>
      <w:r w:rsidR="00F356D8" w:rsidRPr="000B4EA9">
        <w:rPr>
          <w:rStyle w:val="normaltextrun"/>
          <w:rFonts w:ascii="Arial" w:hAnsi="Arial" w:cs="Arial"/>
          <w:u w:val="single"/>
        </w:rPr>
        <w:t xml:space="preserve"> </w:t>
      </w:r>
      <w:r w:rsidR="00707AD2">
        <w:rPr>
          <w:rStyle w:val="normaltextrun"/>
          <w:rFonts w:ascii="Arial" w:hAnsi="Arial" w:cs="Arial"/>
          <w:u w:val="single"/>
        </w:rPr>
        <w:t>or district employee</w:t>
      </w:r>
      <w:r w:rsidR="00AB7C78">
        <w:rPr>
          <w:rStyle w:val="normaltextrun"/>
          <w:rFonts w:ascii="Arial" w:hAnsi="Arial" w:cs="Arial"/>
          <w:u w:val="single"/>
        </w:rPr>
        <w:t>s</w:t>
      </w:r>
      <w:r w:rsidR="00707AD2">
        <w:rPr>
          <w:rStyle w:val="normaltextrun"/>
          <w:rFonts w:ascii="Arial" w:hAnsi="Arial" w:cs="Arial"/>
          <w:u w:val="single"/>
        </w:rPr>
        <w:t xml:space="preserve"> or their family</w:t>
      </w:r>
      <w:r w:rsidR="00F356D8" w:rsidRPr="000B4EA9">
        <w:rPr>
          <w:rStyle w:val="normaltextrun"/>
          <w:rFonts w:ascii="Arial" w:hAnsi="Arial" w:cs="Arial"/>
          <w:u w:val="single"/>
        </w:rPr>
        <w:t>,</w:t>
      </w:r>
      <w:r w:rsidR="00D91A86" w:rsidRPr="000B4EA9">
        <w:rPr>
          <w:rStyle w:val="normaltextrun"/>
          <w:rFonts w:ascii="Arial" w:hAnsi="Arial" w:cs="Arial"/>
          <w:u w:val="single"/>
        </w:rPr>
        <w:t xml:space="preserve"> or </w:t>
      </w:r>
      <w:r w:rsidR="00AB7C78">
        <w:rPr>
          <w:rStyle w:val="normaltextrun"/>
          <w:rFonts w:ascii="Arial" w:hAnsi="Arial" w:cs="Arial"/>
          <w:u w:val="single"/>
        </w:rPr>
        <w:t xml:space="preserve">buildings </w:t>
      </w:r>
      <w:r w:rsidR="007F1021">
        <w:rPr>
          <w:rStyle w:val="normaltextrun"/>
          <w:rFonts w:ascii="Arial" w:hAnsi="Arial" w:cs="Arial"/>
          <w:u w:val="single"/>
        </w:rPr>
        <w:t>used by a community college district solely for student housing</w:t>
      </w:r>
      <w:r w:rsidR="00526B7C" w:rsidRPr="000B4EA9">
        <w:rPr>
          <w:rStyle w:val="normaltextrun"/>
          <w:rFonts w:ascii="Arial" w:hAnsi="Arial" w:cs="Arial"/>
          <w:u w:val="single"/>
        </w:rPr>
        <w:t xml:space="preserve">, </w:t>
      </w:r>
      <w:r w:rsidR="00D96A4E">
        <w:rPr>
          <w:rStyle w:val="normaltextrun"/>
          <w:rFonts w:ascii="Arial" w:hAnsi="Arial" w:cs="Arial"/>
          <w:u w:val="single"/>
        </w:rPr>
        <w:t>are</w:t>
      </w:r>
      <w:r w:rsidR="00526B7C" w:rsidRPr="000B4EA9">
        <w:rPr>
          <w:rStyle w:val="normaltextrun"/>
          <w:rFonts w:ascii="Arial" w:hAnsi="Arial" w:cs="Arial"/>
          <w:u w:val="single"/>
        </w:rPr>
        <w:t xml:space="preserve"> exempt from the requirement for review by DSA.</w:t>
      </w:r>
      <w:r w:rsidR="002E64A9">
        <w:rPr>
          <w:rStyle w:val="normaltextrun"/>
          <w:rFonts w:ascii="Arial" w:hAnsi="Arial" w:cs="Arial"/>
          <w:u w:val="single"/>
        </w:rPr>
        <w:t xml:space="preserve"> </w:t>
      </w:r>
      <w:r w:rsidR="002E64A9" w:rsidRPr="002E64A9">
        <w:rPr>
          <w:rStyle w:val="normaltextrun"/>
          <w:rFonts w:ascii="Arial" w:hAnsi="Arial" w:cs="Arial"/>
          <w:u w:val="single"/>
        </w:rPr>
        <w:t>Such buildings or structures shall not be used for school purposes</w:t>
      </w:r>
      <w:r w:rsidR="00861B2A">
        <w:rPr>
          <w:rStyle w:val="normaltextrun"/>
          <w:rFonts w:ascii="Arial" w:hAnsi="Arial" w:cs="Arial"/>
          <w:u w:val="single"/>
        </w:rPr>
        <w:t>.</w:t>
      </w:r>
    </w:p>
    <w:p w14:paraId="61E550D4" w14:textId="5A7248EE" w:rsidR="00744125" w:rsidRPr="00444371" w:rsidRDefault="00744125" w:rsidP="00744125">
      <w:pPr>
        <w:pStyle w:val="pf0"/>
        <w:spacing w:before="0" w:beforeAutospacing="0" w:after="0" w:afterAutospacing="0"/>
        <w:rPr>
          <w:rStyle w:val="normaltextrun"/>
        </w:rPr>
      </w:pPr>
      <w:r w:rsidRPr="002F30AD">
        <w:rPr>
          <w:rStyle w:val="normaltextrun"/>
          <w:rFonts w:ascii="Arial" w:hAnsi="Arial"/>
          <w:b/>
          <w:bCs/>
        </w:rPr>
        <w:t>Authority:</w:t>
      </w:r>
      <w:r w:rsidRPr="00444371">
        <w:rPr>
          <w:rStyle w:val="normaltextrun"/>
          <w:rFonts w:ascii="Arial" w:hAnsi="Arial"/>
        </w:rPr>
        <w:t xml:space="preserve"> Government Code Section</w:t>
      </w:r>
      <w:r>
        <w:rPr>
          <w:rStyle w:val="normaltextrun"/>
          <w:rFonts w:ascii="Arial" w:hAnsi="Arial"/>
        </w:rPr>
        <w:t>s 4450,</w:t>
      </w:r>
      <w:r w:rsidRPr="004237CD">
        <w:rPr>
          <w:rStyle w:val="normaltextrun"/>
          <w:rFonts w:ascii="Arial" w:hAnsi="Arial"/>
        </w:rPr>
        <w:t xml:space="preserve"> 4453</w:t>
      </w:r>
      <w:r w:rsidR="00AC4F44" w:rsidRPr="004237CD">
        <w:rPr>
          <w:rStyle w:val="normaltextrun"/>
          <w:rFonts w:ascii="Arial" w:hAnsi="Arial"/>
        </w:rPr>
        <w:t xml:space="preserve"> </w:t>
      </w:r>
      <w:r w:rsidR="002F30AD" w:rsidRPr="004237CD">
        <w:rPr>
          <w:rStyle w:val="normaltextrun"/>
          <w:rFonts w:ascii="Arial" w:hAnsi="Arial"/>
        </w:rPr>
        <w:t>and</w:t>
      </w:r>
      <w:r w:rsidR="00D5465C" w:rsidRPr="004237CD">
        <w:rPr>
          <w:rStyle w:val="normaltextrun"/>
          <w:rFonts w:ascii="Arial" w:hAnsi="Arial"/>
        </w:rPr>
        <w:t xml:space="preserve"> </w:t>
      </w:r>
      <w:r w:rsidRPr="004237CD">
        <w:rPr>
          <w:rStyle w:val="normaltextrun"/>
          <w:rFonts w:ascii="Arial" w:hAnsi="Arial"/>
        </w:rPr>
        <w:t>4454</w:t>
      </w:r>
      <w:r w:rsidR="004237CD">
        <w:rPr>
          <w:rStyle w:val="normaltextrun"/>
          <w:rFonts w:ascii="Arial" w:hAnsi="Arial"/>
        </w:rPr>
        <w:t>.</w:t>
      </w:r>
    </w:p>
    <w:p w14:paraId="71A6C948" w14:textId="444EFCC9" w:rsidR="00744125" w:rsidRPr="00ED6507" w:rsidRDefault="00744125" w:rsidP="00ED6507">
      <w:pPr>
        <w:pStyle w:val="pf0"/>
        <w:spacing w:before="0" w:beforeAutospacing="0" w:after="0" w:afterAutospacing="0"/>
      </w:pPr>
      <w:r w:rsidRPr="002F30AD">
        <w:rPr>
          <w:rStyle w:val="normaltextrun"/>
          <w:rFonts w:ascii="Arial" w:hAnsi="Arial"/>
          <w:b/>
          <w:bCs/>
        </w:rPr>
        <w:t>Reference:</w:t>
      </w:r>
      <w:r w:rsidRPr="00444371">
        <w:rPr>
          <w:rStyle w:val="normaltextrun"/>
          <w:rFonts w:ascii="Arial" w:hAnsi="Arial"/>
        </w:rPr>
        <w:t xml:space="preserve"> Government Code Section </w:t>
      </w:r>
      <w:r>
        <w:rPr>
          <w:rStyle w:val="normaltextrun"/>
          <w:rFonts w:ascii="Arial" w:hAnsi="Arial"/>
        </w:rPr>
        <w:t>4454</w:t>
      </w:r>
      <w:r w:rsidRPr="002F729D">
        <w:rPr>
          <w:rStyle w:val="normaltextrun"/>
          <w:rFonts w:ascii="Arial" w:hAnsi="Arial"/>
          <w:u w:val="single"/>
        </w:rPr>
        <w:t xml:space="preserve"> and 4454.5</w:t>
      </w:r>
      <w:r w:rsidRPr="002F729D">
        <w:rPr>
          <w:rStyle w:val="normaltextrun"/>
          <w:rFonts w:ascii="Arial" w:hAnsi="Arial"/>
        </w:rPr>
        <w:t>.</w:t>
      </w:r>
    </w:p>
    <w:p w14:paraId="1C115997" w14:textId="77777777" w:rsidR="00214029" w:rsidRDefault="00214029" w:rsidP="00214029">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lastRenderedPageBreak/>
        <w:t>…</w:t>
      </w:r>
    </w:p>
    <w:p w14:paraId="60A6A5BC" w14:textId="77777777" w:rsidR="00214029" w:rsidRPr="000863DE" w:rsidRDefault="00214029" w:rsidP="00214029">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430F9C1" w14:textId="7AC97BB5" w:rsidR="00214029" w:rsidRPr="00444371" w:rsidRDefault="00214029" w:rsidP="00214029">
      <w:pPr>
        <w:pStyle w:val="pf0"/>
        <w:spacing w:before="0" w:beforeAutospacing="0" w:after="0" w:afterAutospacing="0"/>
        <w:rPr>
          <w:rStyle w:val="normaltextrun"/>
        </w:rPr>
      </w:pPr>
      <w:r w:rsidRPr="00444371">
        <w:rPr>
          <w:rStyle w:val="normaltextrun"/>
          <w:rFonts w:ascii="Arial" w:hAnsi="Arial"/>
        </w:rPr>
        <w:t>Authority: Government Code Section</w:t>
      </w:r>
      <w:r w:rsidR="00CD392A">
        <w:rPr>
          <w:rStyle w:val="normaltextrun"/>
          <w:rFonts w:ascii="Arial" w:hAnsi="Arial"/>
        </w:rPr>
        <w:t>s 4450, 4453 and 4454</w:t>
      </w:r>
      <w:r w:rsidRPr="00444371">
        <w:rPr>
          <w:rStyle w:val="normaltextrun"/>
          <w:rFonts w:ascii="Arial" w:hAnsi="Arial"/>
        </w:rPr>
        <w:t>.</w:t>
      </w:r>
    </w:p>
    <w:p w14:paraId="2FC9635C" w14:textId="25448BC1" w:rsidR="00442F3C" w:rsidRPr="00ED6507" w:rsidRDefault="00214029" w:rsidP="00ED6507">
      <w:pPr>
        <w:pStyle w:val="pf0"/>
        <w:spacing w:before="0" w:beforeAutospacing="0" w:after="0" w:afterAutospacing="0"/>
        <w:rPr>
          <w:rStyle w:val="normaltextrun"/>
        </w:rPr>
      </w:pPr>
      <w:r w:rsidRPr="00444371">
        <w:rPr>
          <w:rStyle w:val="normaltextrun"/>
          <w:rFonts w:ascii="Arial" w:hAnsi="Arial"/>
        </w:rPr>
        <w:t xml:space="preserve">Reference: Government Code Section </w:t>
      </w:r>
      <w:r w:rsidR="00CB0EA7">
        <w:rPr>
          <w:rStyle w:val="normaltextrun"/>
          <w:rFonts w:ascii="Arial" w:hAnsi="Arial"/>
        </w:rPr>
        <w:t>4454.</w:t>
      </w:r>
    </w:p>
    <w:sectPr w:rsidR="00442F3C" w:rsidRPr="00ED6507" w:rsidSect="00F1605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F74A" w14:textId="77777777" w:rsidR="0084707A" w:rsidRDefault="0084707A">
      <w:r>
        <w:separator/>
      </w:r>
    </w:p>
  </w:endnote>
  <w:endnote w:type="continuationSeparator" w:id="0">
    <w:p w14:paraId="0EB09B66" w14:textId="77777777" w:rsidR="0084707A" w:rsidRDefault="0084707A">
      <w:r>
        <w:continuationSeparator/>
      </w:r>
    </w:p>
  </w:endnote>
  <w:endnote w:type="continuationNotice" w:id="1">
    <w:p w14:paraId="2B8D34ED" w14:textId="77777777" w:rsidR="0084707A" w:rsidRDefault="00847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4CC993D7" w:rsidR="008908A5" w:rsidRDefault="008908A5" w:rsidP="000118D0">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ED6507">
      <w:t>45-Day</w:t>
    </w:r>
    <w:r>
      <w:t xml:space="preserve"> Express Terms</w:t>
    </w:r>
    <w:r w:rsidR="00A8502F">
      <w:tab/>
    </w:r>
    <w:r w:rsidR="00264795">
      <w:t xml:space="preserve">August </w:t>
    </w:r>
    <w:r w:rsidR="009F2E64">
      <w:t>22</w:t>
    </w:r>
    <w:r w:rsidR="00CC4480">
      <w:t>,</w:t>
    </w:r>
    <w:r w:rsidR="0055679B">
      <w:t xml:space="preserve"> 2024</w:t>
    </w:r>
  </w:p>
  <w:p w14:paraId="0CAFC6F9" w14:textId="147B5D16" w:rsidR="008908A5" w:rsidRDefault="00C91CC4" w:rsidP="00AA0C1D">
    <w:pPr>
      <w:pStyle w:val="Footer"/>
      <w:tabs>
        <w:tab w:val="clear" w:pos="4320"/>
        <w:tab w:val="clear" w:pos="8640"/>
        <w:tab w:val="center" w:pos="4860"/>
        <w:tab w:val="right" w:pos="9180"/>
      </w:tabs>
      <w:rPr>
        <w:szCs w:val="16"/>
      </w:rPr>
    </w:pPr>
    <w:r>
      <w:rPr>
        <w:szCs w:val="16"/>
      </w:rPr>
      <w:t>DSA-SS 04/24</w:t>
    </w:r>
    <w:r w:rsidR="008908A5">
      <w:rPr>
        <w:szCs w:val="16"/>
      </w:rPr>
      <w:t xml:space="preserve"> - Part</w:t>
    </w:r>
    <w:r w:rsidR="00A8502F">
      <w:rPr>
        <w:szCs w:val="16"/>
      </w:rPr>
      <w:t xml:space="preserve"> </w:t>
    </w:r>
    <w:r w:rsidR="0055679B">
      <w:rPr>
        <w:szCs w:val="16"/>
      </w:rPr>
      <w:t>1</w:t>
    </w:r>
    <w:r w:rsidR="008908A5">
      <w:rPr>
        <w:szCs w:val="16"/>
      </w:rPr>
      <w:t xml:space="preserve"> -</w:t>
    </w:r>
    <w:r w:rsidR="00A8502F">
      <w:rPr>
        <w:szCs w:val="16"/>
      </w:rPr>
      <w:t xml:space="preserve"> </w:t>
    </w:r>
    <w:r w:rsidR="003D5BAF">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ED6507">
      <w:rPr>
        <w:szCs w:val="16"/>
      </w:rPr>
      <w:t xml:space="preserve">45-Day </w:t>
    </w:r>
    <w:r w:rsidR="00AF245C">
      <w:rPr>
        <w:szCs w:val="16"/>
      </w:rPr>
      <w:t>ET</w:t>
    </w:r>
  </w:p>
  <w:p w14:paraId="4E70EC50" w14:textId="060D4E87" w:rsidR="009C2981" w:rsidRPr="0055679B" w:rsidRDefault="0055679B" w:rsidP="00A8502F">
    <w:pPr>
      <w:pStyle w:val="Footer"/>
      <w:tabs>
        <w:tab w:val="clear" w:pos="4320"/>
        <w:tab w:val="clear" w:pos="8640"/>
        <w:tab w:val="center" w:pos="4860"/>
        <w:tab w:val="right" w:pos="9180"/>
      </w:tabs>
      <w:rPr>
        <w:szCs w:val="16"/>
      </w:rPr>
    </w:pPr>
    <w:r>
      <w:rPr>
        <w:szCs w:val="16"/>
      </w:rPr>
      <w:t>The 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584F" w14:textId="77777777" w:rsidR="0084707A" w:rsidRDefault="0084707A">
      <w:r>
        <w:separator/>
      </w:r>
    </w:p>
  </w:footnote>
  <w:footnote w:type="continuationSeparator" w:id="0">
    <w:p w14:paraId="2CAD752F" w14:textId="77777777" w:rsidR="0084707A" w:rsidRDefault="0084707A">
      <w:r>
        <w:continuationSeparator/>
      </w:r>
    </w:p>
  </w:footnote>
  <w:footnote w:type="continuationNotice" w:id="1">
    <w:p w14:paraId="5110737E" w14:textId="77777777" w:rsidR="0084707A" w:rsidRDefault="00847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E65"/>
    <w:multiLevelType w:val="hybridMultilevel"/>
    <w:tmpl w:val="E272C3BA"/>
    <w:lvl w:ilvl="0" w:tplc="4372F48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B107C"/>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9C620BD"/>
    <w:multiLevelType w:val="hybridMultilevel"/>
    <w:tmpl w:val="3BB86D6E"/>
    <w:lvl w:ilvl="0" w:tplc="72F48168">
      <w:start w:val="1"/>
      <w:numFmt w:val="decimal"/>
      <w:lvlText w:val="%1."/>
      <w:lvlJc w:val="left"/>
      <w:pPr>
        <w:ind w:left="720" w:hanging="360"/>
      </w:pPr>
    </w:lvl>
    <w:lvl w:ilvl="1" w:tplc="F4EA4B10">
      <w:start w:val="1"/>
      <w:numFmt w:val="decimal"/>
      <w:lvlText w:val="%2."/>
      <w:lvlJc w:val="left"/>
      <w:pPr>
        <w:ind w:left="720" w:hanging="360"/>
      </w:pPr>
    </w:lvl>
    <w:lvl w:ilvl="2" w:tplc="23409C3C">
      <w:start w:val="1"/>
      <w:numFmt w:val="decimal"/>
      <w:lvlText w:val="%3."/>
      <w:lvlJc w:val="left"/>
      <w:pPr>
        <w:ind w:left="720" w:hanging="360"/>
      </w:pPr>
    </w:lvl>
    <w:lvl w:ilvl="3" w:tplc="597C50DC">
      <w:start w:val="1"/>
      <w:numFmt w:val="decimal"/>
      <w:lvlText w:val="%4."/>
      <w:lvlJc w:val="left"/>
      <w:pPr>
        <w:ind w:left="720" w:hanging="360"/>
      </w:pPr>
    </w:lvl>
    <w:lvl w:ilvl="4" w:tplc="928ED4D0">
      <w:start w:val="1"/>
      <w:numFmt w:val="decimal"/>
      <w:lvlText w:val="%5."/>
      <w:lvlJc w:val="left"/>
      <w:pPr>
        <w:ind w:left="720" w:hanging="360"/>
      </w:pPr>
    </w:lvl>
    <w:lvl w:ilvl="5" w:tplc="E10E7A60">
      <w:start w:val="1"/>
      <w:numFmt w:val="decimal"/>
      <w:lvlText w:val="%6."/>
      <w:lvlJc w:val="left"/>
      <w:pPr>
        <w:ind w:left="720" w:hanging="360"/>
      </w:pPr>
    </w:lvl>
    <w:lvl w:ilvl="6" w:tplc="126AD572">
      <w:start w:val="1"/>
      <w:numFmt w:val="decimal"/>
      <w:lvlText w:val="%7."/>
      <w:lvlJc w:val="left"/>
      <w:pPr>
        <w:ind w:left="720" w:hanging="360"/>
      </w:pPr>
    </w:lvl>
    <w:lvl w:ilvl="7" w:tplc="04581094">
      <w:start w:val="1"/>
      <w:numFmt w:val="decimal"/>
      <w:lvlText w:val="%8."/>
      <w:lvlJc w:val="left"/>
      <w:pPr>
        <w:ind w:left="720" w:hanging="360"/>
      </w:pPr>
    </w:lvl>
    <w:lvl w:ilvl="8" w:tplc="805E3F22">
      <w:start w:val="1"/>
      <w:numFmt w:val="decimal"/>
      <w:lvlText w:val="%9."/>
      <w:lvlJc w:val="left"/>
      <w:pPr>
        <w:ind w:left="720" w:hanging="360"/>
      </w:pPr>
    </w:lvl>
  </w:abstractNum>
  <w:abstractNum w:abstractNumId="3" w15:restartNumberingAfterBreak="0">
    <w:nsid w:val="0C327C80"/>
    <w:multiLevelType w:val="hybridMultilevel"/>
    <w:tmpl w:val="664E2104"/>
    <w:lvl w:ilvl="0" w:tplc="DEE4871E">
      <w:start w:val="1"/>
      <w:numFmt w:val="lowerLetter"/>
      <w:lvlText w:val="(%1)"/>
      <w:lvlJc w:val="left"/>
      <w:pPr>
        <w:ind w:left="1440" w:hanging="360"/>
      </w:pPr>
      <w:rPr>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C875680"/>
    <w:multiLevelType w:val="hybridMultilevel"/>
    <w:tmpl w:val="1F5090F8"/>
    <w:lvl w:ilvl="0" w:tplc="09647E70">
      <w:start w:val="3"/>
      <w:numFmt w:val="decimal"/>
      <w:lvlText w:val="%1."/>
      <w:lvlJc w:val="left"/>
      <w:pPr>
        <w:ind w:left="720" w:hanging="360"/>
      </w:pPr>
      <w:rPr>
        <w:rFonts w:hint="default"/>
        <w:strik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D651628"/>
    <w:multiLevelType w:val="hybridMultilevel"/>
    <w:tmpl w:val="102A8436"/>
    <w:lvl w:ilvl="0" w:tplc="4BD6AAD8">
      <w:start w:val="1"/>
      <w:numFmt w:val="lowerLetter"/>
      <w:lvlText w:val="(%1)"/>
      <w:lvlJc w:val="left"/>
      <w:pPr>
        <w:ind w:left="-3600" w:hanging="360"/>
      </w:pPr>
      <w:rPr>
        <w:rFonts w:hint="default"/>
        <w:u w:val="single"/>
      </w:rPr>
    </w:lvl>
    <w:lvl w:ilvl="1" w:tplc="202C953C">
      <w:start w:val="1"/>
      <w:numFmt w:val="decimal"/>
      <w:lvlText w:val="%2."/>
      <w:lvlJc w:val="left"/>
      <w:pPr>
        <w:ind w:left="1440" w:hanging="360"/>
      </w:pPr>
      <w:rPr>
        <w:rFonts w:hint="default"/>
        <w:u w:val="single"/>
      </w:rPr>
    </w:lvl>
    <w:lvl w:ilvl="2" w:tplc="FFFFFFFF">
      <w:start w:val="1"/>
      <w:numFmt w:val="lowerRoman"/>
      <w:lvlText w:val="%3."/>
      <w:lvlJc w:val="right"/>
      <w:pPr>
        <w:ind w:left="-3420" w:hanging="180"/>
      </w:pPr>
    </w:lvl>
    <w:lvl w:ilvl="3" w:tplc="FFFFFFFF">
      <w:start w:val="1"/>
      <w:numFmt w:val="decimal"/>
      <w:lvlText w:val="%4."/>
      <w:lvlJc w:val="left"/>
      <w:pPr>
        <w:ind w:left="-2700" w:hanging="360"/>
      </w:pPr>
    </w:lvl>
    <w:lvl w:ilvl="4" w:tplc="FFFFFFFF">
      <w:start w:val="1"/>
      <w:numFmt w:val="lowerLetter"/>
      <w:lvlText w:val="%5."/>
      <w:lvlJc w:val="left"/>
      <w:pPr>
        <w:ind w:left="-1980" w:hanging="360"/>
      </w:pPr>
    </w:lvl>
    <w:lvl w:ilvl="5" w:tplc="FFFFFFFF">
      <w:start w:val="1"/>
      <w:numFmt w:val="lowerRoman"/>
      <w:lvlText w:val="%6."/>
      <w:lvlJc w:val="right"/>
      <w:pPr>
        <w:ind w:left="-1260" w:hanging="180"/>
      </w:pPr>
    </w:lvl>
    <w:lvl w:ilvl="6" w:tplc="FFFFFFFF">
      <w:start w:val="1"/>
      <w:numFmt w:val="decimal"/>
      <w:lvlText w:val="%7."/>
      <w:lvlJc w:val="left"/>
      <w:pPr>
        <w:ind w:left="-540" w:hanging="360"/>
      </w:pPr>
    </w:lvl>
    <w:lvl w:ilvl="7" w:tplc="FFFFFFFF">
      <w:start w:val="1"/>
      <w:numFmt w:val="lowerLetter"/>
      <w:lvlText w:val="%8."/>
      <w:lvlJc w:val="left"/>
      <w:pPr>
        <w:ind w:left="180" w:hanging="360"/>
      </w:pPr>
    </w:lvl>
    <w:lvl w:ilvl="8" w:tplc="FFFFFFFF">
      <w:start w:val="1"/>
      <w:numFmt w:val="lowerRoman"/>
      <w:lvlText w:val="%9."/>
      <w:lvlJc w:val="right"/>
      <w:pPr>
        <w:ind w:left="900" w:hanging="180"/>
      </w:pPr>
    </w:lvl>
  </w:abstractNum>
  <w:abstractNum w:abstractNumId="6" w15:restartNumberingAfterBreak="0">
    <w:nsid w:val="0DA64533"/>
    <w:multiLevelType w:val="hybridMultilevel"/>
    <w:tmpl w:val="0DDE4ACE"/>
    <w:lvl w:ilvl="0" w:tplc="B538D2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71F0"/>
    <w:multiLevelType w:val="hybridMultilevel"/>
    <w:tmpl w:val="C172D130"/>
    <w:lvl w:ilvl="0" w:tplc="83B65FCA">
      <w:start w:val="8"/>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E5C7D"/>
    <w:multiLevelType w:val="hybridMultilevel"/>
    <w:tmpl w:val="0B841930"/>
    <w:lvl w:ilvl="0" w:tplc="F86255D6">
      <w:start w:val="2"/>
      <w:numFmt w:val="lowerLetter"/>
      <w:lvlText w:val="(%1)"/>
      <w:lvlJc w:val="left"/>
      <w:pPr>
        <w:ind w:left="1080" w:hanging="360"/>
      </w:pPr>
      <w:rPr>
        <w:strike w:val="0"/>
        <w:dstrike w:val="0"/>
        <w:u w:val="single"/>
        <w:effect w:val="none"/>
      </w:rPr>
    </w:lvl>
    <w:lvl w:ilvl="1" w:tplc="AB3C9572">
      <w:start w:val="1"/>
      <w:numFmt w:val="decimal"/>
      <w:lvlText w:val="%2."/>
      <w:lvlJc w:val="left"/>
      <w:pPr>
        <w:ind w:left="1080" w:hanging="360"/>
      </w:pPr>
      <w:rPr>
        <w:rFonts w:hint="default"/>
        <w:b w:val="0"/>
        <w:bCs w:val="0"/>
        <w:strike w:val="0"/>
        <w:dstrike w:val="0"/>
        <w:sz w:val="24"/>
        <w:szCs w:val="24"/>
        <w:u w:val="single"/>
        <w:effect w:val="none"/>
      </w:rPr>
    </w:lvl>
    <w:lvl w:ilvl="2" w:tplc="0409001B">
      <w:start w:val="1"/>
      <w:numFmt w:val="lowerRoman"/>
      <w:lvlText w:val="%3."/>
      <w:lvlJc w:val="right"/>
      <w:pPr>
        <w:ind w:left="2160" w:hanging="180"/>
      </w:pPr>
    </w:lvl>
    <w:lvl w:ilvl="3" w:tplc="B0842E16">
      <w:start w:val="1"/>
      <w:numFmt w:val="decimal"/>
      <w:lvlText w:val="%4."/>
      <w:lvlJc w:val="left"/>
      <w:pPr>
        <w:ind w:left="2880" w:hanging="360"/>
      </w:pPr>
      <w:rPr>
        <w:strike w:val="0"/>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C87839"/>
    <w:multiLevelType w:val="multilevel"/>
    <w:tmpl w:val="FAC86234"/>
    <w:lvl w:ilvl="0">
      <w:start w:val="4"/>
      <w:numFmt w:val="decimal"/>
      <w:lvlText w:val="%1"/>
      <w:lvlJc w:val="left"/>
      <w:pPr>
        <w:ind w:left="615" w:hanging="615"/>
      </w:pPr>
    </w:lvl>
    <w:lvl w:ilvl="1">
      <w:start w:val="1"/>
      <w:numFmt w:val="lowerLetter"/>
      <w:lvlText w:val="(%2)"/>
      <w:lvlJc w:val="left"/>
      <w:pPr>
        <w:ind w:left="360" w:hanging="360"/>
      </w:pPr>
      <w:rPr>
        <w:strike w:val="0"/>
        <w:dstrike w:val="0"/>
        <w:sz w:val="24"/>
        <w:szCs w:val="24"/>
        <w:u w:val="single"/>
        <w:effect w:val="none"/>
      </w:rPr>
    </w:lvl>
    <w:lvl w:ilvl="2">
      <w:start w:val="1"/>
      <w:numFmt w:val="decimal"/>
      <w:lvlText w:val="%1-%2.%3"/>
      <w:lvlJc w:val="left"/>
      <w:pPr>
        <w:ind w:left="1440" w:hanging="720"/>
      </w:pPr>
    </w:lvl>
    <w:lvl w:ilvl="3">
      <w:start w:val="1"/>
      <w:numFmt w:val="lowerLetter"/>
      <w:lvlText w:val="(%4)"/>
      <w:lvlJc w:val="left"/>
      <w:pPr>
        <w:ind w:left="2160" w:hanging="1080"/>
      </w:pPr>
      <w:rPr>
        <w:b w:val="0"/>
        <w:bCs w:val="0"/>
        <w:strike w:val="0"/>
        <w:dstrike w:val="0"/>
        <w:u w:val="singl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10F112D8"/>
    <w:multiLevelType w:val="hybridMultilevel"/>
    <w:tmpl w:val="7D1E6876"/>
    <w:lvl w:ilvl="0" w:tplc="FFB0862C">
      <w:start w:val="1"/>
      <w:numFmt w:val="lowerLetter"/>
      <w:lvlText w:val="(%1)"/>
      <w:lvlJc w:val="left"/>
      <w:pPr>
        <w:ind w:left="720" w:hanging="360"/>
      </w:pPr>
      <w:rPr>
        <w:strike w:val="0"/>
        <w:dstrike w:val="0"/>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876566"/>
    <w:multiLevelType w:val="hybridMultilevel"/>
    <w:tmpl w:val="79D084A0"/>
    <w:lvl w:ilvl="0" w:tplc="268E9A52">
      <w:start w:val="1"/>
      <w:numFmt w:val="lowerLetter"/>
      <w:lvlText w:val="(%1)"/>
      <w:lvlJc w:val="left"/>
      <w:pPr>
        <w:ind w:left="560" w:hanging="288"/>
        <w:jc w:val="right"/>
      </w:pPr>
      <w:rPr>
        <w:rFonts w:ascii="Arial" w:eastAsia="Times New Roman" w:hAnsi="Arial" w:cs="Arial" w:hint="default"/>
        <w:b w:val="0"/>
        <w:bCs w:val="0"/>
        <w:i w:val="0"/>
        <w:iCs w:val="0"/>
        <w:spacing w:val="0"/>
        <w:w w:val="99"/>
        <w:sz w:val="24"/>
        <w:szCs w:val="24"/>
        <w:lang w:val="en-US" w:eastAsia="en-US" w:bidi="ar-SA"/>
      </w:rPr>
    </w:lvl>
    <w:lvl w:ilvl="1" w:tplc="708C235C">
      <w:start w:val="1"/>
      <w:numFmt w:val="lowerLetter"/>
      <w:lvlText w:val="(%2)"/>
      <w:lvlJc w:val="left"/>
      <w:pPr>
        <w:ind w:left="719" w:hanging="360"/>
      </w:pPr>
      <w:rPr>
        <w:rFonts w:hint="default"/>
        <w:u w:val="single"/>
      </w:rPr>
    </w:lvl>
    <w:lvl w:ilvl="2" w:tplc="9D78A38A">
      <w:start w:val="1"/>
      <w:numFmt w:val="upperLetter"/>
      <w:lvlText w:val="%3."/>
      <w:lvlJc w:val="left"/>
      <w:pPr>
        <w:ind w:left="840" w:hanging="241"/>
      </w:pPr>
      <w:rPr>
        <w:rFonts w:ascii="Arial" w:eastAsia="Times New Roman" w:hAnsi="Arial" w:cs="Arial" w:hint="default"/>
        <w:b w:val="0"/>
        <w:bCs w:val="0"/>
        <w:i w:val="0"/>
        <w:iCs w:val="0"/>
        <w:spacing w:val="0"/>
        <w:w w:val="99"/>
        <w:sz w:val="24"/>
        <w:szCs w:val="24"/>
        <w:lang w:val="en-US" w:eastAsia="en-US" w:bidi="ar-SA"/>
      </w:rPr>
    </w:lvl>
    <w:lvl w:ilvl="3" w:tplc="697A07D8">
      <w:numFmt w:val="bullet"/>
      <w:lvlText w:val="•"/>
      <w:lvlJc w:val="left"/>
      <w:pPr>
        <w:ind w:left="1680" w:hanging="241"/>
      </w:pPr>
      <w:rPr>
        <w:rFonts w:hint="default"/>
        <w:lang w:val="en-US" w:eastAsia="en-US" w:bidi="ar-SA"/>
      </w:rPr>
    </w:lvl>
    <w:lvl w:ilvl="4" w:tplc="67384CF6">
      <w:numFmt w:val="bullet"/>
      <w:lvlText w:val="•"/>
      <w:lvlJc w:val="left"/>
      <w:pPr>
        <w:ind w:left="1383" w:hanging="241"/>
      </w:pPr>
      <w:rPr>
        <w:rFonts w:hint="default"/>
        <w:lang w:val="en-US" w:eastAsia="en-US" w:bidi="ar-SA"/>
      </w:rPr>
    </w:lvl>
    <w:lvl w:ilvl="5" w:tplc="F4949B50">
      <w:numFmt w:val="bullet"/>
      <w:lvlText w:val="•"/>
      <w:lvlJc w:val="left"/>
      <w:pPr>
        <w:ind w:left="1086" w:hanging="241"/>
      </w:pPr>
      <w:rPr>
        <w:rFonts w:hint="default"/>
        <w:lang w:val="en-US" w:eastAsia="en-US" w:bidi="ar-SA"/>
      </w:rPr>
    </w:lvl>
    <w:lvl w:ilvl="6" w:tplc="C68A57B8">
      <w:numFmt w:val="bullet"/>
      <w:lvlText w:val="•"/>
      <w:lvlJc w:val="left"/>
      <w:pPr>
        <w:ind w:left="789" w:hanging="241"/>
      </w:pPr>
      <w:rPr>
        <w:rFonts w:hint="default"/>
        <w:lang w:val="en-US" w:eastAsia="en-US" w:bidi="ar-SA"/>
      </w:rPr>
    </w:lvl>
    <w:lvl w:ilvl="7" w:tplc="BFEC5B8C">
      <w:numFmt w:val="bullet"/>
      <w:lvlText w:val="•"/>
      <w:lvlJc w:val="left"/>
      <w:pPr>
        <w:ind w:left="493" w:hanging="241"/>
      </w:pPr>
      <w:rPr>
        <w:rFonts w:hint="default"/>
        <w:lang w:val="en-US" w:eastAsia="en-US" w:bidi="ar-SA"/>
      </w:rPr>
    </w:lvl>
    <w:lvl w:ilvl="8" w:tplc="62D28D48">
      <w:numFmt w:val="bullet"/>
      <w:lvlText w:val="•"/>
      <w:lvlJc w:val="left"/>
      <w:pPr>
        <w:ind w:left="196" w:hanging="241"/>
      </w:pPr>
      <w:rPr>
        <w:rFonts w:hint="default"/>
        <w:lang w:val="en-US" w:eastAsia="en-US" w:bidi="ar-SA"/>
      </w:rPr>
    </w:lvl>
  </w:abstractNum>
  <w:abstractNum w:abstractNumId="12" w15:restartNumberingAfterBreak="0">
    <w:nsid w:val="13BB1842"/>
    <w:multiLevelType w:val="hybridMultilevel"/>
    <w:tmpl w:val="383481B4"/>
    <w:lvl w:ilvl="0" w:tplc="FFFFFFFF">
      <w:start w:val="1"/>
      <w:numFmt w:val="lowerLetter"/>
      <w:lvlText w:val="(%1)"/>
      <w:lvlJc w:val="left"/>
      <w:pPr>
        <w:ind w:left="1080" w:hanging="360"/>
      </w:pPr>
      <w:rPr>
        <w:rFonts w:hint="default"/>
        <w:b w:val="0"/>
        <w:bCs w:val="0"/>
        <w:strike w:val="0"/>
        <w:dstrike w:val="0"/>
        <w:sz w:val="24"/>
        <w:szCs w:val="24"/>
        <w:u w:val="single"/>
        <w:effect w:val="none"/>
      </w:rPr>
    </w:lvl>
    <w:lvl w:ilvl="1" w:tplc="FFFFFFFF">
      <w:start w:val="1"/>
      <w:numFmt w:val="upperLetter"/>
      <w:lvlText w:val="(%2)"/>
      <w:lvlJc w:val="left"/>
      <w:pPr>
        <w:ind w:left="1470" w:hanging="390"/>
      </w:pPr>
      <w:rPr>
        <w:rFonts w:hint="default"/>
        <w:u w:val="single"/>
      </w:rPr>
    </w:lvl>
    <w:lvl w:ilvl="2" w:tplc="FFFFFFFF">
      <w:start w:val="1"/>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CF75CA"/>
    <w:multiLevelType w:val="hybridMultilevel"/>
    <w:tmpl w:val="236A2660"/>
    <w:lvl w:ilvl="0" w:tplc="0409000F">
      <w:start w:val="1"/>
      <w:numFmt w:val="decimal"/>
      <w:lvlText w:val="%1."/>
      <w:lvlJc w:val="left"/>
      <w:pPr>
        <w:ind w:left="1080" w:hanging="360"/>
      </w:pPr>
      <w:rPr>
        <w:rFonts w:hint="default"/>
        <w:b w:val="0"/>
        <w:bCs w:val="0"/>
        <w:strike w:val="0"/>
        <w:dstrike w:val="0"/>
        <w:sz w:val="24"/>
        <w:szCs w:val="24"/>
        <w:u w:val="single"/>
        <w:effect w:val="none"/>
      </w:rPr>
    </w:lvl>
    <w:lvl w:ilvl="1" w:tplc="5D4A645A">
      <w:start w:val="1"/>
      <w:numFmt w:val="upperLetter"/>
      <w:lvlText w:val="%2."/>
      <w:lvlJc w:val="left"/>
      <w:pPr>
        <w:ind w:left="1440" w:hanging="360"/>
      </w:pPr>
      <w:rPr>
        <w:u w:val="single"/>
      </w:rPr>
    </w:lvl>
    <w:lvl w:ilvl="2" w:tplc="031A4D3E">
      <w:start w:val="1"/>
      <w:numFmt w:val="low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D7617"/>
    <w:multiLevelType w:val="hybridMultilevel"/>
    <w:tmpl w:val="F80C9E30"/>
    <w:lvl w:ilvl="0" w:tplc="FFFFFFFF">
      <w:start w:val="1"/>
      <w:numFmt w:val="lowerLetter"/>
      <w:lvlText w:val="(%1)"/>
      <w:lvlJc w:val="left"/>
      <w:pPr>
        <w:ind w:left="720" w:hanging="360"/>
      </w:pPr>
      <w:rPr>
        <w:rFonts w:hint="default"/>
        <w:u w:val="single"/>
      </w:rPr>
    </w:lvl>
    <w:lvl w:ilvl="1" w:tplc="030E8EA8">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C70354"/>
    <w:multiLevelType w:val="hybridMultilevel"/>
    <w:tmpl w:val="9C18DB18"/>
    <w:lvl w:ilvl="0" w:tplc="2626F588">
      <w:start w:val="1"/>
      <w:numFmt w:val="lowerLetter"/>
      <w:lvlText w:val="(%1)"/>
      <w:lvlJc w:val="left"/>
      <w:pPr>
        <w:ind w:left="720" w:hanging="360"/>
      </w:pPr>
      <w:rPr>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E72AA"/>
    <w:multiLevelType w:val="hybridMultilevel"/>
    <w:tmpl w:val="6BA4CE6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AB419D8"/>
    <w:multiLevelType w:val="hybridMultilevel"/>
    <w:tmpl w:val="7548CCBE"/>
    <w:lvl w:ilvl="0" w:tplc="F5F09A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26392"/>
    <w:multiLevelType w:val="hybridMultilevel"/>
    <w:tmpl w:val="495C9DEE"/>
    <w:lvl w:ilvl="0" w:tplc="4BA8D950">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CD12479"/>
    <w:multiLevelType w:val="hybridMultilevel"/>
    <w:tmpl w:val="F58485B4"/>
    <w:lvl w:ilvl="0" w:tplc="B9B250E6">
      <w:start w:val="4"/>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54173"/>
    <w:multiLevelType w:val="hybridMultilevel"/>
    <w:tmpl w:val="B4E2C93C"/>
    <w:lvl w:ilvl="0" w:tplc="1250F5E6">
      <w:start w:val="6"/>
      <w:numFmt w:val="upperLetter"/>
      <w:lvlText w:val="%1."/>
      <w:lvlJc w:val="left"/>
      <w:pPr>
        <w:ind w:left="1440" w:hanging="360"/>
      </w:pPr>
      <w:rPr>
        <w:rFonts w:hint="default"/>
        <w:u w:val="single"/>
      </w:rPr>
    </w:lvl>
    <w:lvl w:ilvl="1" w:tplc="BEF68CB2">
      <w:start w:val="1"/>
      <w:numFmt w:val="lowerLetter"/>
      <w:lvlText w:val="(%2)"/>
      <w:lvlJc w:val="left"/>
      <w:pPr>
        <w:ind w:left="1440" w:hanging="360"/>
      </w:pPr>
      <w:rPr>
        <w:rFonts w:hint="default"/>
        <w:b w:val="0"/>
        <w:bCs/>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D07A9A"/>
    <w:multiLevelType w:val="hybridMultilevel"/>
    <w:tmpl w:val="7B4696C6"/>
    <w:lvl w:ilvl="0" w:tplc="EBB89108">
      <w:start w:val="1"/>
      <w:numFmt w:val="decimal"/>
      <w:lvlText w:val="%1."/>
      <w:lvlJc w:val="left"/>
      <w:pPr>
        <w:ind w:left="1440" w:hanging="360"/>
      </w:pPr>
      <w:rPr>
        <w:rFonts w:hint="default"/>
        <w:strike w:val="0"/>
        <w:dstrike w:val="0"/>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F0CC9"/>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F831180"/>
    <w:multiLevelType w:val="hybridMultilevel"/>
    <w:tmpl w:val="208E496C"/>
    <w:lvl w:ilvl="0" w:tplc="BBD422FA">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110DE"/>
    <w:multiLevelType w:val="hybridMultilevel"/>
    <w:tmpl w:val="5E766CC2"/>
    <w:lvl w:ilvl="0" w:tplc="DB084F0C">
      <w:start w:val="1"/>
      <w:numFmt w:val="lowerLetter"/>
      <w:lvlText w:val="(%1)"/>
      <w:lvlJc w:val="left"/>
      <w:pPr>
        <w:ind w:left="-3600" w:hanging="360"/>
      </w:pPr>
      <w:rPr>
        <w:rFonts w:hint="default"/>
        <w:u w:val="single"/>
      </w:rPr>
    </w:lvl>
    <w:lvl w:ilvl="1" w:tplc="04090019">
      <w:start w:val="1"/>
      <w:numFmt w:val="lowerLetter"/>
      <w:lvlText w:val="%2."/>
      <w:lvlJc w:val="left"/>
      <w:pPr>
        <w:ind w:left="-4140" w:hanging="360"/>
      </w:pPr>
    </w:lvl>
    <w:lvl w:ilvl="2" w:tplc="0409001B">
      <w:start w:val="1"/>
      <w:numFmt w:val="lowerRoman"/>
      <w:lvlText w:val="%3."/>
      <w:lvlJc w:val="righ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1B">
      <w:start w:val="1"/>
      <w:numFmt w:val="lowerRoman"/>
      <w:lvlText w:val="%9."/>
      <w:lvlJc w:val="right"/>
      <w:pPr>
        <w:ind w:left="900" w:hanging="180"/>
      </w:pPr>
    </w:lvl>
  </w:abstractNum>
  <w:abstractNum w:abstractNumId="25" w15:restartNumberingAfterBreak="0">
    <w:nsid w:val="2387276E"/>
    <w:multiLevelType w:val="hybridMultilevel"/>
    <w:tmpl w:val="38F4701E"/>
    <w:lvl w:ilvl="0" w:tplc="55807B42">
      <w:start w:val="1"/>
      <w:numFmt w:val="lowerLetter"/>
      <w:lvlText w:val="(%1)"/>
      <w:lvlJc w:val="left"/>
      <w:pPr>
        <w:ind w:left="1530" w:hanging="360"/>
      </w:pPr>
      <w:rPr>
        <w:strike w:val="0"/>
        <w:dstrike w:val="0"/>
        <w:u w:val="single"/>
        <w:effect w:val="none"/>
      </w:rPr>
    </w:lvl>
    <w:lvl w:ilvl="1" w:tplc="C0DEA5B8">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C272159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AB09D8"/>
    <w:multiLevelType w:val="hybridMultilevel"/>
    <w:tmpl w:val="62640D8A"/>
    <w:lvl w:ilvl="0" w:tplc="A648BE96">
      <w:start w:val="8"/>
      <w:numFmt w:val="decimal"/>
      <w:lvlText w:val="%1."/>
      <w:lvlJc w:val="left"/>
      <w:pPr>
        <w:ind w:left="25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76AD2"/>
    <w:multiLevelType w:val="hybridMultilevel"/>
    <w:tmpl w:val="EB7807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DB027DC6">
      <w:start w:val="1"/>
      <w:numFmt w:val="lowerLetter"/>
      <w:lvlText w:val="(%3)"/>
      <w:lvlJc w:val="left"/>
      <w:pPr>
        <w:ind w:left="2160" w:hanging="360"/>
      </w:pPr>
      <w:rPr>
        <w:strike w:val="0"/>
        <w:dstrike w:val="0"/>
        <w:sz w:val="22"/>
        <w:szCs w:val="22"/>
        <w:u w:val="single"/>
        <w:effect w:val="none"/>
      </w:rPr>
    </w:lvl>
    <w:lvl w:ilvl="3" w:tplc="B62AFEC0">
      <w:start w:val="1"/>
      <w:numFmt w:val="lowerLetter"/>
      <w:lvlText w:val="(%4)"/>
      <w:lvlJc w:val="left"/>
      <w:pPr>
        <w:ind w:left="2160" w:hanging="360"/>
      </w:pPr>
      <w:rPr>
        <w:strike w:val="0"/>
        <w:dstrike w:val="0"/>
        <w:sz w:val="22"/>
        <w:szCs w:val="22"/>
        <w:u w:val="singl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10277C2">
      <w:start w:val="1"/>
      <w:numFmt w:val="decimal"/>
      <w:lvlText w:val="%7."/>
      <w:lvlJc w:val="left"/>
      <w:pPr>
        <w:ind w:left="5040" w:hanging="360"/>
      </w:pPr>
      <w:rPr>
        <w:u w:val="single"/>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9C607B"/>
    <w:multiLevelType w:val="hybridMultilevel"/>
    <w:tmpl w:val="453A4144"/>
    <w:lvl w:ilvl="0" w:tplc="1DC8CA4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F966EB"/>
    <w:multiLevelType w:val="hybridMultilevel"/>
    <w:tmpl w:val="473E9A14"/>
    <w:lvl w:ilvl="0" w:tplc="2626F588">
      <w:start w:val="1"/>
      <w:numFmt w:val="lowerLetter"/>
      <w:lvlText w:val="(%1)"/>
      <w:lvlJc w:val="left"/>
      <w:pPr>
        <w:ind w:left="1440" w:hanging="360"/>
      </w:pPr>
      <w:rPr>
        <w:b w:val="0"/>
        <w:bCs w:val="0"/>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7407453"/>
    <w:multiLevelType w:val="hybridMultilevel"/>
    <w:tmpl w:val="05EC94C4"/>
    <w:lvl w:ilvl="0" w:tplc="FFFFFFFF">
      <w:start w:val="4"/>
      <w:numFmt w:val="decimal"/>
      <w:lvlText w:val="%1."/>
      <w:lvlJc w:val="left"/>
      <w:pPr>
        <w:ind w:left="1080" w:hanging="360"/>
      </w:pPr>
      <w:rPr>
        <w:rFonts w:hint="default"/>
      </w:rPr>
    </w:lvl>
    <w:lvl w:ilvl="1" w:tplc="6EBEE8AA">
      <w:start w:val="1"/>
      <w:numFmt w:val="upperLetter"/>
      <w:lvlText w:val="%2."/>
      <w:lvlJc w:val="left"/>
      <w:pPr>
        <w:ind w:left="1440" w:hanging="360"/>
      </w:pPr>
    </w:lvl>
    <w:lvl w:ilvl="2" w:tplc="4372F4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6211A3"/>
    <w:multiLevelType w:val="hybridMultilevel"/>
    <w:tmpl w:val="3AEA85C8"/>
    <w:lvl w:ilvl="0" w:tplc="B2FE4DE4">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9F1325F"/>
    <w:multiLevelType w:val="hybridMultilevel"/>
    <w:tmpl w:val="97029386"/>
    <w:lvl w:ilvl="0" w:tplc="0B981EF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2B9D5454"/>
    <w:multiLevelType w:val="hybridMultilevel"/>
    <w:tmpl w:val="0AF6E678"/>
    <w:lvl w:ilvl="0" w:tplc="04090015">
      <w:start w:val="1"/>
      <w:numFmt w:val="upperLetter"/>
      <w:lvlText w:val="%1."/>
      <w:lvlJc w:val="left"/>
      <w:pPr>
        <w:ind w:left="1080" w:hanging="360"/>
      </w:pPr>
      <w:rPr>
        <w:rFonts w:hint="default"/>
        <w:sz w:val="24"/>
        <w:szCs w:val="24"/>
        <w:u w:val="single"/>
      </w:rPr>
    </w:lvl>
    <w:lvl w:ilvl="1" w:tplc="0409001B">
      <w:start w:val="1"/>
      <w:numFmt w:val="lowerRoman"/>
      <w:lvlText w:val="%2."/>
      <w:lvlJc w:val="right"/>
      <w:pPr>
        <w:ind w:left="27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2C4767AA"/>
    <w:multiLevelType w:val="hybridMultilevel"/>
    <w:tmpl w:val="BEC66964"/>
    <w:lvl w:ilvl="0" w:tplc="789EBB9E">
      <w:start w:val="1"/>
      <w:numFmt w:val="lowerLetter"/>
      <w:lvlText w:val="(%1)"/>
      <w:lvlJc w:val="left"/>
      <w:pPr>
        <w:ind w:left="720" w:hanging="360"/>
      </w:pPr>
      <w:rPr>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4D50EC"/>
    <w:multiLevelType w:val="hybridMultilevel"/>
    <w:tmpl w:val="0D04B284"/>
    <w:lvl w:ilvl="0" w:tplc="0700069E">
      <w:start w:val="2"/>
      <w:numFmt w:val="lowerLetter"/>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E720DB7"/>
    <w:multiLevelType w:val="hybridMultilevel"/>
    <w:tmpl w:val="00FC35AA"/>
    <w:lvl w:ilvl="0" w:tplc="0409000F">
      <w:start w:val="1"/>
      <w:numFmt w:val="decimal"/>
      <w:lvlText w:val="%1."/>
      <w:lvlJc w:val="left"/>
      <w:pPr>
        <w:ind w:left="1080" w:hanging="360"/>
      </w:pPr>
      <w:rPr>
        <w:rFonts w:hint="default"/>
      </w:rPr>
    </w:lvl>
    <w:lvl w:ilvl="1" w:tplc="98BA8A0C">
      <w:start w:val="1"/>
      <w:numFmt w:val="lowerLetter"/>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154B4"/>
    <w:multiLevelType w:val="hybridMultilevel"/>
    <w:tmpl w:val="222A194E"/>
    <w:lvl w:ilvl="0" w:tplc="3A869E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905543"/>
    <w:multiLevelType w:val="hybridMultilevel"/>
    <w:tmpl w:val="CEA29156"/>
    <w:lvl w:ilvl="0" w:tplc="CA6E787C">
      <w:start w:val="1"/>
      <w:numFmt w:val="lowerLetter"/>
      <w:lvlText w:val="(%1)"/>
      <w:lvlJc w:val="left"/>
      <w:pPr>
        <w:ind w:left="1080" w:hanging="360"/>
      </w:pPr>
      <w:rPr>
        <w:u w:val="single"/>
      </w:rPr>
    </w:lvl>
    <w:lvl w:ilvl="1" w:tplc="09C085CE">
      <w:start w:val="1"/>
      <w:numFmt w:val="decimal"/>
      <w:lvlText w:val="%2."/>
      <w:lvlJc w:val="left"/>
      <w:pPr>
        <w:ind w:left="216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39D14839"/>
    <w:multiLevelType w:val="hybridMultilevel"/>
    <w:tmpl w:val="8FF87FA0"/>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85831"/>
    <w:multiLevelType w:val="hybridMultilevel"/>
    <w:tmpl w:val="308E06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444DB3"/>
    <w:multiLevelType w:val="hybridMultilevel"/>
    <w:tmpl w:val="E0780A2C"/>
    <w:styleLink w:val="Style5"/>
    <w:lvl w:ilvl="0" w:tplc="04090015">
      <w:start w:val="1"/>
      <w:numFmt w:val="upperLetter"/>
      <w:lvlText w:val="%1."/>
      <w:lvlJc w:val="left"/>
      <w:pPr>
        <w:ind w:left="1080" w:hanging="360"/>
      </w:pPr>
      <w:rPr>
        <w:rFonts w:hint="default"/>
        <w:sz w:val="24"/>
        <w:szCs w:val="24"/>
        <w:u w:val="single"/>
      </w:rPr>
    </w:lvl>
    <w:lvl w:ilvl="1" w:tplc="55FAB8B0">
      <w:start w:val="1"/>
      <w:numFmt w:val="lowerLetter"/>
      <w:lvlText w:val="%2."/>
      <w:lvlJc w:val="left"/>
      <w:pPr>
        <w:ind w:left="1800" w:hanging="360"/>
      </w:pPr>
    </w:lvl>
    <w:lvl w:ilvl="2" w:tplc="B8D2D968">
      <w:start w:val="1"/>
      <w:numFmt w:val="lowerRoman"/>
      <w:lvlText w:val="%3."/>
      <w:lvlJc w:val="right"/>
      <w:pPr>
        <w:ind w:left="2520" w:hanging="180"/>
      </w:pPr>
    </w:lvl>
    <w:lvl w:ilvl="3" w:tplc="0BC28398">
      <w:start w:val="1"/>
      <w:numFmt w:val="decimal"/>
      <w:lvlText w:val="%4."/>
      <w:lvlJc w:val="left"/>
      <w:pPr>
        <w:ind w:left="3240" w:hanging="360"/>
      </w:pPr>
    </w:lvl>
    <w:lvl w:ilvl="4" w:tplc="F5EC208C">
      <w:start w:val="1"/>
      <w:numFmt w:val="lowerLetter"/>
      <w:lvlText w:val="%5."/>
      <w:lvlJc w:val="left"/>
      <w:pPr>
        <w:ind w:left="3960" w:hanging="360"/>
      </w:pPr>
    </w:lvl>
    <w:lvl w:ilvl="5" w:tplc="09625A3C">
      <w:start w:val="1"/>
      <w:numFmt w:val="lowerRoman"/>
      <w:lvlText w:val="%6."/>
      <w:lvlJc w:val="right"/>
      <w:pPr>
        <w:ind w:left="4680" w:hanging="180"/>
      </w:pPr>
    </w:lvl>
    <w:lvl w:ilvl="6" w:tplc="3E886D2C">
      <w:start w:val="1"/>
      <w:numFmt w:val="decimal"/>
      <w:lvlText w:val="%7."/>
      <w:lvlJc w:val="left"/>
      <w:pPr>
        <w:ind w:left="5400" w:hanging="360"/>
      </w:pPr>
    </w:lvl>
    <w:lvl w:ilvl="7" w:tplc="AC6C3DB0">
      <w:start w:val="1"/>
      <w:numFmt w:val="lowerLetter"/>
      <w:lvlText w:val="%8."/>
      <w:lvlJc w:val="left"/>
      <w:pPr>
        <w:ind w:left="6120" w:hanging="360"/>
      </w:pPr>
    </w:lvl>
    <w:lvl w:ilvl="8" w:tplc="EB4A1F30">
      <w:start w:val="1"/>
      <w:numFmt w:val="lowerRoman"/>
      <w:lvlText w:val="%9."/>
      <w:lvlJc w:val="right"/>
      <w:pPr>
        <w:ind w:left="6840" w:hanging="180"/>
      </w:pPr>
    </w:lvl>
  </w:abstractNum>
  <w:abstractNum w:abstractNumId="42" w15:restartNumberingAfterBreak="0">
    <w:nsid w:val="3C892160"/>
    <w:multiLevelType w:val="hybridMultilevel"/>
    <w:tmpl w:val="50B22410"/>
    <w:lvl w:ilvl="0" w:tplc="79E2584E">
      <w:start w:val="1"/>
      <w:numFmt w:val="decimal"/>
      <w:lvlText w:val="%1."/>
      <w:lvlJc w:val="left"/>
      <w:pPr>
        <w:ind w:left="1800" w:hanging="360"/>
      </w:pPr>
      <w:rPr>
        <w:rFonts w:hint="default"/>
        <w:b w:val="0"/>
        <w:bCs w:val="0"/>
        <w:strike w:val="0"/>
        <w:dstrike w:val="0"/>
        <w:sz w:val="22"/>
        <w:szCs w:val="22"/>
        <w:u w:val="none"/>
        <w:effect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F6408B40">
      <w:start w:val="1"/>
      <w:numFmt w:val="decimal"/>
      <w:lvlText w:val="%4."/>
      <w:lvlJc w:val="left"/>
      <w:pPr>
        <w:ind w:left="3960" w:hanging="360"/>
      </w:pPr>
      <w:rPr>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C971E78"/>
    <w:multiLevelType w:val="hybridMultilevel"/>
    <w:tmpl w:val="718C9ED0"/>
    <w:lvl w:ilvl="0" w:tplc="04090015">
      <w:start w:val="1"/>
      <w:numFmt w:val="upperLetter"/>
      <w:lvlText w:val="%1."/>
      <w:lvlJc w:val="left"/>
      <w:pPr>
        <w:ind w:left="1080" w:hanging="360"/>
      </w:pPr>
      <w:rPr>
        <w:rFonts w:hint="default"/>
        <w:sz w:val="22"/>
        <w:szCs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983EB2"/>
    <w:multiLevelType w:val="hybridMultilevel"/>
    <w:tmpl w:val="EF066560"/>
    <w:lvl w:ilvl="0" w:tplc="875C62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8467C"/>
    <w:multiLevelType w:val="multilevel"/>
    <w:tmpl w:val="D2AA6B40"/>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0B4F9A"/>
    <w:multiLevelType w:val="hybridMultilevel"/>
    <w:tmpl w:val="E084B354"/>
    <w:lvl w:ilvl="0" w:tplc="D1CAC19C">
      <w:start w:val="1"/>
      <w:numFmt w:val="lowerLetter"/>
      <w:lvlText w:val="(%1)"/>
      <w:lvlJc w:val="left"/>
      <w:pPr>
        <w:ind w:left="1080" w:hanging="360"/>
      </w:pPr>
      <w:rPr>
        <w:strike w:val="0"/>
        <w:dstrike w:val="0"/>
        <w:color w:val="auto"/>
        <w:u w:val="single"/>
        <w:effect w:val="none"/>
      </w:rPr>
    </w:lvl>
    <w:lvl w:ilvl="1" w:tplc="31B4369E">
      <w:start w:val="1"/>
      <w:numFmt w:val="decimal"/>
      <w:lvlText w:val="%2."/>
      <w:lvlJc w:val="left"/>
      <w:pPr>
        <w:ind w:left="1800" w:hanging="360"/>
      </w:pPr>
      <w:rPr>
        <w:strike w:val="0"/>
        <w:dstrike w:val="0"/>
        <w:u w:val="single"/>
        <w:effect w:val="no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4E8380A"/>
    <w:multiLevelType w:val="hybridMultilevel"/>
    <w:tmpl w:val="C9FA07D6"/>
    <w:lvl w:ilvl="0" w:tplc="5A68D962">
      <w:start w:val="1"/>
      <w:numFmt w:val="lowerLetter"/>
      <w:lvlText w:val="(%1)"/>
      <w:lvlJc w:val="left"/>
      <w:pPr>
        <w:ind w:left="720" w:hanging="360"/>
      </w:pPr>
      <w:rPr>
        <w:rFonts w:hint="default"/>
      </w:rPr>
    </w:lvl>
    <w:lvl w:ilvl="1" w:tplc="53F0B5BC">
      <w:start w:val="9"/>
      <w:numFmt w:val="lowerLetter"/>
      <w:lvlText w:val="%2."/>
      <w:lvlJc w:val="left"/>
      <w:pPr>
        <w:ind w:left="1440" w:hanging="360"/>
      </w:pPr>
      <w:rPr>
        <w:rFonts w:hint="default"/>
      </w:rPr>
    </w:lvl>
    <w:lvl w:ilvl="2" w:tplc="5D005E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FD5306"/>
    <w:multiLevelType w:val="hybridMultilevel"/>
    <w:tmpl w:val="C464AF56"/>
    <w:lvl w:ilvl="0" w:tplc="0E425072">
      <w:start w:val="1"/>
      <w:numFmt w:val="lowerLetter"/>
      <w:lvlText w:val="(%1)"/>
      <w:lvlJc w:val="left"/>
      <w:pPr>
        <w:ind w:left="360" w:hanging="360"/>
      </w:pPr>
      <w:rPr>
        <w:strike w:val="0"/>
        <w:dstrike w:val="0"/>
        <w:u w:val="single"/>
        <w:effect w:val="none"/>
      </w:rPr>
    </w:lvl>
    <w:lvl w:ilvl="1" w:tplc="871CB93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3233"/>
    <w:multiLevelType w:val="hybridMultilevel"/>
    <w:tmpl w:val="2B5E2324"/>
    <w:lvl w:ilvl="0" w:tplc="27C04766">
      <w:start w:val="1"/>
      <w:numFmt w:val="lowerLetter"/>
      <w:lvlText w:val="(%1)"/>
      <w:lvlJc w:val="left"/>
      <w:pPr>
        <w:ind w:left="720" w:hanging="360"/>
      </w:pPr>
      <w:rPr>
        <w:rFonts w:hint="default"/>
        <w:u w:val="single"/>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BF6690"/>
    <w:multiLevelType w:val="hybridMultilevel"/>
    <w:tmpl w:val="E18C5DEE"/>
    <w:lvl w:ilvl="0" w:tplc="A9AEF258">
      <w:start w:val="1"/>
      <w:numFmt w:val="decimal"/>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45F47378"/>
    <w:multiLevelType w:val="hybridMultilevel"/>
    <w:tmpl w:val="1F38265C"/>
    <w:lvl w:ilvl="0" w:tplc="9FD677B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F26DD0"/>
    <w:multiLevelType w:val="hybridMultilevel"/>
    <w:tmpl w:val="75801B3A"/>
    <w:lvl w:ilvl="0" w:tplc="C08C62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22F65"/>
    <w:multiLevelType w:val="hybridMultilevel"/>
    <w:tmpl w:val="E64EFC3A"/>
    <w:lvl w:ilvl="0" w:tplc="04090015">
      <w:start w:val="1"/>
      <w:numFmt w:val="upperLetter"/>
      <w:lvlText w:val="%1."/>
      <w:lvlJc w:val="left"/>
      <w:pPr>
        <w:ind w:left="1440" w:hanging="360"/>
      </w:pPr>
      <w:rPr>
        <w:rFonts w:hint="default"/>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A4C137B"/>
    <w:multiLevelType w:val="hybridMultilevel"/>
    <w:tmpl w:val="33303372"/>
    <w:lvl w:ilvl="0" w:tplc="E50C8D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890014"/>
    <w:multiLevelType w:val="hybridMultilevel"/>
    <w:tmpl w:val="7F869AF4"/>
    <w:lvl w:ilvl="0" w:tplc="04090015">
      <w:start w:val="1"/>
      <w:numFmt w:val="upperLetter"/>
      <w:lvlText w:val="%1."/>
      <w:lvlJc w:val="left"/>
      <w:pPr>
        <w:ind w:left="1260" w:hanging="360"/>
      </w:pPr>
    </w:lvl>
    <w:lvl w:ilvl="1" w:tplc="0406BD7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4BBD5E4F"/>
    <w:multiLevelType w:val="hybridMultilevel"/>
    <w:tmpl w:val="CB8659B6"/>
    <w:lvl w:ilvl="0" w:tplc="37787BAE">
      <w:start w:val="1"/>
      <w:numFmt w:val="lowerLetter"/>
      <w:lvlText w:val="(%1)"/>
      <w:lvlJc w:val="left"/>
      <w:pPr>
        <w:ind w:left="1440" w:hanging="360"/>
      </w:pPr>
      <w:rPr>
        <w:strike w:val="0"/>
        <w:dstrike w:val="0"/>
        <w:sz w:val="24"/>
        <w:szCs w:val="24"/>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4C3A0957"/>
    <w:multiLevelType w:val="hybridMultilevel"/>
    <w:tmpl w:val="F104BE8A"/>
    <w:lvl w:ilvl="0" w:tplc="276817CC">
      <w:start w:val="1"/>
      <w:numFmt w:val="decimal"/>
      <w:lvlText w:val="%1."/>
      <w:lvlJc w:val="left"/>
      <w:pPr>
        <w:ind w:left="2880" w:hanging="360"/>
      </w:pPr>
      <w:rPr>
        <w:u w:val="single"/>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59" w15:restartNumberingAfterBreak="0">
    <w:nsid w:val="4D864766"/>
    <w:multiLevelType w:val="hybridMultilevel"/>
    <w:tmpl w:val="3DFE97D0"/>
    <w:lvl w:ilvl="0" w:tplc="9BA216B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827A0F"/>
    <w:multiLevelType w:val="hybridMultilevel"/>
    <w:tmpl w:val="C61EFD92"/>
    <w:lvl w:ilvl="0" w:tplc="4CBC1F16">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FBF11A4"/>
    <w:multiLevelType w:val="hybridMultilevel"/>
    <w:tmpl w:val="FFB8C61A"/>
    <w:lvl w:ilvl="0" w:tplc="B62AFEC0">
      <w:start w:val="1"/>
      <w:numFmt w:val="lowerLetter"/>
      <w:lvlText w:val="(%1)"/>
      <w:lvlJc w:val="left"/>
      <w:pPr>
        <w:ind w:left="2160" w:hanging="360"/>
      </w:pPr>
      <w:rPr>
        <w:strike w:val="0"/>
        <w:dstrike w:val="0"/>
        <w:sz w:val="22"/>
        <w:szCs w:val="22"/>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777A18"/>
    <w:multiLevelType w:val="multilevel"/>
    <w:tmpl w:val="AD4CE21A"/>
    <w:lvl w:ilvl="0">
      <w:start w:val="1"/>
      <w:numFmt w:val="lowerLetter"/>
      <w:lvlText w:val="(%1)"/>
      <w:lvlJc w:val="left"/>
      <w:pPr>
        <w:ind w:left="720" w:hanging="360"/>
      </w:pPr>
      <w:rPr>
        <w:rFonts w:ascii="Arial" w:hAnsi="Arial" w:cs="Arial" w:hint="default"/>
        <w:b w:val="0"/>
        <w:bCs/>
        <w:sz w:val="24"/>
        <w:szCs w:val="24"/>
        <w:u w:val="single"/>
      </w:rPr>
    </w:lvl>
    <w:lvl w:ilvl="1">
      <w:start w:val="1"/>
      <w:numFmt w:val="decimal"/>
      <w:lvlText w:val="%2."/>
      <w:lvlJc w:val="left"/>
      <w:pPr>
        <w:ind w:left="1440" w:hanging="360"/>
      </w:pPr>
      <w:rPr>
        <w:rFonts w:hint="default"/>
        <w:u w:val="single"/>
      </w:rPr>
    </w:lvl>
    <w:lvl w:ilvl="2">
      <w:start w:val="1"/>
      <w:numFmt w:val="upperLetter"/>
      <w:lvlText w:val="%3."/>
      <w:lvlJc w:val="left"/>
      <w:pPr>
        <w:ind w:left="2070" w:hanging="360"/>
      </w:pPr>
      <w:rPr>
        <w:rFonts w:hint="default"/>
        <w:b w:val="0"/>
        <w:bCs w:val="0"/>
        <w:i w:val="0"/>
        <w:iCs w:val="0"/>
        <w:strike w:val="0"/>
        <w:spacing w:val="-1"/>
        <w:w w:val="98"/>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2AD6D90"/>
    <w:multiLevelType w:val="multilevel"/>
    <w:tmpl w:val="5B8203E6"/>
    <w:lvl w:ilvl="0">
      <w:start w:val="4"/>
      <w:numFmt w:val="decimal"/>
      <w:lvlText w:val="%1"/>
      <w:lvlJc w:val="left"/>
      <w:pPr>
        <w:ind w:left="615" w:hanging="615"/>
      </w:pPr>
      <w:rPr>
        <w:rFonts w:hint="default"/>
      </w:rPr>
    </w:lvl>
    <w:lvl w:ilvl="1">
      <w:start w:val="363"/>
      <w:numFmt w:val="decimal"/>
      <w:lvlText w:val="%1-%2"/>
      <w:lvlJc w:val="left"/>
      <w:pPr>
        <w:ind w:left="615" w:hanging="615"/>
      </w:pPr>
      <w:rPr>
        <w:rFonts w:hint="default"/>
        <w:strike w:val="0"/>
        <w:dstrike w:val="0"/>
        <w:u w:val="none"/>
        <w:effect w:val="none"/>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b w:val="0"/>
        <w:bCs w:val="0"/>
        <w:strike w:val="0"/>
        <w:dstrike w:val="0"/>
        <w:u w:val="single"/>
        <w:effect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2DB6024"/>
    <w:multiLevelType w:val="multilevel"/>
    <w:tmpl w:val="14AEBFB4"/>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3360FA4"/>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6" w15:restartNumberingAfterBreak="0">
    <w:nsid w:val="57D13407"/>
    <w:multiLevelType w:val="hybridMultilevel"/>
    <w:tmpl w:val="083A1C8A"/>
    <w:lvl w:ilvl="0" w:tplc="4BEE4E9C">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7A78B1"/>
    <w:multiLevelType w:val="hybridMultilevel"/>
    <w:tmpl w:val="6DA02CDE"/>
    <w:lvl w:ilvl="0" w:tplc="175EEFB2">
      <w:start w:val="2"/>
      <w:numFmt w:val="lowerLetter"/>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7A566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637C23"/>
    <w:multiLevelType w:val="hybridMultilevel"/>
    <w:tmpl w:val="0D26ECA6"/>
    <w:lvl w:ilvl="0" w:tplc="2626F588">
      <w:start w:val="1"/>
      <w:numFmt w:val="lowerLetter"/>
      <w:lvlText w:val="(%1)"/>
      <w:lvlJc w:val="left"/>
      <w:pPr>
        <w:ind w:left="720" w:hanging="360"/>
      </w:pPr>
      <w:rPr>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9CD587B"/>
    <w:multiLevelType w:val="hybridMultilevel"/>
    <w:tmpl w:val="4DE818E6"/>
    <w:lvl w:ilvl="0" w:tplc="8FC04046">
      <w:start w:val="1"/>
      <w:numFmt w:val="decimal"/>
      <w:lvlText w:val="%1."/>
      <w:lvlJc w:val="left"/>
      <w:pPr>
        <w:ind w:left="720" w:hanging="360"/>
      </w:pPr>
      <w:rPr>
        <w:rFonts w:hint="default"/>
        <w:strike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4668D0"/>
    <w:multiLevelType w:val="hybridMultilevel"/>
    <w:tmpl w:val="0B9236A2"/>
    <w:lvl w:ilvl="0" w:tplc="40AC9188">
      <w:start w:val="1"/>
      <w:numFmt w:val="decimal"/>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3A6764E">
      <w:start w:val="1"/>
      <w:numFmt w:val="decimal"/>
      <w:lvlText w:val="%4."/>
      <w:lvlJc w:val="left"/>
      <w:pPr>
        <w:ind w:left="3600"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8BC8F44">
      <w:start w:val="1"/>
      <w:numFmt w:val="decimal"/>
      <w:lvlText w:val="%7."/>
      <w:lvlJc w:val="left"/>
      <w:pPr>
        <w:ind w:left="5760" w:hanging="360"/>
      </w:pPr>
      <w:rPr>
        <w:strike/>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F4A69C8"/>
    <w:multiLevelType w:val="hybridMultilevel"/>
    <w:tmpl w:val="273A23A2"/>
    <w:lvl w:ilvl="0" w:tplc="82662A56">
      <w:start w:val="4"/>
      <w:numFmt w:val="decimal"/>
      <w:lvlText w:val="%1."/>
      <w:lvlJc w:val="left"/>
      <w:pPr>
        <w:ind w:left="720" w:hanging="360"/>
      </w:pPr>
      <w:rPr>
        <w:rFonts w:hint="default"/>
      </w:rPr>
    </w:lvl>
    <w:lvl w:ilvl="1" w:tplc="6B1EF59A">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B177C"/>
    <w:multiLevelType w:val="hybridMultilevel"/>
    <w:tmpl w:val="2D102708"/>
    <w:lvl w:ilvl="0" w:tplc="173C9B34">
      <w:start w:val="1"/>
      <w:numFmt w:val="lowerLetter"/>
      <w:lvlText w:val="(%1)"/>
      <w:lvlJc w:val="left"/>
      <w:pPr>
        <w:ind w:left="1440" w:hanging="360"/>
      </w:pPr>
      <w:rPr>
        <w:strike w:val="0"/>
        <w:dstrike w:val="0"/>
        <w:color w:val="auto"/>
        <w:u w:val="single"/>
        <w:effect w:val="none"/>
      </w:rPr>
    </w:lvl>
    <w:lvl w:ilvl="1" w:tplc="BED0B586">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3" w15:restartNumberingAfterBreak="0">
    <w:nsid w:val="659C7037"/>
    <w:multiLevelType w:val="hybridMultilevel"/>
    <w:tmpl w:val="0B92349E"/>
    <w:lvl w:ilvl="0" w:tplc="202C953C">
      <w:start w:val="1"/>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D09C9"/>
    <w:multiLevelType w:val="hybridMultilevel"/>
    <w:tmpl w:val="01F43DB4"/>
    <w:lvl w:ilvl="0" w:tplc="75E2F786">
      <w:start w:val="1"/>
      <w:numFmt w:val="decimal"/>
      <w:lvlText w:val="%1."/>
      <w:lvlJc w:val="left"/>
      <w:pPr>
        <w:ind w:left="1080" w:hanging="360"/>
      </w:pPr>
      <w:rPr>
        <w:rFonts w:ascii="Arial" w:eastAsia="Batang" w:hAnsi="Arial" w:cs="Arial"/>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6A8E1018"/>
    <w:multiLevelType w:val="hybridMultilevel"/>
    <w:tmpl w:val="50CCF28A"/>
    <w:lvl w:ilvl="0" w:tplc="443409C0">
      <w:start w:val="1"/>
      <w:numFmt w:val="lowerLetter"/>
      <w:lvlText w:val="(%1)"/>
      <w:lvlJc w:val="left"/>
      <w:pPr>
        <w:ind w:left="730" w:hanging="360"/>
      </w:pPr>
      <w:rPr>
        <w:strike w:val="0"/>
        <w:dstrike w:val="0"/>
        <w:sz w:val="24"/>
        <w:szCs w:val="24"/>
        <w:u w:val="single"/>
        <w:effect w:val="none"/>
      </w:r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76" w15:restartNumberingAfterBreak="0">
    <w:nsid w:val="6C8F6DE1"/>
    <w:multiLevelType w:val="hybridMultilevel"/>
    <w:tmpl w:val="DC82DFCA"/>
    <w:lvl w:ilvl="0" w:tplc="44A24800">
      <w:start w:val="1"/>
      <w:numFmt w:val="lowerLetter"/>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318F79C">
      <w:start w:val="1"/>
      <w:numFmt w:val="decimal"/>
      <w:lvlText w:val="%4."/>
      <w:lvlJc w:val="left"/>
      <w:pPr>
        <w:ind w:left="3600" w:hanging="360"/>
      </w:pPr>
      <w:rPr>
        <w:strik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15:restartNumberingAfterBreak="0">
    <w:nsid w:val="6E2978C4"/>
    <w:multiLevelType w:val="hybridMultilevel"/>
    <w:tmpl w:val="BF7819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1C46438">
      <w:start w:val="1"/>
      <w:numFmt w:val="decimal"/>
      <w:lvlText w:val="%4."/>
      <w:lvlJc w:val="left"/>
      <w:pPr>
        <w:ind w:left="3960" w:hanging="360"/>
      </w:pPr>
      <w:rPr>
        <w:u w:val="single"/>
      </w:rPr>
    </w:lvl>
    <w:lvl w:ilvl="4" w:tplc="F210CF90">
      <w:start w:val="1"/>
      <w:numFmt w:val="upperLetter"/>
      <w:lvlText w:val="%5."/>
      <w:lvlJc w:val="left"/>
      <w:pPr>
        <w:ind w:left="1080" w:hanging="360"/>
      </w:pPr>
      <w:rPr>
        <w:u w:val="single"/>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E336ADB"/>
    <w:multiLevelType w:val="hybridMultilevel"/>
    <w:tmpl w:val="2BB65E1C"/>
    <w:lvl w:ilvl="0" w:tplc="41DC0EC8">
      <w:start w:val="2"/>
      <w:numFmt w:val="decimal"/>
      <w:lvlText w:val="%1."/>
      <w:lvlJc w:val="left"/>
      <w:pPr>
        <w:ind w:left="144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79" w15:restartNumberingAfterBreak="0">
    <w:nsid w:val="726E2FFC"/>
    <w:multiLevelType w:val="hybridMultilevel"/>
    <w:tmpl w:val="8DBE266A"/>
    <w:lvl w:ilvl="0" w:tplc="3C7CAFB8">
      <w:start w:val="2"/>
      <w:numFmt w:val="upperLetter"/>
      <w:lvlText w:val="%1."/>
      <w:lvlJc w:val="left"/>
      <w:pPr>
        <w:ind w:left="34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73273F"/>
    <w:multiLevelType w:val="hybridMultilevel"/>
    <w:tmpl w:val="A802F540"/>
    <w:lvl w:ilvl="0" w:tplc="FB48B16E">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812EE"/>
    <w:multiLevelType w:val="multilevel"/>
    <w:tmpl w:val="9A145D58"/>
    <w:lvl w:ilvl="0">
      <w:start w:val="5"/>
      <w:numFmt w:val="lowerLetter"/>
      <w:lvlText w:val="(%1)"/>
      <w:lvlJc w:val="left"/>
      <w:pPr>
        <w:ind w:left="360" w:firstLine="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8536973"/>
    <w:multiLevelType w:val="hybridMultilevel"/>
    <w:tmpl w:val="3E1C411A"/>
    <w:lvl w:ilvl="0" w:tplc="415CB2AE">
      <w:start w:val="3"/>
      <w:numFmt w:val="lowerLetter"/>
      <w:lvlText w:val="(%1)"/>
      <w:lvlJc w:val="left"/>
      <w:pPr>
        <w:ind w:left="720" w:hanging="360"/>
      </w:pPr>
      <w:rPr>
        <w:rFonts w:hint="default"/>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2B3C6D"/>
    <w:multiLevelType w:val="multilevel"/>
    <w:tmpl w:val="55646926"/>
    <w:lvl w:ilvl="0">
      <w:start w:val="3"/>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93D7601"/>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5" w15:restartNumberingAfterBreak="0">
    <w:nsid w:val="7C8965DC"/>
    <w:multiLevelType w:val="hybridMultilevel"/>
    <w:tmpl w:val="A6BA9A4E"/>
    <w:lvl w:ilvl="0" w:tplc="FFFFFFFF">
      <w:start w:val="1"/>
      <w:numFmt w:val="lowerLetter"/>
      <w:lvlText w:val="(%1)"/>
      <w:lvlJc w:val="left"/>
      <w:pPr>
        <w:ind w:left="720" w:hanging="360"/>
      </w:pPr>
      <w:rPr>
        <w:rFonts w:hint="default"/>
      </w:r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27140B"/>
    <w:multiLevelType w:val="hybridMultilevel"/>
    <w:tmpl w:val="386020C4"/>
    <w:lvl w:ilvl="0" w:tplc="A038FF7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503705"/>
    <w:multiLevelType w:val="hybridMultilevel"/>
    <w:tmpl w:val="DBCCCC32"/>
    <w:lvl w:ilvl="0" w:tplc="04090015">
      <w:start w:val="1"/>
      <w:numFmt w:val="upperLetter"/>
      <w:lvlText w:val="%1."/>
      <w:lvlJc w:val="left"/>
      <w:pPr>
        <w:ind w:left="1080" w:hanging="360"/>
      </w:pPr>
      <w:rPr>
        <w:rFonts w:hint="default"/>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EB0060"/>
    <w:multiLevelType w:val="hybridMultilevel"/>
    <w:tmpl w:val="42D6693C"/>
    <w:styleLink w:val="Style4"/>
    <w:lvl w:ilvl="0" w:tplc="7C80C47C">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F967ED7"/>
    <w:multiLevelType w:val="hybridMultilevel"/>
    <w:tmpl w:val="DFD48422"/>
    <w:lvl w:ilvl="0" w:tplc="FFFFFFFF">
      <w:start w:val="1"/>
      <w:numFmt w:val="lowerLetter"/>
      <w:lvlText w:val="(%1)"/>
      <w:lvlJc w:val="left"/>
      <w:pPr>
        <w:ind w:left="1440" w:hanging="360"/>
      </w:pPr>
      <w:rPr>
        <w:rFonts w:hint="default"/>
        <w:strike w:val="0"/>
        <w:dstrike w:val="0"/>
        <w:u w:val="single"/>
        <w:effect w:val="none"/>
      </w:rPr>
    </w:lvl>
    <w:lvl w:ilvl="1" w:tplc="9DE019FC">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93772">
    <w:abstractNumId w:val="44"/>
  </w:num>
  <w:num w:numId="2" w16cid:durableId="871306604">
    <w:abstractNumId w:val="69"/>
  </w:num>
  <w:num w:numId="3" w16cid:durableId="92557617">
    <w:abstractNumId w:val="20"/>
  </w:num>
  <w:num w:numId="4" w16cid:durableId="557056596">
    <w:abstractNumId w:val="23"/>
  </w:num>
  <w:num w:numId="5" w16cid:durableId="1811245601">
    <w:abstractNumId w:val="30"/>
  </w:num>
  <w:num w:numId="6" w16cid:durableId="1238590451">
    <w:abstractNumId w:val="17"/>
  </w:num>
  <w:num w:numId="7" w16cid:durableId="60101492">
    <w:abstractNumId w:val="39"/>
  </w:num>
  <w:num w:numId="8" w16cid:durableId="1490244932">
    <w:abstractNumId w:val="71"/>
  </w:num>
  <w:num w:numId="9" w16cid:durableId="1169172373">
    <w:abstractNumId w:val="2"/>
  </w:num>
  <w:num w:numId="10" w16cid:durableId="386102821">
    <w:abstractNumId w:val="48"/>
  </w:num>
  <w:num w:numId="11" w16cid:durableId="114837344">
    <w:abstractNumId w:val="85"/>
  </w:num>
  <w:num w:numId="12" w16cid:durableId="757823767">
    <w:abstractNumId w:val="53"/>
  </w:num>
  <w:num w:numId="13" w16cid:durableId="2007438100">
    <w:abstractNumId w:val="19"/>
  </w:num>
  <w:num w:numId="14" w16cid:durableId="7111970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8227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486909">
    <w:abstractNumId w:val="62"/>
  </w:num>
  <w:num w:numId="17" w16cid:durableId="596140255">
    <w:abstractNumId w:val="88"/>
  </w:num>
  <w:num w:numId="18" w16cid:durableId="2021347160">
    <w:abstractNumId w:val="41"/>
  </w:num>
  <w:num w:numId="19" w16cid:durableId="2035765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631238">
    <w:abstractNumId w:val="54"/>
  </w:num>
  <w:num w:numId="21" w16cid:durableId="136803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061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6">
    <w:abstractNumId w:val="33"/>
  </w:num>
  <w:num w:numId="24" w16cid:durableId="551886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704544">
    <w:abstractNumId w:val="67"/>
  </w:num>
  <w:num w:numId="26" w16cid:durableId="1383213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076117">
    <w:abstractNumId w:val="51"/>
  </w:num>
  <w:num w:numId="28" w16cid:durableId="2061780158">
    <w:abstractNumId w:val="43"/>
  </w:num>
  <w:num w:numId="29" w16cid:durableId="1543246713">
    <w:abstractNumId w:val="8"/>
  </w:num>
  <w:num w:numId="30" w16cid:durableId="1155025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6868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523671">
    <w:abstractNumId w:val="29"/>
  </w:num>
  <w:num w:numId="33" w16cid:durableId="1212770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142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5349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048113">
    <w:abstractNumId w:val="9"/>
  </w:num>
  <w:num w:numId="37" w16cid:durableId="150680844">
    <w:abstractNumId w:val="76"/>
  </w:num>
  <w:num w:numId="38" w16cid:durableId="1513489480">
    <w:abstractNumId w:val="70"/>
  </w:num>
  <w:num w:numId="39" w16cid:durableId="21061505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226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11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606069">
    <w:abstractNumId w:val="25"/>
  </w:num>
  <w:num w:numId="43" w16cid:durableId="1959022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3691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679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6534958">
    <w:abstractNumId w:val="77"/>
  </w:num>
  <w:num w:numId="47" w16cid:durableId="504783411">
    <w:abstractNumId w:val="13"/>
  </w:num>
  <w:num w:numId="48" w16cid:durableId="285815031">
    <w:abstractNumId w:val="42"/>
  </w:num>
  <w:num w:numId="49" w16cid:durableId="2085713058">
    <w:abstractNumId w:val="56"/>
  </w:num>
  <w:num w:numId="50" w16cid:durableId="1038973603">
    <w:abstractNumId w:val="16"/>
  </w:num>
  <w:num w:numId="51" w16cid:durableId="461702435">
    <w:abstractNumId w:val="40"/>
  </w:num>
  <w:num w:numId="52" w16cid:durableId="156697016">
    <w:abstractNumId w:val="26"/>
  </w:num>
  <w:num w:numId="53" w16cid:durableId="1237090040">
    <w:abstractNumId w:val="63"/>
  </w:num>
  <w:num w:numId="54" w16cid:durableId="331690109">
    <w:abstractNumId w:val="11"/>
  </w:num>
  <w:num w:numId="55" w16cid:durableId="1768381240">
    <w:abstractNumId w:val="36"/>
  </w:num>
  <w:num w:numId="56" w16cid:durableId="1118064363">
    <w:abstractNumId w:val="46"/>
  </w:num>
  <w:num w:numId="57" w16cid:durableId="545798917">
    <w:abstractNumId w:val="81"/>
  </w:num>
  <w:num w:numId="58" w16cid:durableId="1162889800">
    <w:abstractNumId w:val="89"/>
  </w:num>
  <w:num w:numId="59" w16cid:durableId="196234377">
    <w:abstractNumId w:val="73"/>
  </w:num>
  <w:num w:numId="60" w16cid:durableId="2068795180">
    <w:abstractNumId w:val="24"/>
  </w:num>
  <w:num w:numId="61" w16cid:durableId="558171070">
    <w:abstractNumId w:val="58"/>
  </w:num>
  <w:num w:numId="62" w16cid:durableId="606893495">
    <w:abstractNumId w:val="5"/>
  </w:num>
  <w:num w:numId="63" w16cid:durableId="1516193981">
    <w:abstractNumId w:val="66"/>
  </w:num>
  <w:num w:numId="64" w16cid:durableId="264963005">
    <w:abstractNumId w:val="37"/>
  </w:num>
  <w:num w:numId="65" w16cid:durableId="1500729127">
    <w:abstractNumId w:val="61"/>
  </w:num>
  <w:num w:numId="66" w16cid:durableId="84965781">
    <w:abstractNumId w:val="52"/>
  </w:num>
  <w:num w:numId="67" w16cid:durableId="739254876">
    <w:abstractNumId w:val="14"/>
  </w:num>
  <w:num w:numId="68" w16cid:durableId="1355689574">
    <w:abstractNumId w:val="84"/>
  </w:num>
  <w:num w:numId="69" w16cid:durableId="1162231511">
    <w:abstractNumId w:val="65"/>
  </w:num>
  <w:num w:numId="70" w16cid:durableId="641080851">
    <w:abstractNumId w:val="1"/>
  </w:num>
  <w:num w:numId="71" w16cid:durableId="1063025182">
    <w:abstractNumId w:val="22"/>
  </w:num>
  <w:num w:numId="72" w16cid:durableId="985401447">
    <w:abstractNumId w:val="59"/>
  </w:num>
  <w:num w:numId="73" w16cid:durableId="1398280967">
    <w:abstractNumId w:val="55"/>
  </w:num>
  <w:num w:numId="74" w16cid:durableId="1727949785">
    <w:abstractNumId w:val="50"/>
  </w:num>
  <w:num w:numId="75" w16cid:durableId="851452181">
    <w:abstractNumId w:val="64"/>
  </w:num>
  <w:num w:numId="76" w16cid:durableId="2127843025">
    <w:abstractNumId w:val="87"/>
  </w:num>
  <w:num w:numId="77" w16cid:durableId="1552956485">
    <w:abstractNumId w:val="79"/>
  </w:num>
  <w:num w:numId="78" w16cid:durableId="784270772">
    <w:abstractNumId w:val="83"/>
  </w:num>
  <w:num w:numId="79" w16cid:durableId="1492016581">
    <w:abstractNumId w:val="12"/>
  </w:num>
  <w:num w:numId="80" w16cid:durableId="1043561068">
    <w:abstractNumId w:val="4"/>
  </w:num>
  <w:num w:numId="81" w16cid:durableId="1987973694">
    <w:abstractNumId w:val="6"/>
  </w:num>
  <w:num w:numId="82" w16cid:durableId="345324799">
    <w:abstractNumId w:val="45"/>
  </w:num>
  <w:num w:numId="83" w16cid:durableId="1872453668">
    <w:abstractNumId w:val="0"/>
  </w:num>
  <w:num w:numId="84" w16cid:durableId="381947343">
    <w:abstractNumId w:val="86"/>
  </w:num>
  <w:num w:numId="85" w16cid:durableId="927156608">
    <w:abstractNumId w:val="80"/>
  </w:num>
  <w:num w:numId="86" w16cid:durableId="1007100023">
    <w:abstractNumId w:val="21"/>
  </w:num>
  <w:num w:numId="87" w16cid:durableId="723067124">
    <w:abstractNumId w:val="78"/>
  </w:num>
  <w:num w:numId="88" w16cid:durableId="602151790">
    <w:abstractNumId w:val="7"/>
  </w:num>
  <w:num w:numId="89" w16cid:durableId="1028330937">
    <w:abstractNumId w:val="15"/>
  </w:num>
  <w:num w:numId="90" w16cid:durableId="766728510">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A"/>
    <w:rsid w:val="00001172"/>
    <w:rsid w:val="0000145D"/>
    <w:rsid w:val="0000148E"/>
    <w:rsid w:val="000015F6"/>
    <w:rsid w:val="0000165B"/>
    <w:rsid w:val="000018EF"/>
    <w:rsid w:val="0000303F"/>
    <w:rsid w:val="0000308C"/>
    <w:rsid w:val="000037EE"/>
    <w:rsid w:val="0000380E"/>
    <w:rsid w:val="000038A1"/>
    <w:rsid w:val="00003BDF"/>
    <w:rsid w:val="00003D6C"/>
    <w:rsid w:val="000043CB"/>
    <w:rsid w:val="00004577"/>
    <w:rsid w:val="00005519"/>
    <w:rsid w:val="00005708"/>
    <w:rsid w:val="00005F2A"/>
    <w:rsid w:val="000064AC"/>
    <w:rsid w:val="00006D10"/>
    <w:rsid w:val="00006EC0"/>
    <w:rsid w:val="00007909"/>
    <w:rsid w:val="00007975"/>
    <w:rsid w:val="000103D8"/>
    <w:rsid w:val="00010447"/>
    <w:rsid w:val="00010F9A"/>
    <w:rsid w:val="00011622"/>
    <w:rsid w:val="000118D0"/>
    <w:rsid w:val="000118DF"/>
    <w:rsid w:val="00012C2A"/>
    <w:rsid w:val="00012DAC"/>
    <w:rsid w:val="0001307F"/>
    <w:rsid w:val="000130CA"/>
    <w:rsid w:val="00013A02"/>
    <w:rsid w:val="00013B60"/>
    <w:rsid w:val="000142B9"/>
    <w:rsid w:val="0001479A"/>
    <w:rsid w:val="00015440"/>
    <w:rsid w:val="00015997"/>
    <w:rsid w:val="00015B04"/>
    <w:rsid w:val="00016061"/>
    <w:rsid w:val="0001722E"/>
    <w:rsid w:val="00017CE5"/>
    <w:rsid w:val="00020FA3"/>
    <w:rsid w:val="000215E6"/>
    <w:rsid w:val="00021CCD"/>
    <w:rsid w:val="00021D7C"/>
    <w:rsid w:val="00021E82"/>
    <w:rsid w:val="0002253F"/>
    <w:rsid w:val="00022A0B"/>
    <w:rsid w:val="00022B4F"/>
    <w:rsid w:val="00022D40"/>
    <w:rsid w:val="00022DEE"/>
    <w:rsid w:val="000230A8"/>
    <w:rsid w:val="00023800"/>
    <w:rsid w:val="00023D76"/>
    <w:rsid w:val="000243DD"/>
    <w:rsid w:val="0002450A"/>
    <w:rsid w:val="000248AD"/>
    <w:rsid w:val="00024D9E"/>
    <w:rsid w:val="000257AD"/>
    <w:rsid w:val="00025B82"/>
    <w:rsid w:val="00025C4B"/>
    <w:rsid w:val="00025EF9"/>
    <w:rsid w:val="000263C5"/>
    <w:rsid w:val="000268FE"/>
    <w:rsid w:val="00026928"/>
    <w:rsid w:val="00026C4B"/>
    <w:rsid w:val="000271A3"/>
    <w:rsid w:val="0002751B"/>
    <w:rsid w:val="00027839"/>
    <w:rsid w:val="00027A92"/>
    <w:rsid w:val="00027F55"/>
    <w:rsid w:val="0003014D"/>
    <w:rsid w:val="00030D28"/>
    <w:rsid w:val="000318A2"/>
    <w:rsid w:val="00031F08"/>
    <w:rsid w:val="00031F50"/>
    <w:rsid w:val="00032146"/>
    <w:rsid w:val="0003224B"/>
    <w:rsid w:val="00032412"/>
    <w:rsid w:val="000329E3"/>
    <w:rsid w:val="00032B53"/>
    <w:rsid w:val="00032C04"/>
    <w:rsid w:val="0003358C"/>
    <w:rsid w:val="00033E3A"/>
    <w:rsid w:val="00034A05"/>
    <w:rsid w:val="0003520C"/>
    <w:rsid w:val="0003561F"/>
    <w:rsid w:val="0003606A"/>
    <w:rsid w:val="0003648B"/>
    <w:rsid w:val="000366B1"/>
    <w:rsid w:val="000368B0"/>
    <w:rsid w:val="00036AB1"/>
    <w:rsid w:val="00037A65"/>
    <w:rsid w:val="00037C76"/>
    <w:rsid w:val="00040233"/>
    <w:rsid w:val="0004071B"/>
    <w:rsid w:val="00040772"/>
    <w:rsid w:val="000407C2"/>
    <w:rsid w:val="00040D95"/>
    <w:rsid w:val="00040DCA"/>
    <w:rsid w:val="0004162D"/>
    <w:rsid w:val="00042034"/>
    <w:rsid w:val="00042146"/>
    <w:rsid w:val="0004234F"/>
    <w:rsid w:val="0004240B"/>
    <w:rsid w:val="000434EB"/>
    <w:rsid w:val="0004378B"/>
    <w:rsid w:val="00043FFC"/>
    <w:rsid w:val="00044661"/>
    <w:rsid w:val="00044D3F"/>
    <w:rsid w:val="00044E17"/>
    <w:rsid w:val="0004533D"/>
    <w:rsid w:val="000459E3"/>
    <w:rsid w:val="00045CF2"/>
    <w:rsid w:val="000462AE"/>
    <w:rsid w:val="000467B1"/>
    <w:rsid w:val="00046993"/>
    <w:rsid w:val="000469D4"/>
    <w:rsid w:val="00047410"/>
    <w:rsid w:val="000508A3"/>
    <w:rsid w:val="000513DB"/>
    <w:rsid w:val="0005160E"/>
    <w:rsid w:val="0005231D"/>
    <w:rsid w:val="00052697"/>
    <w:rsid w:val="0005312B"/>
    <w:rsid w:val="000538D3"/>
    <w:rsid w:val="000539A5"/>
    <w:rsid w:val="00053CD0"/>
    <w:rsid w:val="00053DB7"/>
    <w:rsid w:val="00053DF9"/>
    <w:rsid w:val="00053E9C"/>
    <w:rsid w:val="000541E9"/>
    <w:rsid w:val="00054B44"/>
    <w:rsid w:val="00055F2C"/>
    <w:rsid w:val="000561C9"/>
    <w:rsid w:val="000565F9"/>
    <w:rsid w:val="00057033"/>
    <w:rsid w:val="00057555"/>
    <w:rsid w:val="000576AD"/>
    <w:rsid w:val="00057839"/>
    <w:rsid w:val="00057AF6"/>
    <w:rsid w:val="000602D2"/>
    <w:rsid w:val="00060EC4"/>
    <w:rsid w:val="00061209"/>
    <w:rsid w:val="00061425"/>
    <w:rsid w:val="00061C33"/>
    <w:rsid w:val="00061E2C"/>
    <w:rsid w:val="00062C00"/>
    <w:rsid w:val="00063408"/>
    <w:rsid w:val="000635BD"/>
    <w:rsid w:val="000638DD"/>
    <w:rsid w:val="00065124"/>
    <w:rsid w:val="00065576"/>
    <w:rsid w:val="000655CE"/>
    <w:rsid w:val="0006560C"/>
    <w:rsid w:val="0006590B"/>
    <w:rsid w:val="00066927"/>
    <w:rsid w:val="00066DCF"/>
    <w:rsid w:val="0006746C"/>
    <w:rsid w:val="00067732"/>
    <w:rsid w:val="00067D59"/>
    <w:rsid w:val="00067FB6"/>
    <w:rsid w:val="000703C3"/>
    <w:rsid w:val="000705B5"/>
    <w:rsid w:val="000706B7"/>
    <w:rsid w:val="000711CE"/>
    <w:rsid w:val="0007134D"/>
    <w:rsid w:val="00071599"/>
    <w:rsid w:val="000718D2"/>
    <w:rsid w:val="00072200"/>
    <w:rsid w:val="0007259C"/>
    <w:rsid w:val="00072D94"/>
    <w:rsid w:val="00072EDA"/>
    <w:rsid w:val="00072F96"/>
    <w:rsid w:val="00073B22"/>
    <w:rsid w:val="00073FD4"/>
    <w:rsid w:val="000755A5"/>
    <w:rsid w:val="0007563A"/>
    <w:rsid w:val="00075A90"/>
    <w:rsid w:val="00075E7A"/>
    <w:rsid w:val="000770A5"/>
    <w:rsid w:val="00077303"/>
    <w:rsid w:val="00077390"/>
    <w:rsid w:val="0007754B"/>
    <w:rsid w:val="00077B06"/>
    <w:rsid w:val="00077ECB"/>
    <w:rsid w:val="0008010C"/>
    <w:rsid w:val="00080BF5"/>
    <w:rsid w:val="0008128A"/>
    <w:rsid w:val="000812DD"/>
    <w:rsid w:val="00081C57"/>
    <w:rsid w:val="000828B3"/>
    <w:rsid w:val="000829C8"/>
    <w:rsid w:val="00082A6D"/>
    <w:rsid w:val="00082F22"/>
    <w:rsid w:val="000830B2"/>
    <w:rsid w:val="0008446D"/>
    <w:rsid w:val="000848AD"/>
    <w:rsid w:val="00084D78"/>
    <w:rsid w:val="000852C9"/>
    <w:rsid w:val="00085687"/>
    <w:rsid w:val="00086216"/>
    <w:rsid w:val="000863DE"/>
    <w:rsid w:val="000869E5"/>
    <w:rsid w:val="00086C66"/>
    <w:rsid w:val="00087282"/>
    <w:rsid w:val="00090359"/>
    <w:rsid w:val="00090A3C"/>
    <w:rsid w:val="00090C5C"/>
    <w:rsid w:val="00090EF4"/>
    <w:rsid w:val="00091128"/>
    <w:rsid w:val="00091199"/>
    <w:rsid w:val="000916CA"/>
    <w:rsid w:val="0009177D"/>
    <w:rsid w:val="00091BB6"/>
    <w:rsid w:val="00091DA6"/>
    <w:rsid w:val="000921CE"/>
    <w:rsid w:val="00092329"/>
    <w:rsid w:val="00092639"/>
    <w:rsid w:val="00092775"/>
    <w:rsid w:val="00092D89"/>
    <w:rsid w:val="00093131"/>
    <w:rsid w:val="0009396D"/>
    <w:rsid w:val="00093B4D"/>
    <w:rsid w:val="000946A6"/>
    <w:rsid w:val="00094C43"/>
    <w:rsid w:val="0009539D"/>
    <w:rsid w:val="000959E7"/>
    <w:rsid w:val="00096089"/>
    <w:rsid w:val="00096763"/>
    <w:rsid w:val="0009690B"/>
    <w:rsid w:val="00096E0E"/>
    <w:rsid w:val="00097B1D"/>
    <w:rsid w:val="000A07C8"/>
    <w:rsid w:val="000A09EB"/>
    <w:rsid w:val="000A0B7B"/>
    <w:rsid w:val="000A113F"/>
    <w:rsid w:val="000A13A4"/>
    <w:rsid w:val="000A15C3"/>
    <w:rsid w:val="000A20B6"/>
    <w:rsid w:val="000A246E"/>
    <w:rsid w:val="000A2C6A"/>
    <w:rsid w:val="000A3B01"/>
    <w:rsid w:val="000A4842"/>
    <w:rsid w:val="000A4E5B"/>
    <w:rsid w:val="000A5334"/>
    <w:rsid w:val="000A5944"/>
    <w:rsid w:val="000A59BC"/>
    <w:rsid w:val="000A5B0C"/>
    <w:rsid w:val="000A5B5E"/>
    <w:rsid w:val="000A5ED7"/>
    <w:rsid w:val="000A623F"/>
    <w:rsid w:val="000A64F4"/>
    <w:rsid w:val="000A6689"/>
    <w:rsid w:val="000A79A3"/>
    <w:rsid w:val="000B0B73"/>
    <w:rsid w:val="000B136A"/>
    <w:rsid w:val="000B17BE"/>
    <w:rsid w:val="000B208E"/>
    <w:rsid w:val="000B3069"/>
    <w:rsid w:val="000B382E"/>
    <w:rsid w:val="000B3D95"/>
    <w:rsid w:val="000B45D7"/>
    <w:rsid w:val="000B4609"/>
    <w:rsid w:val="000B4713"/>
    <w:rsid w:val="000B49AC"/>
    <w:rsid w:val="000B4BAC"/>
    <w:rsid w:val="000B4E55"/>
    <w:rsid w:val="000B4EA9"/>
    <w:rsid w:val="000B5D13"/>
    <w:rsid w:val="000B62EF"/>
    <w:rsid w:val="000B6432"/>
    <w:rsid w:val="000B656B"/>
    <w:rsid w:val="000B65D7"/>
    <w:rsid w:val="000B660A"/>
    <w:rsid w:val="000B738C"/>
    <w:rsid w:val="000C02C8"/>
    <w:rsid w:val="000C076B"/>
    <w:rsid w:val="000C07FD"/>
    <w:rsid w:val="000C0D3D"/>
    <w:rsid w:val="000C1277"/>
    <w:rsid w:val="000C129A"/>
    <w:rsid w:val="000C1735"/>
    <w:rsid w:val="000C1D09"/>
    <w:rsid w:val="000C2E6A"/>
    <w:rsid w:val="000C2FF1"/>
    <w:rsid w:val="000C30FC"/>
    <w:rsid w:val="000C3183"/>
    <w:rsid w:val="000C327B"/>
    <w:rsid w:val="000C3854"/>
    <w:rsid w:val="000C3AC0"/>
    <w:rsid w:val="000C4118"/>
    <w:rsid w:val="000C431A"/>
    <w:rsid w:val="000C4565"/>
    <w:rsid w:val="000C4811"/>
    <w:rsid w:val="000C4B95"/>
    <w:rsid w:val="000C5E72"/>
    <w:rsid w:val="000C6706"/>
    <w:rsid w:val="000C6E63"/>
    <w:rsid w:val="000C77DB"/>
    <w:rsid w:val="000C7936"/>
    <w:rsid w:val="000C7B97"/>
    <w:rsid w:val="000C7F73"/>
    <w:rsid w:val="000D0CC0"/>
    <w:rsid w:val="000D11AC"/>
    <w:rsid w:val="000D135F"/>
    <w:rsid w:val="000D13A5"/>
    <w:rsid w:val="000D1483"/>
    <w:rsid w:val="000D15A6"/>
    <w:rsid w:val="000D1905"/>
    <w:rsid w:val="000D1B7E"/>
    <w:rsid w:val="000D1BB8"/>
    <w:rsid w:val="000D2434"/>
    <w:rsid w:val="000D2CBD"/>
    <w:rsid w:val="000D3102"/>
    <w:rsid w:val="000D36A3"/>
    <w:rsid w:val="000D4239"/>
    <w:rsid w:val="000D436C"/>
    <w:rsid w:val="000D4532"/>
    <w:rsid w:val="000D465A"/>
    <w:rsid w:val="000D49A3"/>
    <w:rsid w:val="000D4D90"/>
    <w:rsid w:val="000D4DB7"/>
    <w:rsid w:val="000D529D"/>
    <w:rsid w:val="000D556D"/>
    <w:rsid w:val="000D5811"/>
    <w:rsid w:val="000D5AAE"/>
    <w:rsid w:val="000D5E58"/>
    <w:rsid w:val="000D5FEA"/>
    <w:rsid w:val="000D607B"/>
    <w:rsid w:val="000D625E"/>
    <w:rsid w:val="000D6307"/>
    <w:rsid w:val="000D63B5"/>
    <w:rsid w:val="000D6925"/>
    <w:rsid w:val="000D69C2"/>
    <w:rsid w:val="000D75DC"/>
    <w:rsid w:val="000D765A"/>
    <w:rsid w:val="000D7760"/>
    <w:rsid w:val="000E01B4"/>
    <w:rsid w:val="000E0341"/>
    <w:rsid w:val="000E0752"/>
    <w:rsid w:val="000E0B27"/>
    <w:rsid w:val="000E17B3"/>
    <w:rsid w:val="000E18A7"/>
    <w:rsid w:val="000E24B4"/>
    <w:rsid w:val="000E2801"/>
    <w:rsid w:val="000E29A8"/>
    <w:rsid w:val="000E33E1"/>
    <w:rsid w:val="000E3523"/>
    <w:rsid w:val="000E425C"/>
    <w:rsid w:val="000E42EC"/>
    <w:rsid w:val="000E51F8"/>
    <w:rsid w:val="000E6247"/>
    <w:rsid w:val="000E668B"/>
    <w:rsid w:val="000E682D"/>
    <w:rsid w:val="000E683A"/>
    <w:rsid w:val="000E68CC"/>
    <w:rsid w:val="000E705E"/>
    <w:rsid w:val="000E7834"/>
    <w:rsid w:val="000E7904"/>
    <w:rsid w:val="000E798A"/>
    <w:rsid w:val="000F09D2"/>
    <w:rsid w:val="000F1CA5"/>
    <w:rsid w:val="000F1E6E"/>
    <w:rsid w:val="000F1FC5"/>
    <w:rsid w:val="000F27D9"/>
    <w:rsid w:val="000F2A11"/>
    <w:rsid w:val="000F2ED2"/>
    <w:rsid w:val="000F373B"/>
    <w:rsid w:val="000F3AC6"/>
    <w:rsid w:val="000F49B0"/>
    <w:rsid w:val="000F54FB"/>
    <w:rsid w:val="000F550A"/>
    <w:rsid w:val="000F5969"/>
    <w:rsid w:val="000F5AE9"/>
    <w:rsid w:val="000F6125"/>
    <w:rsid w:val="000F69F0"/>
    <w:rsid w:val="000F6A55"/>
    <w:rsid w:val="000F6C11"/>
    <w:rsid w:val="000F6C6E"/>
    <w:rsid w:val="000F6E4D"/>
    <w:rsid w:val="000F7CC3"/>
    <w:rsid w:val="000F7EBC"/>
    <w:rsid w:val="0010000F"/>
    <w:rsid w:val="001004E6"/>
    <w:rsid w:val="0010058D"/>
    <w:rsid w:val="0010110C"/>
    <w:rsid w:val="001015C6"/>
    <w:rsid w:val="001017FF"/>
    <w:rsid w:val="00101A63"/>
    <w:rsid w:val="00101F4A"/>
    <w:rsid w:val="00102708"/>
    <w:rsid w:val="00102795"/>
    <w:rsid w:val="001028C8"/>
    <w:rsid w:val="00102B88"/>
    <w:rsid w:val="0010324B"/>
    <w:rsid w:val="0010363D"/>
    <w:rsid w:val="00103A17"/>
    <w:rsid w:val="00104BB3"/>
    <w:rsid w:val="001051E4"/>
    <w:rsid w:val="00105FCA"/>
    <w:rsid w:val="00106B49"/>
    <w:rsid w:val="00106E1B"/>
    <w:rsid w:val="00107439"/>
    <w:rsid w:val="00107740"/>
    <w:rsid w:val="0011003A"/>
    <w:rsid w:val="0011016E"/>
    <w:rsid w:val="001107E2"/>
    <w:rsid w:val="00110893"/>
    <w:rsid w:val="00110B4A"/>
    <w:rsid w:val="0011135A"/>
    <w:rsid w:val="0011172F"/>
    <w:rsid w:val="00111DB8"/>
    <w:rsid w:val="00112AF7"/>
    <w:rsid w:val="00112C50"/>
    <w:rsid w:val="00112EF5"/>
    <w:rsid w:val="00113AB7"/>
    <w:rsid w:val="00114579"/>
    <w:rsid w:val="00115351"/>
    <w:rsid w:val="00116C95"/>
    <w:rsid w:val="00116CE9"/>
    <w:rsid w:val="0011787C"/>
    <w:rsid w:val="00117A03"/>
    <w:rsid w:val="001205F1"/>
    <w:rsid w:val="00121A38"/>
    <w:rsid w:val="001223C3"/>
    <w:rsid w:val="001226B2"/>
    <w:rsid w:val="00123C37"/>
    <w:rsid w:val="00123F82"/>
    <w:rsid w:val="001243D9"/>
    <w:rsid w:val="001245F6"/>
    <w:rsid w:val="00124B40"/>
    <w:rsid w:val="0012520F"/>
    <w:rsid w:val="0012540B"/>
    <w:rsid w:val="001254C3"/>
    <w:rsid w:val="001256B4"/>
    <w:rsid w:val="001257D6"/>
    <w:rsid w:val="00126C86"/>
    <w:rsid w:val="00126F50"/>
    <w:rsid w:val="0012750A"/>
    <w:rsid w:val="00127BF0"/>
    <w:rsid w:val="00127C0B"/>
    <w:rsid w:val="00127F59"/>
    <w:rsid w:val="0013024C"/>
    <w:rsid w:val="0013026F"/>
    <w:rsid w:val="001306CF"/>
    <w:rsid w:val="0013095B"/>
    <w:rsid w:val="00130A5D"/>
    <w:rsid w:val="00130B8E"/>
    <w:rsid w:val="00131097"/>
    <w:rsid w:val="00131769"/>
    <w:rsid w:val="00131DB7"/>
    <w:rsid w:val="00131E1E"/>
    <w:rsid w:val="00132244"/>
    <w:rsid w:val="00132BA6"/>
    <w:rsid w:val="00133495"/>
    <w:rsid w:val="00133562"/>
    <w:rsid w:val="00133C91"/>
    <w:rsid w:val="001344D6"/>
    <w:rsid w:val="00134947"/>
    <w:rsid w:val="00134D2C"/>
    <w:rsid w:val="0013542A"/>
    <w:rsid w:val="001359E4"/>
    <w:rsid w:val="00135C29"/>
    <w:rsid w:val="00135D96"/>
    <w:rsid w:val="00136B5C"/>
    <w:rsid w:val="00136E65"/>
    <w:rsid w:val="00136E9D"/>
    <w:rsid w:val="00140591"/>
    <w:rsid w:val="00140AB9"/>
    <w:rsid w:val="00140BDD"/>
    <w:rsid w:val="0014126F"/>
    <w:rsid w:val="001415F2"/>
    <w:rsid w:val="00141AC4"/>
    <w:rsid w:val="00141B78"/>
    <w:rsid w:val="00141C11"/>
    <w:rsid w:val="00141D3E"/>
    <w:rsid w:val="00142436"/>
    <w:rsid w:val="0014276D"/>
    <w:rsid w:val="00142A8E"/>
    <w:rsid w:val="00142BE3"/>
    <w:rsid w:val="00142F06"/>
    <w:rsid w:val="0014359B"/>
    <w:rsid w:val="00143FFF"/>
    <w:rsid w:val="0014411E"/>
    <w:rsid w:val="001445E5"/>
    <w:rsid w:val="00144838"/>
    <w:rsid w:val="0014535E"/>
    <w:rsid w:val="00145887"/>
    <w:rsid w:val="00145C31"/>
    <w:rsid w:val="00145E52"/>
    <w:rsid w:val="00146046"/>
    <w:rsid w:val="0014661F"/>
    <w:rsid w:val="00146D68"/>
    <w:rsid w:val="001470E7"/>
    <w:rsid w:val="0014721B"/>
    <w:rsid w:val="0014735E"/>
    <w:rsid w:val="00147498"/>
    <w:rsid w:val="0014758D"/>
    <w:rsid w:val="001479C4"/>
    <w:rsid w:val="00147F5E"/>
    <w:rsid w:val="0015049C"/>
    <w:rsid w:val="00150A49"/>
    <w:rsid w:val="00150D31"/>
    <w:rsid w:val="00151812"/>
    <w:rsid w:val="00151DAB"/>
    <w:rsid w:val="00152AB6"/>
    <w:rsid w:val="001544E3"/>
    <w:rsid w:val="001546B9"/>
    <w:rsid w:val="00154D2F"/>
    <w:rsid w:val="00154F15"/>
    <w:rsid w:val="00155032"/>
    <w:rsid w:val="00155D0D"/>
    <w:rsid w:val="00156069"/>
    <w:rsid w:val="001563A8"/>
    <w:rsid w:val="00156B7D"/>
    <w:rsid w:val="00156D63"/>
    <w:rsid w:val="00156D73"/>
    <w:rsid w:val="00156DB5"/>
    <w:rsid w:val="00157645"/>
    <w:rsid w:val="00157B86"/>
    <w:rsid w:val="00160630"/>
    <w:rsid w:val="00160A00"/>
    <w:rsid w:val="00160CFD"/>
    <w:rsid w:val="001619BC"/>
    <w:rsid w:val="00161EF3"/>
    <w:rsid w:val="00162223"/>
    <w:rsid w:val="00162282"/>
    <w:rsid w:val="0016247B"/>
    <w:rsid w:val="001627EC"/>
    <w:rsid w:val="00162A04"/>
    <w:rsid w:val="00163674"/>
    <w:rsid w:val="00163AE1"/>
    <w:rsid w:val="00163BBE"/>
    <w:rsid w:val="00164082"/>
    <w:rsid w:val="00164436"/>
    <w:rsid w:val="00164809"/>
    <w:rsid w:val="00164C71"/>
    <w:rsid w:val="00165DEC"/>
    <w:rsid w:val="00166C75"/>
    <w:rsid w:val="00166E31"/>
    <w:rsid w:val="00167B53"/>
    <w:rsid w:val="00170642"/>
    <w:rsid w:val="001707CE"/>
    <w:rsid w:val="0017092C"/>
    <w:rsid w:val="00170B98"/>
    <w:rsid w:val="00171342"/>
    <w:rsid w:val="00171C34"/>
    <w:rsid w:val="00171DB1"/>
    <w:rsid w:val="0017261B"/>
    <w:rsid w:val="001732A2"/>
    <w:rsid w:val="001743D8"/>
    <w:rsid w:val="001746CC"/>
    <w:rsid w:val="001748A2"/>
    <w:rsid w:val="0017505C"/>
    <w:rsid w:val="00175449"/>
    <w:rsid w:val="001755AA"/>
    <w:rsid w:val="00175958"/>
    <w:rsid w:val="00175F6B"/>
    <w:rsid w:val="00175FCC"/>
    <w:rsid w:val="001760D4"/>
    <w:rsid w:val="00176404"/>
    <w:rsid w:val="001764BA"/>
    <w:rsid w:val="00176E8C"/>
    <w:rsid w:val="001770E2"/>
    <w:rsid w:val="00177350"/>
    <w:rsid w:val="0017769A"/>
    <w:rsid w:val="00177877"/>
    <w:rsid w:val="00177C82"/>
    <w:rsid w:val="001808B9"/>
    <w:rsid w:val="001809FF"/>
    <w:rsid w:val="00180EE7"/>
    <w:rsid w:val="001819FF"/>
    <w:rsid w:val="00182560"/>
    <w:rsid w:val="001826F4"/>
    <w:rsid w:val="00182859"/>
    <w:rsid w:val="00182D66"/>
    <w:rsid w:val="0018330F"/>
    <w:rsid w:val="00184132"/>
    <w:rsid w:val="001842EF"/>
    <w:rsid w:val="00184FD2"/>
    <w:rsid w:val="001855C5"/>
    <w:rsid w:val="00185E92"/>
    <w:rsid w:val="0018661C"/>
    <w:rsid w:val="00186A56"/>
    <w:rsid w:val="00186A99"/>
    <w:rsid w:val="00186B6A"/>
    <w:rsid w:val="00186F44"/>
    <w:rsid w:val="00187296"/>
    <w:rsid w:val="001874A1"/>
    <w:rsid w:val="001877B0"/>
    <w:rsid w:val="001900BB"/>
    <w:rsid w:val="00190E7A"/>
    <w:rsid w:val="00190EE8"/>
    <w:rsid w:val="00191932"/>
    <w:rsid w:val="00191EB4"/>
    <w:rsid w:val="00192561"/>
    <w:rsid w:val="001925DB"/>
    <w:rsid w:val="001931F9"/>
    <w:rsid w:val="00193551"/>
    <w:rsid w:val="00193AC6"/>
    <w:rsid w:val="00193C8B"/>
    <w:rsid w:val="00193FDD"/>
    <w:rsid w:val="001945F2"/>
    <w:rsid w:val="0019496F"/>
    <w:rsid w:val="00194EF2"/>
    <w:rsid w:val="00195431"/>
    <w:rsid w:val="001954ED"/>
    <w:rsid w:val="00195749"/>
    <w:rsid w:val="001962CC"/>
    <w:rsid w:val="00196728"/>
    <w:rsid w:val="00196F86"/>
    <w:rsid w:val="001970D2"/>
    <w:rsid w:val="001A0604"/>
    <w:rsid w:val="001A06EA"/>
    <w:rsid w:val="001A079A"/>
    <w:rsid w:val="001A196C"/>
    <w:rsid w:val="001A1F32"/>
    <w:rsid w:val="001A3CCD"/>
    <w:rsid w:val="001A3EC9"/>
    <w:rsid w:val="001A4232"/>
    <w:rsid w:val="001A4644"/>
    <w:rsid w:val="001A4D54"/>
    <w:rsid w:val="001A519A"/>
    <w:rsid w:val="001A5459"/>
    <w:rsid w:val="001A5A67"/>
    <w:rsid w:val="001A5C3F"/>
    <w:rsid w:val="001A5F36"/>
    <w:rsid w:val="001A6607"/>
    <w:rsid w:val="001A6779"/>
    <w:rsid w:val="001A71C0"/>
    <w:rsid w:val="001A7CD4"/>
    <w:rsid w:val="001A7E6B"/>
    <w:rsid w:val="001B0CD7"/>
    <w:rsid w:val="001B0F9E"/>
    <w:rsid w:val="001B16C4"/>
    <w:rsid w:val="001B16E0"/>
    <w:rsid w:val="001B19A6"/>
    <w:rsid w:val="001B1D0E"/>
    <w:rsid w:val="001B1D81"/>
    <w:rsid w:val="001B230A"/>
    <w:rsid w:val="001B26BF"/>
    <w:rsid w:val="001B2AEF"/>
    <w:rsid w:val="001B302A"/>
    <w:rsid w:val="001B3093"/>
    <w:rsid w:val="001B354F"/>
    <w:rsid w:val="001B3B65"/>
    <w:rsid w:val="001B415B"/>
    <w:rsid w:val="001B4AE8"/>
    <w:rsid w:val="001B639C"/>
    <w:rsid w:val="001B68B8"/>
    <w:rsid w:val="001B6989"/>
    <w:rsid w:val="001B7F73"/>
    <w:rsid w:val="001C051B"/>
    <w:rsid w:val="001C0881"/>
    <w:rsid w:val="001C0934"/>
    <w:rsid w:val="001C0D3B"/>
    <w:rsid w:val="001C17FA"/>
    <w:rsid w:val="001C1A21"/>
    <w:rsid w:val="001C232A"/>
    <w:rsid w:val="001C290F"/>
    <w:rsid w:val="001C2DD1"/>
    <w:rsid w:val="001C31A5"/>
    <w:rsid w:val="001C32CF"/>
    <w:rsid w:val="001C39BA"/>
    <w:rsid w:val="001C39C7"/>
    <w:rsid w:val="001C422D"/>
    <w:rsid w:val="001C42C3"/>
    <w:rsid w:val="001C443C"/>
    <w:rsid w:val="001C4656"/>
    <w:rsid w:val="001C4DFF"/>
    <w:rsid w:val="001C4F88"/>
    <w:rsid w:val="001C51BA"/>
    <w:rsid w:val="001C55FA"/>
    <w:rsid w:val="001C6914"/>
    <w:rsid w:val="001C6F46"/>
    <w:rsid w:val="001C703D"/>
    <w:rsid w:val="001C725E"/>
    <w:rsid w:val="001C7B79"/>
    <w:rsid w:val="001D10D6"/>
    <w:rsid w:val="001D1163"/>
    <w:rsid w:val="001D15D1"/>
    <w:rsid w:val="001D167A"/>
    <w:rsid w:val="001D1F07"/>
    <w:rsid w:val="001D2010"/>
    <w:rsid w:val="001D250D"/>
    <w:rsid w:val="001D268A"/>
    <w:rsid w:val="001D28B4"/>
    <w:rsid w:val="001D2C09"/>
    <w:rsid w:val="001D2D47"/>
    <w:rsid w:val="001D364D"/>
    <w:rsid w:val="001D3795"/>
    <w:rsid w:val="001D380E"/>
    <w:rsid w:val="001D47D7"/>
    <w:rsid w:val="001D47FA"/>
    <w:rsid w:val="001D4810"/>
    <w:rsid w:val="001D4A69"/>
    <w:rsid w:val="001D4EC2"/>
    <w:rsid w:val="001D51F7"/>
    <w:rsid w:val="001D527C"/>
    <w:rsid w:val="001D540A"/>
    <w:rsid w:val="001D5FA6"/>
    <w:rsid w:val="001D6167"/>
    <w:rsid w:val="001D6449"/>
    <w:rsid w:val="001D7074"/>
    <w:rsid w:val="001E0002"/>
    <w:rsid w:val="001E03F1"/>
    <w:rsid w:val="001E0E55"/>
    <w:rsid w:val="001E1044"/>
    <w:rsid w:val="001E16A0"/>
    <w:rsid w:val="001E18AB"/>
    <w:rsid w:val="001E2EAA"/>
    <w:rsid w:val="001E33C6"/>
    <w:rsid w:val="001E373C"/>
    <w:rsid w:val="001E3749"/>
    <w:rsid w:val="001E3F5E"/>
    <w:rsid w:val="001E4254"/>
    <w:rsid w:val="001E4703"/>
    <w:rsid w:val="001E4DE3"/>
    <w:rsid w:val="001E5450"/>
    <w:rsid w:val="001E5B9C"/>
    <w:rsid w:val="001E635B"/>
    <w:rsid w:val="001E64D8"/>
    <w:rsid w:val="001E651A"/>
    <w:rsid w:val="001E71DE"/>
    <w:rsid w:val="001E7398"/>
    <w:rsid w:val="001E73D1"/>
    <w:rsid w:val="001E7852"/>
    <w:rsid w:val="001E78B6"/>
    <w:rsid w:val="001E79C5"/>
    <w:rsid w:val="001E7B6E"/>
    <w:rsid w:val="001E7D6F"/>
    <w:rsid w:val="001F0BD9"/>
    <w:rsid w:val="001F0EED"/>
    <w:rsid w:val="001F14E5"/>
    <w:rsid w:val="001F2842"/>
    <w:rsid w:val="001F2A94"/>
    <w:rsid w:val="001F2E30"/>
    <w:rsid w:val="001F3080"/>
    <w:rsid w:val="001F3267"/>
    <w:rsid w:val="001F397E"/>
    <w:rsid w:val="001F3C01"/>
    <w:rsid w:val="001F3E46"/>
    <w:rsid w:val="001F3F68"/>
    <w:rsid w:val="001F49BC"/>
    <w:rsid w:val="001F59E3"/>
    <w:rsid w:val="001F5B2C"/>
    <w:rsid w:val="001F6095"/>
    <w:rsid w:val="001F61B2"/>
    <w:rsid w:val="001F6735"/>
    <w:rsid w:val="001F6AF6"/>
    <w:rsid w:val="001F6DF6"/>
    <w:rsid w:val="001F764D"/>
    <w:rsid w:val="001F7757"/>
    <w:rsid w:val="002004A0"/>
    <w:rsid w:val="00200509"/>
    <w:rsid w:val="00200A9D"/>
    <w:rsid w:val="00200FBA"/>
    <w:rsid w:val="002010DC"/>
    <w:rsid w:val="00201C67"/>
    <w:rsid w:val="00201E32"/>
    <w:rsid w:val="002020EF"/>
    <w:rsid w:val="00202316"/>
    <w:rsid w:val="00202B4F"/>
    <w:rsid w:val="00202F86"/>
    <w:rsid w:val="00204546"/>
    <w:rsid w:val="00204C68"/>
    <w:rsid w:val="00205324"/>
    <w:rsid w:val="00205424"/>
    <w:rsid w:val="002058D1"/>
    <w:rsid w:val="00205EB6"/>
    <w:rsid w:val="0020660B"/>
    <w:rsid w:val="002067B4"/>
    <w:rsid w:val="002069F5"/>
    <w:rsid w:val="00206AFF"/>
    <w:rsid w:val="00207266"/>
    <w:rsid w:val="00207792"/>
    <w:rsid w:val="002077D7"/>
    <w:rsid w:val="00207B03"/>
    <w:rsid w:val="00210E04"/>
    <w:rsid w:val="00210E40"/>
    <w:rsid w:val="00210EA5"/>
    <w:rsid w:val="002110D8"/>
    <w:rsid w:val="00211D5E"/>
    <w:rsid w:val="0021269C"/>
    <w:rsid w:val="00212987"/>
    <w:rsid w:val="00212E0F"/>
    <w:rsid w:val="00212FDA"/>
    <w:rsid w:val="002132DA"/>
    <w:rsid w:val="00213447"/>
    <w:rsid w:val="00213579"/>
    <w:rsid w:val="00213A36"/>
    <w:rsid w:val="00213B2D"/>
    <w:rsid w:val="00213B64"/>
    <w:rsid w:val="00213FC6"/>
    <w:rsid w:val="00214029"/>
    <w:rsid w:val="00214382"/>
    <w:rsid w:val="00214BB4"/>
    <w:rsid w:val="00214DDD"/>
    <w:rsid w:val="00215595"/>
    <w:rsid w:val="00215B5B"/>
    <w:rsid w:val="00215E79"/>
    <w:rsid w:val="00216051"/>
    <w:rsid w:val="002160F1"/>
    <w:rsid w:val="002168AB"/>
    <w:rsid w:val="00216C63"/>
    <w:rsid w:val="002171B4"/>
    <w:rsid w:val="0021726C"/>
    <w:rsid w:val="00220247"/>
    <w:rsid w:val="0022035C"/>
    <w:rsid w:val="002206E6"/>
    <w:rsid w:val="00220F4A"/>
    <w:rsid w:val="00221AD6"/>
    <w:rsid w:val="00221C1F"/>
    <w:rsid w:val="00222273"/>
    <w:rsid w:val="00222657"/>
    <w:rsid w:val="002228C9"/>
    <w:rsid w:val="00222B6B"/>
    <w:rsid w:val="002232CB"/>
    <w:rsid w:val="00223947"/>
    <w:rsid w:val="00224296"/>
    <w:rsid w:val="00224556"/>
    <w:rsid w:val="00224682"/>
    <w:rsid w:val="00224740"/>
    <w:rsid w:val="00224B48"/>
    <w:rsid w:val="00225559"/>
    <w:rsid w:val="00225820"/>
    <w:rsid w:val="00225853"/>
    <w:rsid w:val="002259BB"/>
    <w:rsid w:val="00225ED6"/>
    <w:rsid w:val="002260C2"/>
    <w:rsid w:val="00226308"/>
    <w:rsid w:val="0022657C"/>
    <w:rsid w:val="00226854"/>
    <w:rsid w:val="0022688D"/>
    <w:rsid w:val="00226D27"/>
    <w:rsid w:val="00227061"/>
    <w:rsid w:val="002303DB"/>
    <w:rsid w:val="00231196"/>
    <w:rsid w:val="00231D30"/>
    <w:rsid w:val="00231E0B"/>
    <w:rsid w:val="002324FF"/>
    <w:rsid w:val="00232C04"/>
    <w:rsid w:val="00232D92"/>
    <w:rsid w:val="00232E85"/>
    <w:rsid w:val="00233143"/>
    <w:rsid w:val="0023346A"/>
    <w:rsid w:val="00233BD3"/>
    <w:rsid w:val="00234629"/>
    <w:rsid w:val="00234884"/>
    <w:rsid w:val="00234A84"/>
    <w:rsid w:val="00234D9D"/>
    <w:rsid w:val="00235484"/>
    <w:rsid w:val="00235692"/>
    <w:rsid w:val="00235989"/>
    <w:rsid w:val="00235C68"/>
    <w:rsid w:val="00235F48"/>
    <w:rsid w:val="00236010"/>
    <w:rsid w:val="0023617D"/>
    <w:rsid w:val="0023653C"/>
    <w:rsid w:val="00236860"/>
    <w:rsid w:val="00236C83"/>
    <w:rsid w:val="0023740D"/>
    <w:rsid w:val="00237506"/>
    <w:rsid w:val="002377B7"/>
    <w:rsid w:val="00237B19"/>
    <w:rsid w:val="00237B8F"/>
    <w:rsid w:val="002400E7"/>
    <w:rsid w:val="002402EE"/>
    <w:rsid w:val="0024066B"/>
    <w:rsid w:val="0024069A"/>
    <w:rsid w:val="00240A7A"/>
    <w:rsid w:val="00240D96"/>
    <w:rsid w:val="00240EFF"/>
    <w:rsid w:val="0024113F"/>
    <w:rsid w:val="00241452"/>
    <w:rsid w:val="002416B3"/>
    <w:rsid w:val="00242260"/>
    <w:rsid w:val="00242806"/>
    <w:rsid w:val="00242E5F"/>
    <w:rsid w:val="0024358F"/>
    <w:rsid w:val="002438D3"/>
    <w:rsid w:val="00243941"/>
    <w:rsid w:val="00244694"/>
    <w:rsid w:val="00245088"/>
    <w:rsid w:val="002452DE"/>
    <w:rsid w:val="00245355"/>
    <w:rsid w:val="00245537"/>
    <w:rsid w:val="00245674"/>
    <w:rsid w:val="002463EA"/>
    <w:rsid w:val="00246521"/>
    <w:rsid w:val="00246F91"/>
    <w:rsid w:val="002471D4"/>
    <w:rsid w:val="0024731E"/>
    <w:rsid w:val="00247552"/>
    <w:rsid w:val="00247AC5"/>
    <w:rsid w:val="00247C2C"/>
    <w:rsid w:val="00247CE3"/>
    <w:rsid w:val="00247F7B"/>
    <w:rsid w:val="0025047F"/>
    <w:rsid w:val="00250A94"/>
    <w:rsid w:val="00250BD7"/>
    <w:rsid w:val="00250F63"/>
    <w:rsid w:val="00251578"/>
    <w:rsid w:val="00251844"/>
    <w:rsid w:val="00252538"/>
    <w:rsid w:val="0025262B"/>
    <w:rsid w:val="002527BF"/>
    <w:rsid w:val="00252983"/>
    <w:rsid w:val="002537B1"/>
    <w:rsid w:val="0025383E"/>
    <w:rsid w:val="00253CC7"/>
    <w:rsid w:val="0025445F"/>
    <w:rsid w:val="002544C3"/>
    <w:rsid w:val="0025468D"/>
    <w:rsid w:val="002547E4"/>
    <w:rsid w:val="00254AA3"/>
    <w:rsid w:val="002551A2"/>
    <w:rsid w:val="002561E9"/>
    <w:rsid w:val="0025662B"/>
    <w:rsid w:val="00257591"/>
    <w:rsid w:val="0026007F"/>
    <w:rsid w:val="00260978"/>
    <w:rsid w:val="00260E0E"/>
    <w:rsid w:val="002613CC"/>
    <w:rsid w:val="002616FE"/>
    <w:rsid w:val="00261E80"/>
    <w:rsid w:val="002624E4"/>
    <w:rsid w:val="002625CB"/>
    <w:rsid w:val="00262643"/>
    <w:rsid w:val="00262D20"/>
    <w:rsid w:val="00263F5A"/>
    <w:rsid w:val="002640D6"/>
    <w:rsid w:val="002641D1"/>
    <w:rsid w:val="00264477"/>
    <w:rsid w:val="00264795"/>
    <w:rsid w:val="002651C8"/>
    <w:rsid w:val="00265B4B"/>
    <w:rsid w:val="002665AD"/>
    <w:rsid w:val="0026686A"/>
    <w:rsid w:val="00266CC4"/>
    <w:rsid w:val="002674AB"/>
    <w:rsid w:val="002675BE"/>
    <w:rsid w:val="002676B0"/>
    <w:rsid w:val="002678E5"/>
    <w:rsid w:val="00267CCF"/>
    <w:rsid w:val="00271202"/>
    <w:rsid w:val="0027168E"/>
    <w:rsid w:val="00271EDC"/>
    <w:rsid w:val="00272722"/>
    <w:rsid w:val="00272995"/>
    <w:rsid w:val="002729B6"/>
    <w:rsid w:val="002736FD"/>
    <w:rsid w:val="00273833"/>
    <w:rsid w:val="00273B3E"/>
    <w:rsid w:val="00273DDD"/>
    <w:rsid w:val="002740C2"/>
    <w:rsid w:val="002748C0"/>
    <w:rsid w:val="0027527B"/>
    <w:rsid w:val="00275315"/>
    <w:rsid w:val="00275E4C"/>
    <w:rsid w:val="00276247"/>
    <w:rsid w:val="00276531"/>
    <w:rsid w:val="002765CB"/>
    <w:rsid w:val="00276653"/>
    <w:rsid w:val="0027670C"/>
    <w:rsid w:val="00276C09"/>
    <w:rsid w:val="00276D45"/>
    <w:rsid w:val="00276F9C"/>
    <w:rsid w:val="00277757"/>
    <w:rsid w:val="0028094C"/>
    <w:rsid w:val="0028154C"/>
    <w:rsid w:val="00281710"/>
    <w:rsid w:val="00281CDD"/>
    <w:rsid w:val="00281D22"/>
    <w:rsid w:val="00281DC2"/>
    <w:rsid w:val="00281E0C"/>
    <w:rsid w:val="002826E3"/>
    <w:rsid w:val="00282C15"/>
    <w:rsid w:val="00282EC9"/>
    <w:rsid w:val="00282FCB"/>
    <w:rsid w:val="00283109"/>
    <w:rsid w:val="002832F5"/>
    <w:rsid w:val="00283997"/>
    <w:rsid w:val="00283A9A"/>
    <w:rsid w:val="002848A7"/>
    <w:rsid w:val="00284D2F"/>
    <w:rsid w:val="002850D0"/>
    <w:rsid w:val="00285327"/>
    <w:rsid w:val="0028584A"/>
    <w:rsid w:val="0028628D"/>
    <w:rsid w:val="00286442"/>
    <w:rsid w:val="002866AF"/>
    <w:rsid w:val="00286836"/>
    <w:rsid w:val="00286CFB"/>
    <w:rsid w:val="00287362"/>
    <w:rsid w:val="00290175"/>
    <w:rsid w:val="00290897"/>
    <w:rsid w:val="002915CB"/>
    <w:rsid w:val="00291764"/>
    <w:rsid w:val="00291EFD"/>
    <w:rsid w:val="00292600"/>
    <w:rsid w:val="00292989"/>
    <w:rsid w:val="0029352F"/>
    <w:rsid w:val="002935B9"/>
    <w:rsid w:val="00294231"/>
    <w:rsid w:val="00294FDE"/>
    <w:rsid w:val="0029541D"/>
    <w:rsid w:val="00295D66"/>
    <w:rsid w:val="00295E27"/>
    <w:rsid w:val="002964AE"/>
    <w:rsid w:val="002965E0"/>
    <w:rsid w:val="00296651"/>
    <w:rsid w:val="002966C8"/>
    <w:rsid w:val="00296704"/>
    <w:rsid w:val="00296B27"/>
    <w:rsid w:val="00296B78"/>
    <w:rsid w:val="00297120"/>
    <w:rsid w:val="00297FAD"/>
    <w:rsid w:val="002A0BFB"/>
    <w:rsid w:val="002A1051"/>
    <w:rsid w:val="002A14C0"/>
    <w:rsid w:val="002A1C3B"/>
    <w:rsid w:val="002A1C41"/>
    <w:rsid w:val="002A261A"/>
    <w:rsid w:val="002A2FA7"/>
    <w:rsid w:val="002A3B9F"/>
    <w:rsid w:val="002A434C"/>
    <w:rsid w:val="002A44C7"/>
    <w:rsid w:val="002A554E"/>
    <w:rsid w:val="002A57FC"/>
    <w:rsid w:val="002A5D29"/>
    <w:rsid w:val="002A65EF"/>
    <w:rsid w:val="002A671C"/>
    <w:rsid w:val="002A7024"/>
    <w:rsid w:val="002A7558"/>
    <w:rsid w:val="002A7791"/>
    <w:rsid w:val="002A7808"/>
    <w:rsid w:val="002A7917"/>
    <w:rsid w:val="002B0632"/>
    <w:rsid w:val="002B0DBE"/>
    <w:rsid w:val="002B19A4"/>
    <w:rsid w:val="002B1DE0"/>
    <w:rsid w:val="002B2115"/>
    <w:rsid w:val="002B2294"/>
    <w:rsid w:val="002B2B1A"/>
    <w:rsid w:val="002B2B52"/>
    <w:rsid w:val="002B2D0C"/>
    <w:rsid w:val="002B303A"/>
    <w:rsid w:val="002B3462"/>
    <w:rsid w:val="002B3479"/>
    <w:rsid w:val="002B3CAC"/>
    <w:rsid w:val="002B3DAE"/>
    <w:rsid w:val="002B3F8D"/>
    <w:rsid w:val="002B4B66"/>
    <w:rsid w:val="002B4BE8"/>
    <w:rsid w:val="002B4F64"/>
    <w:rsid w:val="002B55A7"/>
    <w:rsid w:val="002B5DE6"/>
    <w:rsid w:val="002B648C"/>
    <w:rsid w:val="002B70D0"/>
    <w:rsid w:val="002B7122"/>
    <w:rsid w:val="002C111E"/>
    <w:rsid w:val="002C11C2"/>
    <w:rsid w:val="002C14E6"/>
    <w:rsid w:val="002C15B3"/>
    <w:rsid w:val="002C29A0"/>
    <w:rsid w:val="002C34E8"/>
    <w:rsid w:val="002C3ACA"/>
    <w:rsid w:val="002C3D51"/>
    <w:rsid w:val="002C3D97"/>
    <w:rsid w:val="002C3FC4"/>
    <w:rsid w:val="002C4322"/>
    <w:rsid w:val="002C4DC8"/>
    <w:rsid w:val="002C4F4F"/>
    <w:rsid w:val="002C52D0"/>
    <w:rsid w:val="002C5637"/>
    <w:rsid w:val="002C567E"/>
    <w:rsid w:val="002C5DB6"/>
    <w:rsid w:val="002C5FE7"/>
    <w:rsid w:val="002C6D8C"/>
    <w:rsid w:val="002C7264"/>
    <w:rsid w:val="002C7C37"/>
    <w:rsid w:val="002D0EA3"/>
    <w:rsid w:val="002D1D73"/>
    <w:rsid w:val="002D23B8"/>
    <w:rsid w:val="002D283C"/>
    <w:rsid w:val="002D29E2"/>
    <w:rsid w:val="002D29FD"/>
    <w:rsid w:val="002D2A88"/>
    <w:rsid w:val="002D2B50"/>
    <w:rsid w:val="002D2EC0"/>
    <w:rsid w:val="002D3403"/>
    <w:rsid w:val="002D3F86"/>
    <w:rsid w:val="002D4024"/>
    <w:rsid w:val="002D40A0"/>
    <w:rsid w:val="002D42F3"/>
    <w:rsid w:val="002D4CEF"/>
    <w:rsid w:val="002D50EC"/>
    <w:rsid w:val="002D540A"/>
    <w:rsid w:val="002D5AFD"/>
    <w:rsid w:val="002D5C6B"/>
    <w:rsid w:val="002D5E5F"/>
    <w:rsid w:val="002D657F"/>
    <w:rsid w:val="002D6966"/>
    <w:rsid w:val="002D6BC9"/>
    <w:rsid w:val="002D7035"/>
    <w:rsid w:val="002D746E"/>
    <w:rsid w:val="002D7562"/>
    <w:rsid w:val="002D7BB4"/>
    <w:rsid w:val="002E0216"/>
    <w:rsid w:val="002E0645"/>
    <w:rsid w:val="002E0761"/>
    <w:rsid w:val="002E0C3A"/>
    <w:rsid w:val="002E2B6D"/>
    <w:rsid w:val="002E2D4C"/>
    <w:rsid w:val="002E2E3D"/>
    <w:rsid w:val="002E2EE6"/>
    <w:rsid w:val="002E2EEB"/>
    <w:rsid w:val="002E3410"/>
    <w:rsid w:val="002E3494"/>
    <w:rsid w:val="002E3D0F"/>
    <w:rsid w:val="002E48B8"/>
    <w:rsid w:val="002E49C4"/>
    <w:rsid w:val="002E4B67"/>
    <w:rsid w:val="002E5055"/>
    <w:rsid w:val="002E5805"/>
    <w:rsid w:val="002E5A45"/>
    <w:rsid w:val="002E5AF0"/>
    <w:rsid w:val="002E64A9"/>
    <w:rsid w:val="002E66B6"/>
    <w:rsid w:val="002E6DB1"/>
    <w:rsid w:val="002E6E5B"/>
    <w:rsid w:val="002E73CC"/>
    <w:rsid w:val="002E76FF"/>
    <w:rsid w:val="002E77CB"/>
    <w:rsid w:val="002E7F84"/>
    <w:rsid w:val="002F088A"/>
    <w:rsid w:val="002F0938"/>
    <w:rsid w:val="002F0AB7"/>
    <w:rsid w:val="002F11FD"/>
    <w:rsid w:val="002F21A6"/>
    <w:rsid w:val="002F2228"/>
    <w:rsid w:val="002F2D7E"/>
    <w:rsid w:val="002F30AD"/>
    <w:rsid w:val="002F333F"/>
    <w:rsid w:val="002F3439"/>
    <w:rsid w:val="002F34D4"/>
    <w:rsid w:val="002F35E7"/>
    <w:rsid w:val="002F3787"/>
    <w:rsid w:val="002F43D7"/>
    <w:rsid w:val="002F4835"/>
    <w:rsid w:val="002F49DE"/>
    <w:rsid w:val="002F4DFE"/>
    <w:rsid w:val="002F54CD"/>
    <w:rsid w:val="002F5F24"/>
    <w:rsid w:val="002F6416"/>
    <w:rsid w:val="002F64B4"/>
    <w:rsid w:val="002F653D"/>
    <w:rsid w:val="002F67E6"/>
    <w:rsid w:val="002F6E2A"/>
    <w:rsid w:val="002F717E"/>
    <w:rsid w:val="002F729D"/>
    <w:rsid w:val="002F74F4"/>
    <w:rsid w:val="002F7962"/>
    <w:rsid w:val="00300F9F"/>
    <w:rsid w:val="00301808"/>
    <w:rsid w:val="00301BDF"/>
    <w:rsid w:val="00301C22"/>
    <w:rsid w:val="003022B9"/>
    <w:rsid w:val="00302B71"/>
    <w:rsid w:val="00302EE7"/>
    <w:rsid w:val="003036E8"/>
    <w:rsid w:val="00303896"/>
    <w:rsid w:val="00303B1B"/>
    <w:rsid w:val="00303B4F"/>
    <w:rsid w:val="0030426F"/>
    <w:rsid w:val="003042D3"/>
    <w:rsid w:val="0030443C"/>
    <w:rsid w:val="00304795"/>
    <w:rsid w:val="0030542F"/>
    <w:rsid w:val="00305630"/>
    <w:rsid w:val="00305BF6"/>
    <w:rsid w:val="0030639B"/>
    <w:rsid w:val="00306594"/>
    <w:rsid w:val="0030734F"/>
    <w:rsid w:val="00307CB8"/>
    <w:rsid w:val="00310572"/>
    <w:rsid w:val="00310B32"/>
    <w:rsid w:val="0031135D"/>
    <w:rsid w:val="00311485"/>
    <w:rsid w:val="00312366"/>
    <w:rsid w:val="0031247F"/>
    <w:rsid w:val="00312507"/>
    <w:rsid w:val="003133D5"/>
    <w:rsid w:val="00313EAC"/>
    <w:rsid w:val="00314C49"/>
    <w:rsid w:val="00314E74"/>
    <w:rsid w:val="003158FF"/>
    <w:rsid w:val="00316510"/>
    <w:rsid w:val="0031654E"/>
    <w:rsid w:val="00316597"/>
    <w:rsid w:val="0031667E"/>
    <w:rsid w:val="00320ED0"/>
    <w:rsid w:val="0032111E"/>
    <w:rsid w:val="00321422"/>
    <w:rsid w:val="0032151C"/>
    <w:rsid w:val="0032179E"/>
    <w:rsid w:val="00321B52"/>
    <w:rsid w:val="00321D4C"/>
    <w:rsid w:val="00322321"/>
    <w:rsid w:val="00323401"/>
    <w:rsid w:val="0032355E"/>
    <w:rsid w:val="003235A3"/>
    <w:rsid w:val="0032365C"/>
    <w:rsid w:val="00323DD0"/>
    <w:rsid w:val="0032470C"/>
    <w:rsid w:val="003247D8"/>
    <w:rsid w:val="003248D2"/>
    <w:rsid w:val="00324DE5"/>
    <w:rsid w:val="00326031"/>
    <w:rsid w:val="00326D33"/>
    <w:rsid w:val="00327185"/>
    <w:rsid w:val="00327336"/>
    <w:rsid w:val="0032755A"/>
    <w:rsid w:val="00327F09"/>
    <w:rsid w:val="003300A8"/>
    <w:rsid w:val="00330732"/>
    <w:rsid w:val="00330DEC"/>
    <w:rsid w:val="00331C1F"/>
    <w:rsid w:val="003321DB"/>
    <w:rsid w:val="00332C1D"/>
    <w:rsid w:val="00332FAE"/>
    <w:rsid w:val="00333B1B"/>
    <w:rsid w:val="00333C3A"/>
    <w:rsid w:val="003340EB"/>
    <w:rsid w:val="00334970"/>
    <w:rsid w:val="00334BF0"/>
    <w:rsid w:val="00334C19"/>
    <w:rsid w:val="00334F6C"/>
    <w:rsid w:val="00335007"/>
    <w:rsid w:val="0033592A"/>
    <w:rsid w:val="00335CFA"/>
    <w:rsid w:val="0033606A"/>
    <w:rsid w:val="003361EC"/>
    <w:rsid w:val="003362E1"/>
    <w:rsid w:val="003362FC"/>
    <w:rsid w:val="00336563"/>
    <w:rsid w:val="00336E58"/>
    <w:rsid w:val="00336F9A"/>
    <w:rsid w:val="003379ED"/>
    <w:rsid w:val="00340498"/>
    <w:rsid w:val="00340643"/>
    <w:rsid w:val="003407E1"/>
    <w:rsid w:val="00340A2F"/>
    <w:rsid w:val="003418C5"/>
    <w:rsid w:val="00342845"/>
    <w:rsid w:val="00342B5E"/>
    <w:rsid w:val="00342C7E"/>
    <w:rsid w:val="00342E9A"/>
    <w:rsid w:val="00343737"/>
    <w:rsid w:val="0034399E"/>
    <w:rsid w:val="0034432E"/>
    <w:rsid w:val="003443B4"/>
    <w:rsid w:val="003449B0"/>
    <w:rsid w:val="00344EE9"/>
    <w:rsid w:val="003460BD"/>
    <w:rsid w:val="00346689"/>
    <w:rsid w:val="0034689D"/>
    <w:rsid w:val="00346B04"/>
    <w:rsid w:val="00347836"/>
    <w:rsid w:val="0035038D"/>
    <w:rsid w:val="003507F8"/>
    <w:rsid w:val="00351272"/>
    <w:rsid w:val="00351C1A"/>
    <w:rsid w:val="00351E1A"/>
    <w:rsid w:val="00351E2B"/>
    <w:rsid w:val="00351F40"/>
    <w:rsid w:val="00351FE3"/>
    <w:rsid w:val="003527AF"/>
    <w:rsid w:val="00352932"/>
    <w:rsid w:val="00353312"/>
    <w:rsid w:val="00353B32"/>
    <w:rsid w:val="003542E8"/>
    <w:rsid w:val="00354587"/>
    <w:rsid w:val="003550E5"/>
    <w:rsid w:val="00355AB1"/>
    <w:rsid w:val="0035600F"/>
    <w:rsid w:val="00356073"/>
    <w:rsid w:val="0035692A"/>
    <w:rsid w:val="00356A43"/>
    <w:rsid w:val="00356A6C"/>
    <w:rsid w:val="00356B0D"/>
    <w:rsid w:val="00357022"/>
    <w:rsid w:val="0035721B"/>
    <w:rsid w:val="003575DC"/>
    <w:rsid w:val="00357C85"/>
    <w:rsid w:val="00357F28"/>
    <w:rsid w:val="0036005B"/>
    <w:rsid w:val="003609B9"/>
    <w:rsid w:val="00360EE9"/>
    <w:rsid w:val="00360FF4"/>
    <w:rsid w:val="00361296"/>
    <w:rsid w:val="00361B7D"/>
    <w:rsid w:val="00361EA0"/>
    <w:rsid w:val="00361F77"/>
    <w:rsid w:val="00362110"/>
    <w:rsid w:val="0036264F"/>
    <w:rsid w:val="003629EE"/>
    <w:rsid w:val="00362A6A"/>
    <w:rsid w:val="00363259"/>
    <w:rsid w:val="00363A37"/>
    <w:rsid w:val="00363EEF"/>
    <w:rsid w:val="00363F25"/>
    <w:rsid w:val="003641DE"/>
    <w:rsid w:val="003642B0"/>
    <w:rsid w:val="00364560"/>
    <w:rsid w:val="00364971"/>
    <w:rsid w:val="00364E69"/>
    <w:rsid w:val="0036503C"/>
    <w:rsid w:val="0036529A"/>
    <w:rsid w:val="003653EB"/>
    <w:rsid w:val="00366000"/>
    <w:rsid w:val="00366102"/>
    <w:rsid w:val="0036643E"/>
    <w:rsid w:val="00366605"/>
    <w:rsid w:val="00366A68"/>
    <w:rsid w:val="00366F74"/>
    <w:rsid w:val="00367B5A"/>
    <w:rsid w:val="00370C95"/>
    <w:rsid w:val="003720C2"/>
    <w:rsid w:val="003721D8"/>
    <w:rsid w:val="00373686"/>
    <w:rsid w:val="003737E2"/>
    <w:rsid w:val="00374319"/>
    <w:rsid w:val="003744A4"/>
    <w:rsid w:val="0037462A"/>
    <w:rsid w:val="00374790"/>
    <w:rsid w:val="003748F9"/>
    <w:rsid w:val="00374E1F"/>
    <w:rsid w:val="00374EF4"/>
    <w:rsid w:val="0037506D"/>
    <w:rsid w:val="00375DA1"/>
    <w:rsid w:val="003763E3"/>
    <w:rsid w:val="00376520"/>
    <w:rsid w:val="00376D98"/>
    <w:rsid w:val="003778F1"/>
    <w:rsid w:val="00377DC0"/>
    <w:rsid w:val="00380085"/>
    <w:rsid w:val="0038020B"/>
    <w:rsid w:val="00380716"/>
    <w:rsid w:val="00380864"/>
    <w:rsid w:val="0038094A"/>
    <w:rsid w:val="00380B7E"/>
    <w:rsid w:val="00380FC6"/>
    <w:rsid w:val="0038138D"/>
    <w:rsid w:val="00381F1C"/>
    <w:rsid w:val="00382764"/>
    <w:rsid w:val="00382907"/>
    <w:rsid w:val="003829C5"/>
    <w:rsid w:val="003829E8"/>
    <w:rsid w:val="00382C16"/>
    <w:rsid w:val="00382E8D"/>
    <w:rsid w:val="0038341A"/>
    <w:rsid w:val="00383C7E"/>
    <w:rsid w:val="00383D24"/>
    <w:rsid w:val="0038478A"/>
    <w:rsid w:val="0038485B"/>
    <w:rsid w:val="00384E6D"/>
    <w:rsid w:val="00385635"/>
    <w:rsid w:val="003856C7"/>
    <w:rsid w:val="00385E53"/>
    <w:rsid w:val="00385FD2"/>
    <w:rsid w:val="003862D2"/>
    <w:rsid w:val="0038710E"/>
    <w:rsid w:val="00387378"/>
    <w:rsid w:val="00387655"/>
    <w:rsid w:val="00387879"/>
    <w:rsid w:val="00387D6D"/>
    <w:rsid w:val="00387E3A"/>
    <w:rsid w:val="0039012B"/>
    <w:rsid w:val="003902C7"/>
    <w:rsid w:val="00390615"/>
    <w:rsid w:val="0039071C"/>
    <w:rsid w:val="003907CF"/>
    <w:rsid w:val="00390BC2"/>
    <w:rsid w:val="003915ED"/>
    <w:rsid w:val="00391A73"/>
    <w:rsid w:val="00391EAF"/>
    <w:rsid w:val="00391F98"/>
    <w:rsid w:val="00392ABA"/>
    <w:rsid w:val="00392C7F"/>
    <w:rsid w:val="00392E14"/>
    <w:rsid w:val="00392F80"/>
    <w:rsid w:val="0039318C"/>
    <w:rsid w:val="00393260"/>
    <w:rsid w:val="003942B6"/>
    <w:rsid w:val="003946D2"/>
    <w:rsid w:val="00394C16"/>
    <w:rsid w:val="00394D4E"/>
    <w:rsid w:val="00394EB1"/>
    <w:rsid w:val="00395BFA"/>
    <w:rsid w:val="00395E16"/>
    <w:rsid w:val="00396433"/>
    <w:rsid w:val="00397264"/>
    <w:rsid w:val="003A00D0"/>
    <w:rsid w:val="003A013E"/>
    <w:rsid w:val="003A047C"/>
    <w:rsid w:val="003A25D0"/>
    <w:rsid w:val="003A2E7D"/>
    <w:rsid w:val="003A2F4F"/>
    <w:rsid w:val="003A33A8"/>
    <w:rsid w:val="003A43CE"/>
    <w:rsid w:val="003A4AB4"/>
    <w:rsid w:val="003A4B40"/>
    <w:rsid w:val="003A4D86"/>
    <w:rsid w:val="003A51EB"/>
    <w:rsid w:val="003A59FF"/>
    <w:rsid w:val="003A5DF1"/>
    <w:rsid w:val="003A675D"/>
    <w:rsid w:val="003A6B8B"/>
    <w:rsid w:val="003A6B8C"/>
    <w:rsid w:val="003A70C3"/>
    <w:rsid w:val="003A796F"/>
    <w:rsid w:val="003A7EAD"/>
    <w:rsid w:val="003B017E"/>
    <w:rsid w:val="003B05CE"/>
    <w:rsid w:val="003B076D"/>
    <w:rsid w:val="003B0C96"/>
    <w:rsid w:val="003B0CD0"/>
    <w:rsid w:val="003B1499"/>
    <w:rsid w:val="003B1CBD"/>
    <w:rsid w:val="003B1F50"/>
    <w:rsid w:val="003B211A"/>
    <w:rsid w:val="003B2A2D"/>
    <w:rsid w:val="003B2A92"/>
    <w:rsid w:val="003B316F"/>
    <w:rsid w:val="003B34D5"/>
    <w:rsid w:val="003B36CC"/>
    <w:rsid w:val="003B40EE"/>
    <w:rsid w:val="003B466F"/>
    <w:rsid w:val="003B4B82"/>
    <w:rsid w:val="003B5178"/>
    <w:rsid w:val="003B5298"/>
    <w:rsid w:val="003B5AC3"/>
    <w:rsid w:val="003B5EB5"/>
    <w:rsid w:val="003B5EC6"/>
    <w:rsid w:val="003B6309"/>
    <w:rsid w:val="003B6543"/>
    <w:rsid w:val="003B69D3"/>
    <w:rsid w:val="003B72BE"/>
    <w:rsid w:val="003C03EE"/>
    <w:rsid w:val="003C0CED"/>
    <w:rsid w:val="003C109A"/>
    <w:rsid w:val="003C1D52"/>
    <w:rsid w:val="003C1DCD"/>
    <w:rsid w:val="003C1FBA"/>
    <w:rsid w:val="003C2189"/>
    <w:rsid w:val="003C2DC2"/>
    <w:rsid w:val="003C3246"/>
    <w:rsid w:val="003C3749"/>
    <w:rsid w:val="003C448D"/>
    <w:rsid w:val="003C4B8C"/>
    <w:rsid w:val="003C56D4"/>
    <w:rsid w:val="003C602C"/>
    <w:rsid w:val="003C7363"/>
    <w:rsid w:val="003C76C3"/>
    <w:rsid w:val="003C7A8D"/>
    <w:rsid w:val="003C7C95"/>
    <w:rsid w:val="003C7CD2"/>
    <w:rsid w:val="003D01C7"/>
    <w:rsid w:val="003D0349"/>
    <w:rsid w:val="003D1E94"/>
    <w:rsid w:val="003D2772"/>
    <w:rsid w:val="003D2BD1"/>
    <w:rsid w:val="003D2C22"/>
    <w:rsid w:val="003D2F95"/>
    <w:rsid w:val="003D361D"/>
    <w:rsid w:val="003D397B"/>
    <w:rsid w:val="003D4903"/>
    <w:rsid w:val="003D4F48"/>
    <w:rsid w:val="003D4FDA"/>
    <w:rsid w:val="003D5BAF"/>
    <w:rsid w:val="003D6031"/>
    <w:rsid w:val="003D64CF"/>
    <w:rsid w:val="003D68D7"/>
    <w:rsid w:val="003D7D83"/>
    <w:rsid w:val="003E0076"/>
    <w:rsid w:val="003E0D9B"/>
    <w:rsid w:val="003E1433"/>
    <w:rsid w:val="003E16CB"/>
    <w:rsid w:val="003E1772"/>
    <w:rsid w:val="003E1CCD"/>
    <w:rsid w:val="003E237E"/>
    <w:rsid w:val="003E2C31"/>
    <w:rsid w:val="003E2E1B"/>
    <w:rsid w:val="003E3120"/>
    <w:rsid w:val="003E34C8"/>
    <w:rsid w:val="003E359A"/>
    <w:rsid w:val="003E35C8"/>
    <w:rsid w:val="003E3867"/>
    <w:rsid w:val="003E48FC"/>
    <w:rsid w:val="003E4B87"/>
    <w:rsid w:val="003E50CD"/>
    <w:rsid w:val="003E55F0"/>
    <w:rsid w:val="003E6205"/>
    <w:rsid w:val="003E634C"/>
    <w:rsid w:val="003E6834"/>
    <w:rsid w:val="003E70B4"/>
    <w:rsid w:val="003E7F45"/>
    <w:rsid w:val="003E7FF5"/>
    <w:rsid w:val="003F0050"/>
    <w:rsid w:val="003F06CC"/>
    <w:rsid w:val="003F0991"/>
    <w:rsid w:val="003F0EB6"/>
    <w:rsid w:val="003F19BF"/>
    <w:rsid w:val="003F1D04"/>
    <w:rsid w:val="003F2039"/>
    <w:rsid w:val="003F2175"/>
    <w:rsid w:val="003F2326"/>
    <w:rsid w:val="003F23D3"/>
    <w:rsid w:val="003F2918"/>
    <w:rsid w:val="003F2EED"/>
    <w:rsid w:val="003F40B7"/>
    <w:rsid w:val="003F47BE"/>
    <w:rsid w:val="003F4A30"/>
    <w:rsid w:val="003F4BF2"/>
    <w:rsid w:val="003F545B"/>
    <w:rsid w:val="003F54F4"/>
    <w:rsid w:val="003F5606"/>
    <w:rsid w:val="003F5F4C"/>
    <w:rsid w:val="003F5F6C"/>
    <w:rsid w:val="003F6E4C"/>
    <w:rsid w:val="003F726C"/>
    <w:rsid w:val="003F7539"/>
    <w:rsid w:val="003F76C8"/>
    <w:rsid w:val="003F773D"/>
    <w:rsid w:val="0040026D"/>
    <w:rsid w:val="0040048F"/>
    <w:rsid w:val="004005B4"/>
    <w:rsid w:val="0040062C"/>
    <w:rsid w:val="004015AF"/>
    <w:rsid w:val="004019FC"/>
    <w:rsid w:val="004028F6"/>
    <w:rsid w:val="00402CAB"/>
    <w:rsid w:val="00402E4C"/>
    <w:rsid w:val="004034C9"/>
    <w:rsid w:val="0040379C"/>
    <w:rsid w:val="00403C1B"/>
    <w:rsid w:val="00403C48"/>
    <w:rsid w:val="00404005"/>
    <w:rsid w:val="00404A79"/>
    <w:rsid w:val="00404BEB"/>
    <w:rsid w:val="00404EF2"/>
    <w:rsid w:val="0040532E"/>
    <w:rsid w:val="00405B8D"/>
    <w:rsid w:val="00405D5D"/>
    <w:rsid w:val="0040639C"/>
    <w:rsid w:val="00406488"/>
    <w:rsid w:val="004065AA"/>
    <w:rsid w:val="0040669A"/>
    <w:rsid w:val="00406C83"/>
    <w:rsid w:val="00406DBB"/>
    <w:rsid w:val="004070B5"/>
    <w:rsid w:val="00407392"/>
    <w:rsid w:val="00407A97"/>
    <w:rsid w:val="00407AE1"/>
    <w:rsid w:val="00410D2A"/>
    <w:rsid w:val="00411119"/>
    <w:rsid w:val="0041120C"/>
    <w:rsid w:val="00411BCA"/>
    <w:rsid w:val="004123A7"/>
    <w:rsid w:val="004139AB"/>
    <w:rsid w:val="0041521C"/>
    <w:rsid w:val="004157D1"/>
    <w:rsid w:val="00415C5C"/>
    <w:rsid w:val="004163DC"/>
    <w:rsid w:val="004179DE"/>
    <w:rsid w:val="00417EDE"/>
    <w:rsid w:val="00420571"/>
    <w:rsid w:val="00420790"/>
    <w:rsid w:val="004215EB"/>
    <w:rsid w:val="00421C03"/>
    <w:rsid w:val="004228E4"/>
    <w:rsid w:val="00423542"/>
    <w:rsid w:val="004235E9"/>
    <w:rsid w:val="004237CD"/>
    <w:rsid w:val="00423F1B"/>
    <w:rsid w:val="0042485F"/>
    <w:rsid w:val="00425B72"/>
    <w:rsid w:val="00425CA5"/>
    <w:rsid w:val="00426F53"/>
    <w:rsid w:val="004270B6"/>
    <w:rsid w:val="00427812"/>
    <w:rsid w:val="00427B0B"/>
    <w:rsid w:val="004300D6"/>
    <w:rsid w:val="004302F8"/>
    <w:rsid w:val="0043059D"/>
    <w:rsid w:val="00430CF5"/>
    <w:rsid w:val="00431304"/>
    <w:rsid w:val="00431A2B"/>
    <w:rsid w:val="00431B21"/>
    <w:rsid w:val="00431E57"/>
    <w:rsid w:val="0043243D"/>
    <w:rsid w:val="00433856"/>
    <w:rsid w:val="00433C48"/>
    <w:rsid w:val="00433E4C"/>
    <w:rsid w:val="004343F6"/>
    <w:rsid w:val="0043474E"/>
    <w:rsid w:val="0043611A"/>
    <w:rsid w:val="00436209"/>
    <w:rsid w:val="00436A91"/>
    <w:rsid w:val="00436D09"/>
    <w:rsid w:val="00437043"/>
    <w:rsid w:val="00437350"/>
    <w:rsid w:val="0043779A"/>
    <w:rsid w:val="00437A70"/>
    <w:rsid w:val="004400F4"/>
    <w:rsid w:val="00440A53"/>
    <w:rsid w:val="00440BE6"/>
    <w:rsid w:val="00440DE6"/>
    <w:rsid w:val="00440E2A"/>
    <w:rsid w:val="00440FB5"/>
    <w:rsid w:val="0044172A"/>
    <w:rsid w:val="00441AE5"/>
    <w:rsid w:val="00441BEF"/>
    <w:rsid w:val="004424F1"/>
    <w:rsid w:val="0044296D"/>
    <w:rsid w:val="00442B61"/>
    <w:rsid w:val="00442DBF"/>
    <w:rsid w:val="00442F3C"/>
    <w:rsid w:val="0044302B"/>
    <w:rsid w:val="004430F0"/>
    <w:rsid w:val="00443559"/>
    <w:rsid w:val="00443591"/>
    <w:rsid w:val="0044412F"/>
    <w:rsid w:val="00444371"/>
    <w:rsid w:val="00444650"/>
    <w:rsid w:val="00444EBD"/>
    <w:rsid w:val="0044509C"/>
    <w:rsid w:val="004453BD"/>
    <w:rsid w:val="0044553A"/>
    <w:rsid w:val="00445570"/>
    <w:rsid w:val="00446302"/>
    <w:rsid w:val="00446845"/>
    <w:rsid w:val="00446C1D"/>
    <w:rsid w:val="00447598"/>
    <w:rsid w:val="00447B6B"/>
    <w:rsid w:val="00450198"/>
    <w:rsid w:val="00450429"/>
    <w:rsid w:val="004504A7"/>
    <w:rsid w:val="00450ADF"/>
    <w:rsid w:val="00450D5A"/>
    <w:rsid w:val="00450F54"/>
    <w:rsid w:val="00452A12"/>
    <w:rsid w:val="00452AB0"/>
    <w:rsid w:val="0045337E"/>
    <w:rsid w:val="00453CD0"/>
    <w:rsid w:val="004540CA"/>
    <w:rsid w:val="00454240"/>
    <w:rsid w:val="00454334"/>
    <w:rsid w:val="0045443D"/>
    <w:rsid w:val="00455C90"/>
    <w:rsid w:val="00455C9C"/>
    <w:rsid w:val="004567E3"/>
    <w:rsid w:val="00456874"/>
    <w:rsid w:val="00456B97"/>
    <w:rsid w:val="00457266"/>
    <w:rsid w:val="00457851"/>
    <w:rsid w:val="0045789D"/>
    <w:rsid w:val="00457D01"/>
    <w:rsid w:val="00457E56"/>
    <w:rsid w:val="004603C3"/>
    <w:rsid w:val="004605E3"/>
    <w:rsid w:val="0046084D"/>
    <w:rsid w:val="004610EF"/>
    <w:rsid w:val="004618D2"/>
    <w:rsid w:val="00461C7C"/>
    <w:rsid w:val="00461DFA"/>
    <w:rsid w:val="00461E02"/>
    <w:rsid w:val="00461E3B"/>
    <w:rsid w:val="00461F4A"/>
    <w:rsid w:val="0046235C"/>
    <w:rsid w:val="004623F2"/>
    <w:rsid w:val="00462492"/>
    <w:rsid w:val="0046289C"/>
    <w:rsid w:val="0046315C"/>
    <w:rsid w:val="00463688"/>
    <w:rsid w:val="00463978"/>
    <w:rsid w:val="00463DF7"/>
    <w:rsid w:val="00463E15"/>
    <w:rsid w:val="004649ED"/>
    <w:rsid w:val="00464C71"/>
    <w:rsid w:val="004651BE"/>
    <w:rsid w:val="004651DC"/>
    <w:rsid w:val="0046521A"/>
    <w:rsid w:val="004655FA"/>
    <w:rsid w:val="00465A46"/>
    <w:rsid w:val="00465CD1"/>
    <w:rsid w:val="00466148"/>
    <w:rsid w:val="0046664E"/>
    <w:rsid w:val="00467384"/>
    <w:rsid w:val="00467AF4"/>
    <w:rsid w:val="00467B2F"/>
    <w:rsid w:val="00467D8B"/>
    <w:rsid w:val="0047014F"/>
    <w:rsid w:val="0047021B"/>
    <w:rsid w:val="0047044E"/>
    <w:rsid w:val="00470502"/>
    <w:rsid w:val="00470892"/>
    <w:rsid w:val="00470F66"/>
    <w:rsid w:val="00471642"/>
    <w:rsid w:val="00471688"/>
    <w:rsid w:val="00471A0B"/>
    <w:rsid w:val="00471C5B"/>
    <w:rsid w:val="00472122"/>
    <w:rsid w:val="004723D7"/>
    <w:rsid w:val="004723E3"/>
    <w:rsid w:val="00472A09"/>
    <w:rsid w:val="00472CF8"/>
    <w:rsid w:val="0047396A"/>
    <w:rsid w:val="00473B6F"/>
    <w:rsid w:val="00474B02"/>
    <w:rsid w:val="00475489"/>
    <w:rsid w:val="004758A6"/>
    <w:rsid w:val="00475C01"/>
    <w:rsid w:val="00476166"/>
    <w:rsid w:val="00476231"/>
    <w:rsid w:val="004768C1"/>
    <w:rsid w:val="0047698A"/>
    <w:rsid w:val="00476E75"/>
    <w:rsid w:val="004771A3"/>
    <w:rsid w:val="004771DC"/>
    <w:rsid w:val="004776DC"/>
    <w:rsid w:val="0047791C"/>
    <w:rsid w:val="00477C62"/>
    <w:rsid w:val="004806E5"/>
    <w:rsid w:val="00480A3E"/>
    <w:rsid w:val="004815AF"/>
    <w:rsid w:val="00481656"/>
    <w:rsid w:val="0048244B"/>
    <w:rsid w:val="004827EF"/>
    <w:rsid w:val="00483C6C"/>
    <w:rsid w:val="00484783"/>
    <w:rsid w:val="00484C48"/>
    <w:rsid w:val="004851F8"/>
    <w:rsid w:val="004854E4"/>
    <w:rsid w:val="00487BCD"/>
    <w:rsid w:val="00487E6B"/>
    <w:rsid w:val="004902BA"/>
    <w:rsid w:val="00490CB7"/>
    <w:rsid w:val="00491139"/>
    <w:rsid w:val="00491188"/>
    <w:rsid w:val="004917F8"/>
    <w:rsid w:val="00491AF1"/>
    <w:rsid w:val="00491BD6"/>
    <w:rsid w:val="00491CB7"/>
    <w:rsid w:val="00491D21"/>
    <w:rsid w:val="0049236C"/>
    <w:rsid w:val="00492799"/>
    <w:rsid w:val="0049307C"/>
    <w:rsid w:val="0049414F"/>
    <w:rsid w:val="00495034"/>
    <w:rsid w:val="004952A8"/>
    <w:rsid w:val="004957C8"/>
    <w:rsid w:val="00495A7E"/>
    <w:rsid w:val="00495B74"/>
    <w:rsid w:val="004962EB"/>
    <w:rsid w:val="004967E0"/>
    <w:rsid w:val="00496D5C"/>
    <w:rsid w:val="004A033C"/>
    <w:rsid w:val="004A113A"/>
    <w:rsid w:val="004A1E32"/>
    <w:rsid w:val="004A241D"/>
    <w:rsid w:val="004A2FA9"/>
    <w:rsid w:val="004A362D"/>
    <w:rsid w:val="004A3CBB"/>
    <w:rsid w:val="004A48E7"/>
    <w:rsid w:val="004A49E8"/>
    <w:rsid w:val="004A4B62"/>
    <w:rsid w:val="004A4E36"/>
    <w:rsid w:val="004A4F8D"/>
    <w:rsid w:val="004A5036"/>
    <w:rsid w:val="004A527D"/>
    <w:rsid w:val="004A5844"/>
    <w:rsid w:val="004A595D"/>
    <w:rsid w:val="004A5AFD"/>
    <w:rsid w:val="004A605A"/>
    <w:rsid w:val="004A7CD0"/>
    <w:rsid w:val="004B0DF8"/>
    <w:rsid w:val="004B0F64"/>
    <w:rsid w:val="004B11F1"/>
    <w:rsid w:val="004B159C"/>
    <w:rsid w:val="004B1771"/>
    <w:rsid w:val="004B2AB9"/>
    <w:rsid w:val="004B319C"/>
    <w:rsid w:val="004B3743"/>
    <w:rsid w:val="004B5290"/>
    <w:rsid w:val="004B568F"/>
    <w:rsid w:val="004B5E65"/>
    <w:rsid w:val="004B5FDB"/>
    <w:rsid w:val="004B65C6"/>
    <w:rsid w:val="004B66F2"/>
    <w:rsid w:val="004B7173"/>
    <w:rsid w:val="004B7222"/>
    <w:rsid w:val="004B7347"/>
    <w:rsid w:val="004B75AA"/>
    <w:rsid w:val="004B7B89"/>
    <w:rsid w:val="004C004B"/>
    <w:rsid w:val="004C0092"/>
    <w:rsid w:val="004C02BE"/>
    <w:rsid w:val="004C0D03"/>
    <w:rsid w:val="004C156D"/>
    <w:rsid w:val="004C19C1"/>
    <w:rsid w:val="004C1A19"/>
    <w:rsid w:val="004C1B61"/>
    <w:rsid w:val="004C1EF3"/>
    <w:rsid w:val="004C21F0"/>
    <w:rsid w:val="004C2420"/>
    <w:rsid w:val="004C258D"/>
    <w:rsid w:val="004C2D97"/>
    <w:rsid w:val="004C3528"/>
    <w:rsid w:val="004C381D"/>
    <w:rsid w:val="004C3890"/>
    <w:rsid w:val="004C45B5"/>
    <w:rsid w:val="004C45E6"/>
    <w:rsid w:val="004C480F"/>
    <w:rsid w:val="004C48A0"/>
    <w:rsid w:val="004C48C8"/>
    <w:rsid w:val="004C4910"/>
    <w:rsid w:val="004C51B7"/>
    <w:rsid w:val="004C51C5"/>
    <w:rsid w:val="004C616B"/>
    <w:rsid w:val="004C621D"/>
    <w:rsid w:val="004C6554"/>
    <w:rsid w:val="004C6BBA"/>
    <w:rsid w:val="004C6ED6"/>
    <w:rsid w:val="004D1117"/>
    <w:rsid w:val="004D11FF"/>
    <w:rsid w:val="004D1739"/>
    <w:rsid w:val="004D17A7"/>
    <w:rsid w:val="004D2214"/>
    <w:rsid w:val="004D250B"/>
    <w:rsid w:val="004D2862"/>
    <w:rsid w:val="004D2FFB"/>
    <w:rsid w:val="004D3185"/>
    <w:rsid w:val="004D46B0"/>
    <w:rsid w:val="004D470F"/>
    <w:rsid w:val="004D5609"/>
    <w:rsid w:val="004D5ED0"/>
    <w:rsid w:val="004D66E1"/>
    <w:rsid w:val="004D6882"/>
    <w:rsid w:val="004D6B0A"/>
    <w:rsid w:val="004D7082"/>
    <w:rsid w:val="004D764C"/>
    <w:rsid w:val="004D7DB8"/>
    <w:rsid w:val="004E0481"/>
    <w:rsid w:val="004E04EA"/>
    <w:rsid w:val="004E0C38"/>
    <w:rsid w:val="004E17EB"/>
    <w:rsid w:val="004E1D4D"/>
    <w:rsid w:val="004E2E6E"/>
    <w:rsid w:val="004E37F7"/>
    <w:rsid w:val="004E39DE"/>
    <w:rsid w:val="004E3C89"/>
    <w:rsid w:val="004E407F"/>
    <w:rsid w:val="004E4130"/>
    <w:rsid w:val="004E47AB"/>
    <w:rsid w:val="004E483C"/>
    <w:rsid w:val="004E4AB2"/>
    <w:rsid w:val="004E5373"/>
    <w:rsid w:val="004E574F"/>
    <w:rsid w:val="004E592C"/>
    <w:rsid w:val="004E5B5B"/>
    <w:rsid w:val="004E5F3A"/>
    <w:rsid w:val="004E6139"/>
    <w:rsid w:val="004E69F0"/>
    <w:rsid w:val="004E756B"/>
    <w:rsid w:val="004E77FC"/>
    <w:rsid w:val="004E7846"/>
    <w:rsid w:val="004E7E8A"/>
    <w:rsid w:val="004F04DF"/>
    <w:rsid w:val="004F06F8"/>
    <w:rsid w:val="004F07FC"/>
    <w:rsid w:val="004F0A47"/>
    <w:rsid w:val="004F0D52"/>
    <w:rsid w:val="004F1B31"/>
    <w:rsid w:val="004F1E45"/>
    <w:rsid w:val="004F2B76"/>
    <w:rsid w:val="004F2FEF"/>
    <w:rsid w:val="004F33B8"/>
    <w:rsid w:val="004F3676"/>
    <w:rsid w:val="004F39AA"/>
    <w:rsid w:val="004F3B89"/>
    <w:rsid w:val="004F3DAE"/>
    <w:rsid w:val="004F4008"/>
    <w:rsid w:val="004F4258"/>
    <w:rsid w:val="004F4B0D"/>
    <w:rsid w:val="004F4B20"/>
    <w:rsid w:val="004F4F17"/>
    <w:rsid w:val="004F5B1D"/>
    <w:rsid w:val="004F6716"/>
    <w:rsid w:val="004F6B58"/>
    <w:rsid w:val="004F6C4A"/>
    <w:rsid w:val="004F7132"/>
    <w:rsid w:val="0050025E"/>
    <w:rsid w:val="00500547"/>
    <w:rsid w:val="00500E4C"/>
    <w:rsid w:val="00501065"/>
    <w:rsid w:val="0050145C"/>
    <w:rsid w:val="005018B0"/>
    <w:rsid w:val="00501F5A"/>
    <w:rsid w:val="00502096"/>
    <w:rsid w:val="00502283"/>
    <w:rsid w:val="00502381"/>
    <w:rsid w:val="00502625"/>
    <w:rsid w:val="005029ED"/>
    <w:rsid w:val="00503671"/>
    <w:rsid w:val="005037F4"/>
    <w:rsid w:val="0050432C"/>
    <w:rsid w:val="00504548"/>
    <w:rsid w:val="00504588"/>
    <w:rsid w:val="00504589"/>
    <w:rsid w:val="005047A2"/>
    <w:rsid w:val="00504B49"/>
    <w:rsid w:val="00504F70"/>
    <w:rsid w:val="0050585D"/>
    <w:rsid w:val="00505F18"/>
    <w:rsid w:val="00505F2D"/>
    <w:rsid w:val="00506137"/>
    <w:rsid w:val="00506530"/>
    <w:rsid w:val="00506BFE"/>
    <w:rsid w:val="00506CD3"/>
    <w:rsid w:val="00507790"/>
    <w:rsid w:val="005078B4"/>
    <w:rsid w:val="00507DA8"/>
    <w:rsid w:val="005102D3"/>
    <w:rsid w:val="0051036F"/>
    <w:rsid w:val="00510541"/>
    <w:rsid w:val="00510DE0"/>
    <w:rsid w:val="00511370"/>
    <w:rsid w:val="0051156B"/>
    <w:rsid w:val="00511EFF"/>
    <w:rsid w:val="0051238C"/>
    <w:rsid w:val="0051256C"/>
    <w:rsid w:val="00512CA3"/>
    <w:rsid w:val="00513350"/>
    <w:rsid w:val="00513949"/>
    <w:rsid w:val="00513BC9"/>
    <w:rsid w:val="00513FCE"/>
    <w:rsid w:val="0051408D"/>
    <w:rsid w:val="0051452B"/>
    <w:rsid w:val="00514869"/>
    <w:rsid w:val="00514EB2"/>
    <w:rsid w:val="00515903"/>
    <w:rsid w:val="00515BD4"/>
    <w:rsid w:val="00516734"/>
    <w:rsid w:val="00516817"/>
    <w:rsid w:val="00516A0A"/>
    <w:rsid w:val="00516FE3"/>
    <w:rsid w:val="0051717B"/>
    <w:rsid w:val="0051729B"/>
    <w:rsid w:val="0051747E"/>
    <w:rsid w:val="00520081"/>
    <w:rsid w:val="0052143A"/>
    <w:rsid w:val="00521874"/>
    <w:rsid w:val="00521893"/>
    <w:rsid w:val="00521A2C"/>
    <w:rsid w:val="00522510"/>
    <w:rsid w:val="00522C8A"/>
    <w:rsid w:val="00523CED"/>
    <w:rsid w:val="00525659"/>
    <w:rsid w:val="00525AAF"/>
    <w:rsid w:val="00525BF9"/>
    <w:rsid w:val="005266B0"/>
    <w:rsid w:val="00526B7C"/>
    <w:rsid w:val="00526B96"/>
    <w:rsid w:val="00526E17"/>
    <w:rsid w:val="00526FFD"/>
    <w:rsid w:val="00527557"/>
    <w:rsid w:val="0052783C"/>
    <w:rsid w:val="00527D13"/>
    <w:rsid w:val="00527D4D"/>
    <w:rsid w:val="00527E70"/>
    <w:rsid w:val="00527FA2"/>
    <w:rsid w:val="00530183"/>
    <w:rsid w:val="00530766"/>
    <w:rsid w:val="00530945"/>
    <w:rsid w:val="00530FC5"/>
    <w:rsid w:val="00531723"/>
    <w:rsid w:val="0053179B"/>
    <w:rsid w:val="005317C9"/>
    <w:rsid w:val="00531ADE"/>
    <w:rsid w:val="0053292A"/>
    <w:rsid w:val="00533188"/>
    <w:rsid w:val="005339EC"/>
    <w:rsid w:val="00534027"/>
    <w:rsid w:val="005344D0"/>
    <w:rsid w:val="0053480A"/>
    <w:rsid w:val="005357AA"/>
    <w:rsid w:val="005362B2"/>
    <w:rsid w:val="005362EA"/>
    <w:rsid w:val="005369E9"/>
    <w:rsid w:val="005370C1"/>
    <w:rsid w:val="005376BC"/>
    <w:rsid w:val="005379CC"/>
    <w:rsid w:val="00537D3F"/>
    <w:rsid w:val="00537DB7"/>
    <w:rsid w:val="00537E56"/>
    <w:rsid w:val="00537F9E"/>
    <w:rsid w:val="005405E2"/>
    <w:rsid w:val="00540DAC"/>
    <w:rsid w:val="00541492"/>
    <w:rsid w:val="0054178E"/>
    <w:rsid w:val="005417DB"/>
    <w:rsid w:val="00541D99"/>
    <w:rsid w:val="005421E6"/>
    <w:rsid w:val="005425F8"/>
    <w:rsid w:val="00542791"/>
    <w:rsid w:val="00542848"/>
    <w:rsid w:val="00542C6A"/>
    <w:rsid w:val="00542CA3"/>
    <w:rsid w:val="00543046"/>
    <w:rsid w:val="0054473E"/>
    <w:rsid w:val="00544995"/>
    <w:rsid w:val="00544AF1"/>
    <w:rsid w:val="00545085"/>
    <w:rsid w:val="005453E2"/>
    <w:rsid w:val="0054549A"/>
    <w:rsid w:val="00546319"/>
    <w:rsid w:val="0054689E"/>
    <w:rsid w:val="005468DD"/>
    <w:rsid w:val="00547000"/>
    <w:rsid w:val="00547477"/>
    <w:rsid w:val="00547595"/>
    <w:rsid w:val="00547C5E"/>
    <w:rsid w:val="00550566"/>
    <w:rsid w:val="00550E64"/>
    <w:rsid w:val="00551969"/>
    <w:rsid w:val="0055227C"/>
    <w:rsid w:val="0055229C"/>
    <w:rsid w:val="0055278F"/>
    <w:rsid w:val="00552A3D"/>
    <w:rsid w:val="00552E9B"/>
    <w:rsid w:val="00553682"/>
    <w:rsid w:val="005539C9"/>
    <w:rsid w:val="00553F04"/>
    <w:rsid w:val="0055427B"/>
    <w:rsid w:val="005543EC"/>
    <w:rsid w:val="00554DA6"/>
    <w:rsid w:val="0055516E"/>
    <w:rsid w:val="00555F23"/>
    <w:rsid w:val="0055679B"/>
    <w:rsid w:val="00556D9E"/>
    <w:rsid w:val="00557A02"/>
    <w:rsid w:val="00557B0C"/>
    <w:rsid w:val="0056005D"/>
    <w:rsid w:val="005605A9"/>
    <w:rsid w:val="0056064A"/>
    <w:rsid w:val="00560E5B"/>
    <w:rsid w:val="0056124F"/>
    <w:rsid w:val="005612F4"/>
    <w:rsid w:val="00561B78"/>
    <w:rsid w:val="005623FB"/>
    <w:rsid w:val="00562560"/>
    <w:rsid w:val="00562A92"/>
    <w:rsid w:val="00562E9E"/>
    <w:rsid w:val="00563190"/>
    <w:rsid w:val="00563362"/>
    <w:rsid w:val="00563874"/>
    <w:rsid w:val="00563D46"/>
    <w:rsid w:val="00563F58"/>
    <w:rsid w:val="00564053"/>
    <w:rsid w:val="005641A5"/>
    <w:rsid w:val="00564479"/>
    <w:rsid w:val="00564B7C"/>
    <w:rsid w:val="00565C3C"/>
    <w:rsid w:val="00565E5F"/>
    <w:rsid w:val="005669C2"/>
    <w:rsid w:val="00567AB0"/>
    <w:rsid w:val="00567BB5"/>
    <w:rsid w:val="00567E4F"/>
    <w:rsid w:val="00570A2E"/>
    <w:rsid w:val="00571075"/>
    <w:rsid w:val="005715FE"/>
    <w:rsid w:val="00571802"/>
    <w:rsid w:val="00571C74"/>
    <w:rsid w:val="00571DB3"/>
    <w:rsid w:val="00571E04"/>
    <w:rsid w:val="005728F4"/>
    <w:rsid w:val="005729D5"/>
    <w:rsid w:val="005730D5"/>
    <w:rsid w:val="00573A29"/>
    <w:rsid w:val="00573D3A"/>
    <w:rsid w:val="00573E5E"/>
    <w:rsid w:val="00574109"/>
    <w:rsid w:val="005745A8"/>
    <w:rsid w:val="005746FA"/>
    <w:rsid w:val="00575082"/>
    <w:rsid w:val="005753C4"/>
    <w:rsid w:val="005753D8"/>
    <w:rsid w:val="00575525"/>
    <w:rsid w:val="0057568A"/>
    <w:rsid w:val="00575C4A"/>
    <w:rsid w:val="00576B26"/>
    <w:rsid w:val="00576D6F"/>
    <w:rsid w:val="00576F89"/>
    <w:rsid w:val="00577AE4"/>
    <w:rsid w:val="0058084A"/>
    <w:rsid w:val="00580C73"/>
    <w:rsid w:val="00581610"/>
    <w:rsid w:val="00582CD1"/>
    <w:rsid w:val="00582D45"/>
    <w:rsid w:val="00582FCB"/>
    <w:rsid w:val="0058316E"/>
    <w:rsid w:val="0058367C"/>
    <w:rsid w:val="005836DB"/>
    <w:rsid w:val="00583A94"/>
    <w:rsid w:val="00583D9D"/>
    <w:rsid w:val="00583E8F"/>
    <w:rsid w:val="00584557"/>
    <w:rsid w:val="0058459B"/>
    <w:rsid w:val="00584DE5"/>
    <w:rsid w:val="00585031"/>
    <w:rsid w:val="00585054"/>
    <w:rsid w:val="005851AD"/>
    <w:rsid w:val="005857BD"/>
    <w:rsid w:val="0058597F"/>
    <w:rsid w:val="00585C5E"/>
    <w:rsid w:val="0058689A"/>
    <w:rsid w:val="0058694D"/>
    <w:rsid w:val="00586D72"/>
    <w:rsid w:val="00586EA0"/>
    <w:rsid w:val="00587135"/>
    <w:rsid w:val="0059015F"/>
    <w:rsid w:val="005901C7"/>
    <w:rsid w:val="00590D00"/>
    <w:rsid w:val="00590D81"/>
    <w:rsid w:val="0059148A"/>
    <w:rsid w:val="00591524"/>
    <w:rsid w:val="00591A14"/>
    <w:rsid w:val="00591E97"/>
    <w:rsid w:val="005929D3"/>
    <w:rsid w:val="005931C6"/>
    <w:rsid w:val="00593DDD"/>
    <w:rsid w:val="00593E08"/>
    <w:rsid w:val="005943F0"/>
    <w:rsid w:val="0059482C"/>
    <w:rsid w:val="00594958"/>
    <w:rsid w:val="005956C2"/>
    <w:rsid w:val="00595976"/>
    <w:rsid w:val="00596143"/>
    <w:rsid w:val="005964BC"/>
    <w:rsid w:val="00597986"/>
    <w:rsid w:val="005A0511"/>
    <w:rsid w:val="005A0883"/>
    <w:rsid w:val="005A1230"/>
    <w:rsid w:val="005A1382"/>
    <w:rsid w:val="005A1821"/>
    <w:rsid w:val="005A2636"/>
    <w:rsid w:val="005A2846"/>
    <w:rsid w:val="005A2A2F"/>
    <w:rsid w:val="005A2C77"/>
    <w:rsid w:val="005A2EBC"/>
    <w:rsid w:val="005A42E1"/>
    <w:rsid w:val="005A4609"/>
    <w:rsid w:val="005A4912"/>
    <w:rsid w:val="005A4BD0"/>
    <w:rsid w:val="005A4C6A"/>
    <w:rsid w:val="005A5022"/>
    <w:rsid w:val="005A54D5"/>
    <w:rsid w:val="005A56B2"/>
    <w:rsid w:val="005A5747"/>
    <w:rsid w:val="005A5E6D"/>
    <w:rsid w:val="005A610E"/>
    <w:rsid w:val="005A627B"/>
    <w:rsid w:val="005A72AA"/>
    <w:rsid w:val="005A7B9F"/>
    <w:rsid w:val="005B0785"/>
    <w:rsid w:val="005B1530"/>
    <w:rsid w:val="005B2421"/>
    <w:rsid w:val="005B2772"/>
    <w:rsid w:val="005B288A"/>
    <w:rsid w:val="005B2B8E"/>
    <w:rsid w:val="005B3F46"/>
    <w:rsid w:val="005B4083"/>
    <w:rsid w:val="005B4B66"/>
    <w:rsid w:val="005B57FC"/>
    <w:rsid w:val="005B5E1C"/>
    <w:rsid w:val="005B6054"/>
    <w:rsid w:val="005B6392"/>
    <w:rsid w:val="005B6A8B"/>
    <w:rsid w:val="005B6F63"/>
    <w:rsid w:val="005B7442"/>
    <w:rsid w:val="005B77B7"/>
    <w:rsid w:val="005B79B2"/>
    <w:rsid w:val="005B7C0F"/>
    <w:rsid w:val="005C0674"/>
    <w:rsid w:val="005C09CF"/>
    <w:rsid w:val="005C1030"/>
    <w:rsid w:val="005C1599"/>
    <w:rsid w:val="005C1CAB"/>
    <w:rsid w:val="005C2C9F"/>
    <w:rsid w:val="005C2DED"/>
    <w:rsid w:val="005C32B2"/>
    <w:rsid w:val="005C32DC"/>
    <w:rsid w:val="005C36E9"/>
    <w:rsid w:val="005C3E2B"/>
    <w:rsid w:val="005C40F0"/>
    <w:rsid w:val="005C4203"/>
    <w:rsid w:val="005C4812"/>
    <w:rsid w:val="005C4E86"/>
    <w:rsid w:val="005C55B6"/>
    <w:rsid w:val="005C6580"/>
    <w:rsid w:val="005C68B5"/>
    <w:rsid w:val="005C698E"/>
    <w:rsid w:val="005C6D36"/>
    <w:rsid w:val="005C6EBD"/>
    <w:rsid w:val="005C7253"/>
    <w:rsid w:val="005C72A8"/>
    <w:rsid w:val="005C72C4"/>
    <w:rsid w:val="005C778F"/>
    <w:rsid w:val="005C783E"/>
    <w:rsid w:val="005D08B8"/>
    <w:rsid w:val="005D0CC2"/>
    <w:rsid w:val="005D1CD8"/>
    <w:rsid w:val="005D1D40"/>
    <w:rsid w:val="005D2277"/>
    <w:rsid w:val="005D2A25"/>
    <w:rsid w:val="005D2D5A"/>
    <w:rsid w:val="005D3478"/>
    <w:rsid w:val="005D364C"/>
    <w:rsid w:val="005D38BE"/>
    <w:rsid w:val="005D42D0"/>
    <w:rsid w:val="005D4677"/>
    <w:rsid w:val="005D471B"/>
    <w:rsid w:val="005D4758"/>
    <w:rsid w:val="005D4812"/>
    <w:rsid w:val="005D4C38"/>
    <w:rsid w:val="005D58EE"/>
    <w:rsid w:val="005D5F10"/>
    <w:rsid w:val="005D5FDD"/>
    <w:rsid w:val="005D70DE"/>
    <w:rsid w:val="005D71BD"/>
    <w:rsid w:val="005D7497"/>
    <w:rsid w:val="005D76A6"/>
    <w:rsid w:val="005E0045"/>
    <w:rsid w:val="005E00C8"/>
    <w:rsid w:val="005E0AF8"/>
    <w:rsid w:val="005E1102"/>
    <w:rsid w:val="005E162F"/>
    <w:rsid w:val="005E16FF"/>
    <w:rsid w:val="005E1883"/>
    <w:rsid w:val="005E1C5D"/>
    <w:rsid w:val="005E246A"/>
    <w:rsid w:val="005E27A3"/>
    <w:rsid w:val="005E2888"/>
    <w:rsid w:val="005E28AB"/>
    <w:rsid w:val="005E2AE0"/>
    <w:rsid w:val="005E3A2A"/>
    <w:rsid w:val="005E4747"/>
    <w:rsid w:val="005E4790"/>
    <w:rsid w:val="005E48CD"/>
    <w:rsid w:val="005E4A86"/>
    <w:rsid w:val="005E4AEE"/>
    <w:rsid w:val="005E594F"/>
    <w:rsid w:val="005E5C06"/>
    <w:rsid w:val="005E5D6D"/>
    <w:rsid w:val="005E5DE2"/>
    <w:rsid w:val="005E5EF8"/>
    <w:rsid w:val="005E6233"/>
    <w:rsid w:val="005E62B8"/>
    <w:rsid w:val="005E6E3F"/>
    <w:rsid w:val="005E714E"/>
    <w:rsid w:val="005E72A6"/>
    <w:rsid w:val="005E74CD"/>
    <w:rsid w:val="005E7D50"/>
    <w:rsid w:val="005F052D"/>
    <w:rsid w:val="005F0618"/>
    <w:rsid w:val="005F0A06"/>
    <w:rsid w:val="005F0ADD"/>
    <w:rsid w:val="005F1F14"/>
    <w:rsid w:val="005F2011"/>
    <w:rsid w:val="005F2103"/>
    <w:rsid w:val="005F225C"/>
    <w:rsid w:val="005F2BC0"/>
    <w:rsid w:val="005F3040"/>
    <w:rsid w:val="005F32C7"/>
    <w:rsid w:val="005F395C"/>
    <w:rsid w:val="005F39BE"/>
    <w:rsid w:val="005F3A01"/>
    <w:rsid w:val="005F3B4E"/>
    <w:rsid w:val="005F43FE"/>
    <w:rsid w:val="005F4733"/>
    <w:rsid w:val="005F493E"/>
    <w:rsid w:val="005F4BCD"/>
    <w:rsid w:val="005F4EBF"/>
    <w:rsid w:val="005F568C"/>
    <w:rsid w:val="005F5802"/>
    <w:rsid w:val="005F6146"/>
    <w:rsid w:val="005F6405"/>
    <w:rsid w:val="005F6528"/>
    <w:rsid w:val="005F6876"/>
    <w:rsid w:val="005F6D96"/>
    <w:rsid w:val="005F6F6D"/>
    <w:rsid w:val="005F70BB"/>
    <w:rsid w:val="0060003A"/>
    <w:rsid w:val="00600471"/>
    <w:rsid w:val="00600646"/>
    <w:rsid w:val="00600FF0"/>
    <w:rsid w:val="00601071"/>
    <w:rsid w:val="006011FB"/>
    <w:rsid w:val="00601392"/>
    <w:rsid w:val="00601B43"/>
    <w:rsid w:val="00601C6B"/>
    <w:rsid w:val="00602137"/>
    <w:rsid w:val="00602553"/>
    <w:rsid w:val="0060257D"/>
    <w:rsid w:val="0060320E"/>
    <w:rsid w:val="00604508"/>
    <w:rsid w:val="0060470F"/>
    <w:rsid w:val="006047BC"/>
    <w:rsid w:val="006048CC"/>
    <w:rsid w:val="00605722"/>
    <w:rsid w:val="00605921"/>
    <w:rsid w:val="00605B7E"/>
    <w:rsid w:val="00605CCB"/>
    <w:rsid w:val="00606D47"/>
    <w:rsid w:val="006070EC"/>
    <w:rsid w:val="0060715F"/>
    <w:rsid w:val="00607BE9"/>
    <w:rsid w:val="00607E71"/>
    <w:rsid w:val="00607EA5"/>
    <w:rsid w:val="00607EE6"/>
    <w:rsid w:val="00607FA9"/>
    <w:rsid w:val="006100F3"/>
    <w:rsid w:val="0061027D"/>
    <w:rsid w:val="0061059A"/>
    <w:rsid w:val="0061068E"/>
    <w:rsid w:val="00610AB9"/>
    <w:rsid w:val="00610D3C"/>
    <w:rsid w:val="0061152D"/>
    <w:rsid w:val="00611623"/>
    <w:rsid w:val="0061175B"/>
    <w:rsid w:val="00612B91"/>
    <w:rsid w:val="00612D35"/>
    <w:rsid w:val="00612ECB"/>
    <w:rsid w:val="00612F20"/>
    <w:rsid w:val="00613644"/>
    <w:rsid w:val="00613918"/>
    <w:rsid w:val="00613958"/>
    <w:rsid w:val="00613D0B"/>
    <w:rsid w:val="00613ED1"/>
    <w:rsid w:val="00614210"/>
    <w:rsid w:val="006150F5"/>
    <w:rsid w:val="0061520E"/>
    <w:rsid w:val="00615B4B"/>
    <w:rsid w:val="006169B9"/>
    <w:rsid w:val="00616B0E"/>
    <w:rsid w:val="00616B2C"/>
    <w:rsid w:val="00616D50"/>
    <w:rsid w:val="00616F97"/>
    <w:rsid w:val="00617002"/>
    <w:rsid w:val="00617A4C"/>
    <w:rsid w:val="006200FB"/>
    <w:rsid w:val="0062012F"/>
    <w:rsid w:val="006208AC"/>
    <w:rsid w:val="00620E61"/>
    <w:rsid w:val="0062161C"/>
    <w:rsid w:val="00621F2C"/>
    <w:rsid w:val="00622227"/>
    <w:rsid w:val="006226C4"/>
    <w:rsid w:val="00622C08"/>
    <w:rsid w:val="006238D8"/>
    <w:rsid w:val="00623BEF"/>
    <w:rsid w:val="00623D62"/>
    <w:rsid w:val="00624065"/>
    <w:rsid w:val="006245F3"/>
    <w:rsid w:val="00624D9C"/>
    <w:rsid w:val="0062678F"/>
    <w:rsid w:val="0062757B"/>
    <w:rsid w:val="006277B4"/>
    <w:rsid w:val="00627D03"/>
    <w:rsid w:val="00630007"/>
    <w:rsid w:val="00630050"/>
    <w:rsid w:val="0063042C"/>
    <w:rsid w:val="006308CE"/>
    <w:rsid w:val="00631366"/>
    <w:rsid w:val="00631A89"/>
    <w:rsid w:val="006323CF"/>
    <w:rsid w:val="006323E8"/>
    <w:rsid w:val="00632BBA"/>
    <w:rsid w:val="00633982"/>
    <w:rsid w:val="006349DE"/>
    <w:rsid w:val="00635FBA"/>
    <w:rsid w:val="00636095"/>
    <w:rsid w:val="006361B8"/>
    <w:rsid w:val="00636741"/>
    <w:rsid w:val="00636A22"/>
    <w:rsid w:val="00636C16"/>
    <w:rsid w:val="006378CD"/>
    <w:rsid w:val="006379DB"/>
    <w:rsid w:val="00637E6B"/>
    <w:rsid w:val="00640086"/>
    <w:rsid w:val="00640258"/>
    <w:rsid w:val="00640A11"/>
    <w:rsid w:val="00640A73"/>
    <w:rsid w:val="00640C32"/>
    <w:rsid w:val="006419EF"/>
    <w:rsid w:val="006424EA"/>
    <w:rsid w:val="00642758"/>
    <w:rsid w:val="00642CD0"/>
    <w:rsid w:val="00643457"/>
    <w:rsid w:val="00644196"/>
    <w:rsid w:val="006442AE"/>
    <w:rsid w:val="00644808"/>
    <w:rsid w:val="00644ABA"/>
    <w:rsid w:val="00644FBE"/>
    <w:rsid w:val="006455CE"/>
    <w:rsid w:val="00645775"/>
    <w:rsid w:val="00646069"/>
    <w:rsid w:val="00646552"/>
    <w:rsid w:val="00646794"/>
    <w:rsid w:val="0065042D"/>
    <w:rsid w:val="0065094F"/>
    <w:rsid w:val="00650B31"/>
    <w:rsid w:val="00651334"/>
    <w:rsid w:val="00652BDF"/>
    <w:rsid w:val="00653669"/>
    <w:rsid w:val="00653705"/>
    <w:rsid w:val="00653AFF"/>
    <w:rsid w:val="00653C04"/>
    <w:rsid w:val="00653EF4"/>
    <w:rsid w:val="0065426C"/>
    <w:rsid w:val="00654AEE"/>
    <w:rsid w:val="00654C5A"/>
    <w:rsid w:val="0065540E"/>
    <w:rsid w:val="00655A54"/>
    <w:rsid w:val="00655C42"/>
    <w:rsid w:val="006567DD"/>
    <w:rsid w:val="00656FA3"/>
    <w:rsid w:val="00657585"/>
    <w:rsid w:val="006576C8"/>
    <w:rsid w:val="00657A53"/>
    <w:rsid w:val="00660ADF"/>
    <w:rsid w:val="00660C67"/>
    <w:rsid w:val="00660F4D"/>
    <w:rsid w:val="00661340"/>
    <w:rsid w:val="00661477"/>
    <w:rsid w:val="006615BA"/>
    <w:rsid w:val="0066253B"/>
    <w:rsid w:val="00663587"/>
    <w:rsid w:val="00663702"/>
    <w:rsid w:val="006638CC"/>
    <w:rsid w:val="00663E29"/>
    <w:rsid w:val="0066475D"/>
    <w:rsid w:val="0066497D"/>
    <w:rsid w:val="006649C4"/>
    <w:rsid w:val="00664F8A"/>
    <w:rsid w:val="0066550D"/>
    <w:rsid w:val="00665522"/>
    <w:rsid w:val="00665F80"/>
    <w:rsid w:val="0066622F"/>
    <w:rsid w:val="00666296"/>
    <w:rsid w:val="0066678F"/>
    <w:rsid w:val="00666AA8"/>
    <w:rsid w:val="00666D2B"/>
    <w:rsid w:val="006673F1"/>
    <w:rsid w:val="006676FE"/>
    <w:rsid w:val="00667BDD"/>
    <w:rsid w:val="00670005"/>
    <w:rsid w:val="006703D1"/>
    <w:rsid w:val="0067097E"/>
    <w:rsid w:val="006709A7"/>
    <w:rsid w:val="0067128B"/>
    <w:rsid w:val="006717DF"/>
    <w:rsid w:val="00671AE9"/>
    <w:rsid w:val="006720F2"/>
    <w:rsid w:val="00672537"/>
    <w:rsid w:val="006725F0"/>
    <w:rsid w:val="0067337C"/>
    <w:rsid w:val="006739ED"/>
    <w:rsid w:val="0067446A"/>
    <w:rsid w:val="0067461A"/>
    <w:rsid w:val="006747F7"/>
    <w:rsid w:val="00674D7E"/>
    <w:rsid w:val="006756F1"/>
    <w:rsid w:val="00675D3F"/>
    <w:rsid w:val="00675D65"/>
    <w:rsid w:val="00675DA0"/>
    <w:rsid w:val="00675EDD"/>
    <w:rsid w:val="0067649B"/>
    <w:rsid w:val="006766E5"/>
    <w:rsid w:val="00676C6F"/>
    <w:rsid w:val="00677CFB"/>
    <w:rsid w:val="0068016E"/>
    <w:rsid w:val="00680A75"/>
    <w:rsid w:val="00680CB0"/>
    <w:rsid w:val="00680D84"/>
    <w:rsid w:val="00680DBF"/>
    <w:rsid w:val="0068353E"/>
    <w:rsid w:val="0068371D"/>
    <w:rsid w:val="00683962"/>
    <w:rsid w:val="00683CDC"/>
    <w:rsid w:val="006849CF"/>
    <w:rsid w:val="00684A41"/>
    <w:rsid w:val="006853C9"/>
    <w:rsid w:val="00685590"/>
    <w:rsid w:val="00685C1D"/>
    <w:rsid w:val="00686027"/>
    <w:rsid w:val="00686379"/>
    <w:rsid w:val="006866E4"/>
    <w:rsid w:val="00686993"/>
    <w:rsid w:val="0068789C"/>
    <w:rsid w:val="0068798E"/>
    <w:rsid w:val="00690585"/>
    <w:rsid w:val="006907F2"/>
    <w:rsid w:val="00690B17"/>
    <w:rsid w:val="00690F01"/>
    <w:rsid w:val="00691E44"/>
    <w:rsid w:val="00691E5E"/>
    <w:rsid w:val="006922BD"/>
    <w:rsid w:val="0069281F"/>
    <w:rsid w:val="00692A3A"/>
    <w:rsid w:val="006934A1"/>
    <w:rsid w:val="0069387F"/>
    <w:rsid w:val="00693FDC"/>
    <w:rsid w:val="0069458B"/>
    <w:rsid w:val="0069487B"/>
    <w:rsid w:val="00694941"/>
    <w:rsid w:val="006954B0"/>
    <w:rsid w:val="0069558C"/>
    <w:rsid w:val="00695B2D"/>
    <w:rsid w:val="0069620D"/>
    <w:rsid w:val="006969A7"/>
    <w:rsid w:val="006969D3"/>
    <w:rsid w:val="006969F1"/>
    <w:rsid w:val="006971F7"/>
    <w:rsid w:val="006973B0"/>
    <w:rsid w:val="00697A89"/>
    <w:rsid w:val="00697B6B"/>
    <w:rsid w:val="00697F57"/>
    <w:rsid w:val="006A01FF"/>
    <w:rsid w:val="006A0547"/>
    <w:rsid w:val="006A0D0E"/>
    <w:rsid w:val="006A10DC"/>
    <w:rsid w:val="006A13A3"/>
    <w:rsid w:val="006A148A"/>
    <w:rsid w:val="006A1E28"/>
    <w:rsid w:val="006A21F1"/>
    <w:rsid w:val="006A25E4"/>
    <w:rsid w:val="006A2987"/>
    <w:rsid w:val="006A3287"/>
    <w:rsid w:val="006A391F"/>
    <w:rsid w:val="006A3ABF"/>
    <w:rsid w:val="006A4211"/>
    <w:rsid w:val="006A46C7"/>
    <w:rsid w:val="006A6609"/>
    <w:rsid w:val="006A66A3"/>
    <w:rsid w:val="006A6DA0"/>
    <w:rsid w:val="006A7740"/>
    <w:rsid w:val="006A7A4A"/>
    <w:rsid w:val="006A7B9D"/>
    <w:rsid w:val="006A7BA5"/>
    <w:rsid w:val="006A7CC5"/>
    <w:rsid w:val="006B02A7"/>
    <w:rsid w:val="006B06AC"/>
    <w:rsid w:val="006B0704"/>
    <w:rsid w:val="006B0886"/>
    <w:rsid w:val="006B0B8F"/>
    <w:rsid w:val="006B0B9F"/>
    <w:rsid w:val="006B0EF4"/>
    <w:rsid w:val="006B139E"/>
    <w:rsid w:val="006B1430"/>
    <w:rsid w:val="006B14BC"/>
    <w:rsid w:val="006B176C"/>
    <w:rsid w:val="006B1BE4"/>
    <w:rsid w:val="006B2759"/>
    <w:rsid w:val="006B3173"/>
    <w:rsid w:val="006B4D5C"/>
    <w:rsid w:val="006B528B"/>
    <w:rsid w:val="006B5DB7"/>
    <w:rsid w:val="006B5F67"/>
    <w:rsid w:val="006B609B"/>
    <w:rsid w:val="006B631D"/>
    <w:rsid w:val="006B69E5"/>
    <w:rsid w:val="006B7024"/>
    <w:rsid w:val="006B747C"/>
    <w:rsid w:val="006B7494"/>
    <w:rsid w:val="006B7F55"/>
    <w:rsid w:val="006C04CE"/>
    <w:rsid w:val="006C0BEF"/>
    <w:rsid w:val="006C107A"/>
    <w:rsid w:val="006C1137"/>
    <w:rsid w:val="006C1E85"/>
    <w:rsid w:val="006C32B4"/>
    <w:rsid w:val="006C350E"/>
    <w:rsid w:val="006C3886"/>
    <w:rsid w:val="006C3B7E"/>
    <w:rsid w:val="006C4326"/>
    <w:rsid w:val="006C4CB4"/>
    <w:rsid w:val="006C5E35"/>
    <w:rsid w:val="006C5EC5"/>
    <w:rsid w:val="006C60BF"/>
    <w:rsid w:val="006C655D"/>
    <w:rsid w:val="006C6A90"/>
    <w:rsid w:val="006C6C38"/>
    <w:rsid w:val="006C6FCF"/>
    <w:rsid w:val="006C78D6"/>
    <w:rsid w:val="006C7D5B"/>
    <w:rsid w:val="006D066D"/>
    <w:rsid w:val="006D1470"/>
    <w:rsid w:val="006D1815"/>
    <w:rsid w:val="006D23A5"/>
    <w:rsid w:val="006D3142"/>
    <w:rsid w:val="006D441A"/>
    <w:rsid w:val="006D51A4"/>
    <w:rsid w:val="006D5572"/>
    <w:rsid w:val="006D63D7"/>
    <w:rsid w:val="006D66C8"/>
    <w:rsid w:val="006D6F55"/>
    <w:rsid w:val="006D70E0"/>
    <w:rsid w:val="006D7242"/>
    <w:rsid w:val="006D72CB"/>
    <w:rsid w:val="006D7689"/>
    <w:rsid w:val="006D7956"/>
    <w:rsid w:val="006E0228"/>
    <w:rsid w:val="006E02C5"/>
    <w:rsid w:val="006E071A"/>
    <w:rsid w:val="006E09C6"/>
    <w:rsid w:val="006E0FC4"/>
    <w:rsid w:val="006E2EEA"/>
    <w:rsid w:val="006E2F15"/>
    <w:rsid w:val="006E31F5"/>
    <w:rsid w:val="006E3695"/>
    <w:rsid w:val="006E39FF"/>
    <w:rsid w:val="006E4A15"/>
    <w:rsid w:val="006E5079"/>
    <w:rsid w:val="006E55CF"/>
    <w:rsid w:val="006E5FD3"/>
    <w:rsid w:val="006E6062"/>
    <w:rsid w:val="006E6F68"/>
    <w:rsid w:val="006E74BE"/>
    <w:rsid w:val="006E76C5"/>
    <w:rsid w:val="006E7784"/>
    <w:rsid w:val="006E7E3D"/>
    <w:rsid w:val="006F01EE"/>
    <w:rsid w:val="006F051A"/>
    <w:rsid w:val="006F09AD"/>
    <w:rsid w:val="006F0A5A"/>
    <w:rsid w:val="006F1A62"/>
    <w:rsid w:val="006F2178"/>
    <w:rsid w:val="006F2186"/>
    <w:rsid w:val="006F2B0E"/>
    <w:rsid w:val="006F2E54"/>
    <w:rsid w:val="006F349E"/>
    <w:rsid w:val="006F34F8"/>
    <w:rsid w:val="006F3B77"/>
    <w:rsid w:val="006F4EFB"/>
    <w:rsid w:val="006F599C"/>
    <w:rsid w:val="006F5B7B"/>
    <w:rsid w:val="006F5EE0"/>
    <w:rsid w:val="006F75C6"/>
    <w:rsid w:val="006F763A"/>
    <w:rsid w:val="006F7AFE"/>
    <w:rsid w:val="0070060A"/>
    <w:rsid w:val="00700C1F"/>
    <w:rsid w:val="00700CB8"/>
    <w:rsid w:val="00701832"/>
    <w:rsid w:val="00701CBF"/>
    <w:rsid w:val="007029F1"/>
    <w:rsid w:val="00702F90"/>
    <w:rsid w:val="007034A6"/>
    <w:rsid w:val="00703571"/>
    <w:rsid w:val="0070363D"/>
    <w:rsid w:val="007038A7"/>
    <w:rsid w:val="00704E22"/>
    <w:rsid w:val="00705364"/>
    <w:rsid w:val="007053B6"/>
    <w:rsid w:val="00705428"/>
    <w:rsid w:val="0070689B"/>
    <w:rsid w:val="00706C58"/>
    <w:rsid w:val="00706D16"/>
    <w:rsid w:val="00707236"/>
    <w:rsid w:val="0070765D"/>
    <w:rsid w:val="00707AD2"/>
    <w:rsid w:val="00707BB5"/>
    <w:rsid w:val="007108E5"/>
    <w:rsid w:val="00710D84"/>
    <w:rsid w:val="00710DAC"/>
    <w:rsid w:val="00710ED7"/>
    <w:rsid w:val="0071108A"/>
    <w:rsid w:val="007111A2"/>
    <w:rsid w:val="0071120E"/>
    <w:rsid w:val="007117CE"/>
    <w:rsid w:val="00713229"/>
    <w:rsid w:val="00713852"/>
    <w:rsid w:val="00713CC1"/>
    <w:rsid w:val="00713F53"/>
    <w:rsid w:val="00714606"/>
    <w:rsid w:val="00714B80"/>
    <w:rsid w:val="0071502D"/>
    <w:rsid w:val="007159E7"/>
    <w:rsid w:val="00715B27"/>
    <w:rsid w:val="00715CE9"/>
    <w:rsid w:val="00716BA3"/>
    <w:rsid w:val="00716CA7"/>
    <w:rsid w:val="00717011"/>
    <w:rsid w:val="00717541"/>
    <w:rsid w:val="00717608"/>
    <w:rsid w:val="00717D48"/>
    <w:rsid w:val="00717DF1"/>
    <w:rsid w:val="007203AC"/>
    <w:rsid w:val="00720B6E"/>
    <w:rsid w:val="0072128B"/>
    <w:rsid w:val="0072142F"/>
    <w:rsid w:val="00721EFF"/>
    <w:rsid w:val="00722EAA"/>
    <w:rsid w:val="007231B7"/>
    <w:rsid w:val="007231CF"/>
    <w:rsid w:val="00723965"/>
    <w:rsid w:val="00723D6C"/>
    <w:rsid w:val="00723E55"/>
    <w:rsid w:val="00723E65"/>
    <w:rsid w:val="00723F2D"/>
    <w:rsid w:val="00724050"/>
    <w:rsid w:val="007249EF"/>
    <w:rsid w:val="00724C91"/>
    <w:rsid w:val="00724CE6"/>
    <w:rsid w:val="007252B2"/>
    <w:rsid w:val="00725473"/>
    <w:rsid w:val="00725CB9"/>
    <w:rsid w:val="0072630F"/>
    <w:rsid w:val="0072653E"/>
    <w:rsid w:val="00726967"/>
    <w:rsid w:val="00726D27"/>
    <w:rsid w:val="00727235"/>
    <w:rsid w:val="00727624"/>
    <w:rsid w:val="0072770F"/>
    <w:rsid w:val="00730549"/>
    <w:rsid w:val="00730DC4"/>
    <w:rsid w:val="007316E8"/>
    <w:rsid w:val="00731F81"/>
    <w:rsid w:val="007322B2"/>
    <w:rsid w:val="007324D2"/>
    <w:rsid w:val="007325B5"/>
    <w:rsid w:val="00732DE5"/>
    <w:rsid w:val="00733231"/>
    <w:rsid w:val="0073368F"/>
    <w:rsid w:val="007339BF"/>
    <w:rsid w:val="0073479C"/>
    <w:rsid w:val="007349C1"/>
    <w:rsid w:val="00735C06"/>
    <w:rsid w:val="0073677A"/>
    <w:rsid w:val="00737451"/>
    <w:rsid w:val="00737864"/>
    <w:rsid w:val="00737DB9"/>
    <w:rsid w:val="00737EC3"/>
    <w:rsid w:val="007401F1"/>
    <w:rsid w:val="00740888"/>
    <w:rsid w:val="00740D6B"/>
    <w:rsid w:val="007413D0"/>
    <w:rsid w:val="00741ECC"/>
    <w:rsid w:val="007425D2"/>
    <w:rsid w:val="00743434"/>
    <w:rsid w:val="00744125"/>
    <w:rsid w:val="007447BE"/>
    <w:rsid w:val="007447D0"/>
    <w:rsid w:val="00744C7C"/>
    <w:rsid w:val="00744D1C"/>
    <w:rsid w:val="007450FA"/>
    <w:rsid w:val="00745B29"/>
    <w:rsid w:val="00746077"/>
    <w:rsid w:val="0074636A"/>
    <w:rsid w:val="00746947"/>
    <w:rsid w:val="00746BA6"/>
    <w:rsid w:val="00747326"/>
    <w:rsid w:val="0074782C"/>
    <w:rsid w:val="00747FC8"/>
    <w:rsid w:val="00750097"/>
    <w:rsid w:val="00750F3F"/>
    <w:rsid w:val="00750F88"/>
    <w:rsid w:val="00751414"/>
    <w:rsid w:val="007518DF"/>
    <w:rsid w:val="007524DA"/>
    <w:rsid w:val="00752704"/>
    <w:rsid w:val="007529AF"/>
    <w:rsid w:val="007529E8"/>
    <w:rsid w:val="00752B78"/>
    <w:rsid w:val="00752BF1"/>
    <w:rsid w:val="00753084"/>
    <w:rsid w:val="0075387A"/>
    <w:rsid w:val="00754B61"/>
    <w:rsid w:val="0075567A"/>
    <w:rsid w:val="00755829"/>
    <w:rsid w:val="007558DD"/>
    <w:rsid w:val="00755D6C"/>
    <w:rsid w:val="00756390"/>
    <w:rsid w:val="00756543"/>
    <w:rsid w:val="00756EF8"/>
    <w:rsid w:val="00756F88"/>
    <w:rsid w:val="00757252"/>
    <w:rsid w:val="00757444"/>
    <w:rsid w:val="00757B03"/>
    <w:rsid w:val="0076037A"/>
    <w:rsid w:val="00761866"/>
    <w:rsid w:val="0076199D"/>
    <w:rsid w:val="00761C49"/>
    <w:rsid w:val="00761CE7"/>
    <w:rsid w:val="00761D6A"/>
    <w:rsid w:val="007625C6"/>
    <w:rsid w:val="00762EA1"/>
    <w:rsid w:val="00763074"/>
    <w:rsid w:val="0076373D"/>
    <w:rsid w:val="00764084"/>
    <w:rsid w:val="00764321"/>
    <w:rsid w:val="007643B9"/>
    <w:rsid w:val="0076492A"/>
    <w:rsid w:val="00764CD8"/>
    <w:rsid w:val="00764F3D"/>
    <w:rsid w:val="00765051"/>
    <w:rsid w:val="007662DE"/>
    <w:rsid w:val="0076643C"/>
    <w:rsid w:val="00767218"/>
    <w:rsid w:val="00767398"/>
    <w:rsid w:val="00767726"/>
    <w:rsid w:val="00767766"/>
    <w:rsid w:val="00771067"/>
    <w:rsid w:val="00771827"/>
    <w:rsid w:val="007719CE"/>
    <w:rsid w:val="00771A86"/>
    <w:rsid w:val="00771B4F"/>
    <w:rsid w:val="00772093"/>
    <w:rsid w:val="007723A6"/>
    <w:rsid w:val="007724A4"/>
    <w:rsid w:val="00772917"/>
    <w:rsid w:val="00772BFC"/>
    <w:rsid w:val="00772E75"/>
    <w:rsid w:val="0077315A"/>
    <w:rsid w:val="00773858"/>
    <w:rsid w:val="007742C4"/>
    <w:rsid w:val="007748D8"/>
    <w:rsid w:val="007748EF"/>
    <w:rsid w:val="00774B25"/>
    <w:rsid w:val="00774CAB"/>
    <w:rsid w:val="00774CED"/>
    <w:rsid w:val="00775029"/>
    <w:rsid w:val="00775051"/>
    <w:rsid w:val="0077596B"/>
    <w:rsid w:val="007759B2"/>
    <w:rsid w:val="00775DBC"/>
    <w:rsid w:val="00776657"/>
    <w:rsid w:val="00776DAB"/>
    <w:rsid w:val="007771A3"/>
    <w:rsid w:val="00777364"/>
    <w:rsid w:val="007779CF"/>
    <w:rsid w:val="00777C94"/>
    <w:rsid w:val="00780344"/>
    <w:rsid w:val="00780511"/>
    <w:rsid w:val="0078088B"/>
    <w:rsid w:val="00780D36"/>
    <w:rsid w:val="00780DD2"/>
    <w:rsid w:val="00781054"/>
    <w:rsid w:val="0078160A"/>
    <w:rsid w:val="00781792"/>
    <w:rsid w:val="007817FB"/>
    <w:rsid w:val="00781B14"/>
    <w:rsid w:val="00781EBD"/>
    <w:rsid w:val="007822D6"/>
    <w:rsid w:val="007829F6"/>
    <w:rsid w:val="00783519"/>
    <w:rsid w:val="00785310"/>
    <w:rsid w:val="007854E2"/>
    <w:rsid w:val="007858F1"/>
    <w:rsid w:val="00785AD1"/>
    <w:rsid w:val="00786E23"/>
    <w:rsid w:val="00787A01"/>
    <w:rsid w:val="00787A61"/>
    <w:rsid w:val="00790125"/>
    <w:rsid w:val="007908BF"/>
    <w:rsid w:val="00790EC3"/>
    <w:rsid w:val="00791454"/>
    <w:rsid w:val="00791BA1"/>
    <w:rsid w:val="00792439"/>
    <w:rsid w:val="007928B1"/>
    <w:rsid w:val="00792CA8"/>
    <w:rsid w:val="00792E0E"/>
    <w:rsid w:val="00792F33"/>
    <w:rsid w:val="00792FFD"/>
    <w:rsid w:val="007933B0"/>
    <w:rsid w:val="00793755"/>
    <w:rsid w:val="00793770"/>
    <w:rsid w:val="00793797"/>
    <w:rsid w:val="00793963"/>
    <w:rsid w:val="00793D8B"/>
    <w:rsid w:val="00793F38"/>
    <w:rsid w:val="00796575"/>
    <w:rsid w:val="007967D1"/>
    <w:rsid w:val="00796D1B"/>
    <w:rsid w:val="007970AC"/>
    <w:rsid w:val="00797CF1"/>
    <w:rsid w:val="00797FD0"/>
    <w:rsid w:val="007A0A4B"/>
    <w:rsid w:val="007A0E79"/>
    <w:rsid w:val="007A14D1"/>
    <w:rsid w:val="007A1523"/>
    <w:rsid w:val="007A1738"/>
    <w:rsid w:val="007A1B6B"/>
    <w:rsid w:val="007A1CE3"/>
    <w:rsid w:val="007A21D4"/>
    <w:rsid w:val="007A31A9"/>
    <w:rsid w:val="007A3366"/>
    <w:rsid w:val="007A40F7"/>
    <w:rsid w:val="007A4740"/>
    <w:rsid w:val="007A475E"/>
    <w:rsid w:val="007A4A46"/>
    <w:rsid w:val="007A4B40"/>
    <w:rsid w:val="007A4B65"/>
    <w:rsid w:val="007A519A"/>
    <w:rsid w:val="007A51A8"/>
    <w:rsid w:val="007A5300"/>
    <w:rsid w:val="007A5372"/>
    <w:rsid w:val="007A56DB"/>
    <w:rsid w:val="007A5FF6"/>
    <w:rsid w:val="007A6086"/>
    <w:rsid w:val="007A673F"/>
    <w:rsid w:val="007A679A"/>
    <w:rsid w:val="007A6AC8"/>
    <w:rsid w:val="007A72AC"/>
    <w:rsid w:val="007A7B3F"/>
    <w:rsid w:val="007A7B50"/>
    <w:rsid w:val="007A7CA1"/>
    <w:rsid w:val="007B007B"/>
    <w:rsid w:val="007B0231"/>
    <w:rsid w:val="007B0794"/>
    <w:rsid w:val="007B0E17"/>
    <w:rsid w:val="007B1491"/>
    <w:rsid w:val="007B1549"/>
    <w:rsid w:val="007B1631"/>
    <w:rsid w:val="007B1AC9"/>
    <w:rsid w:val="007B1AE9"/>
    <w:rsid w:val="007B1B94"/>
    <w:rsid w:val="007B22D7"/>
    <w:rsid w:val="007B2336"/>
    <w:rsid w:val="007B2532"/>
    <w:rsid w:val="007B26A0"/>
    <w:rsid w:val="007B2A84"/>
    <w:rsid w:val="007B2E79"/>
    <w:rsid w:val="007B2EF7"/>
    <w:rsid w:val="007B3223"/>
    <w:rsid w:val="007B32C3"/>
    <w:rsid w:val="007B4187"/>
    <w:rsid w:val="007B4553"/>
    <w:rsid w:val="007B564F"/>
    <w:rsid w:val="007B57A2"/>
    <w:rsid w:val="007B581C"/>
    <w:rsid w:val="007B5B69"/>
    <w:rsid w:val="007B5E35"/>
    <w:rsid w:val="007B6B88"/>
    <w:rsid w:val="007B6EEA"/>
    <w:rsid w:val="007B7773"/>
    <w:rsid w:val="007B7876"/>
    <w:rsid w:val="007B7AD8"/>
    <w:rsid w:val="007C0EB2"/>
    <w:rsid w:val="007C10E2"/>
    <w:rsid w:val="007C1803"/>
    <w:rsid w:val="007C19DA"/>
    <w:rsid w:val="007C1ADA"/>
    <w:rsid w:val="007C1FC8"/>
    <w:rsid w:val="007C2434"/>
    <w:rsid w:val="007C2D02"/>
    <w:rsid w:val="007C3810"/>
    <w:rsid w:val="007C450D"/>
    <w:rsid w:val="007C46B9"/>
    <w:rsid w:val="007C4A07"/>
    <w:rsid w:val="007C4BC0"/>
    <w:rsid w:val="007C5D2E"/>
    <w:rsid w:val="007C5DE0"/>
    <w:rsid w:val="007C697A"/>
    <w:rsid w:val="007C6BC0"/>
    <w:rsid w:val="007C6D29"/>
    <w:rsid w:val="007C74A4"/>
    <w:rsid w:val="007C74CE"/>
    <w:rsid w:val="007C760E"/>
    <w:rsid w:val="007C77E1"/>
    <w:rsid w:val="007D01FD"/>
    <w:rsid w:val="007D0875"/>
    <w:rsid w:val="007D1102"/>
    <w:rsid w:val="007D1AA7"/>
    <w:rsid w:val="007D1F99"/>
    <w:rsid w:val="007D1FF0"/>
    <w:rsid w:val="007D23C1"/>
    <w:rsid w:val="007D2D9E"/>
    <w:rsid w:val="007D358B"/>
    <w:rsid w:val="007D39D6"/>
    <w:rsid w:val="007D3E08"/>
    <w:rsid w:val="007D4133"/>
    <w:rsid w:val="007D41E6"/>
    <w:rsid w:val="007D430F"/>
    <w:rsid w:val="007D4EF9"/>
    <w:rsid w:val="007D50A0"/>
    <w:rsid w:val="007D52DD"/>
    <w:rsid w:val="007D5561"/>
    <w:rsid w:val="007D586F"/>
    <w:rsid w:val="007D5B7F"/>
    <w:rsid w:val="007D629E"/>
    <w:rsid w:val="007D6719"/>
    <w:rsid w:val="007D709B"/>
    <w:rsid w:val="007D70ED"/>
    <w:rsid w:val="007D727D"/>
    <w:rsid w:val="007D7BEB"/>
    <w:rsid w:val="007E0343"/>
    <w:rsid w:val="007E0A3F"/>
    <w:rsid w:val="007E0C4D"/>
    <w:rsid w:val="007E0F35"/>
    <w:rsid w:val="007E10E0"/>
    <w:rsid w:val="007E1559"/>
    <w:rsid w:val="007E203E"/>
    <w:rsid w:val="007E2FD6"/>
    <w:rsid w:val="007E386B"/>
    <w:rsid w:val="007E3DFA"/>
    <w:rsid w:val="007E4A92"/>
    <w:rsid w:val="007E4ABC"/>
    <w:rsid w:val="007E55C9"/>
    <w:rsid w:val="007E60BD"/>
    <w:rsid w:val="007E611D"/>
    <w:rsid w:val="007E65EC"/>
    <w:rsid w:val="007E67CB"/>
    <w:rsid w:val="007E6AE4"/>
    <w:rsid w:val="007E6B95"/>
    <w:rsid w:val="007E706A"/>
    <w:rsid w:val="007E719C"/>
    <w:rsid w:val="007E7477"/>
    <w:rsid w:val="007E7F51"/>
    <w:rsid w:val="007F0B14"/>
    <w:rsid w:val="007F0D6C"/>
    <w:rsid w:val="007F1021"/>
    <w:rsid w:val="007F12B8"/>
    <w:rsid w:val="007F177B"/>
    <w:rsid w:val="007F1A42"/>
    <w:rsid w:val="007F2AB1"/>
    <w:rsid w:val="007F35B4"/>
    <w:rsid w:val="007F383B"/>
    <w:rsid w:val="007F4740"/>
    <w:rsid w:val="007F4BDC"/>
    <w:rsid w:val="007F628F"/>
    <w:rsid w:val="007F740A"/>
    <w:rsid w:val="007F7AC1"/>
    <w:rsid w:val="007F7B95"/>
    <w:rsid w:val="007F7F92"/>
    <w:rsid w:val="00800133"/>
    <w:rsid w:val="00800580"/>
    <w:rsid w:val="00800598"/>
    <w:rsid w:val="00800DED"/>
    <w:rsid w:val="00800E87"/>
    <w:rsid w:val="008017E3"/>
    <w:rsid w:val="00801C28"/>
    <w:rsid w:val="0080242C"/>
    <w:rsid w:val="00802B0F"/>
    <w:rsid w:val="00802B82"/>
    <w:rsid w:val="0080301F"/>
    <w:rsid w:val="0080345F"/>
    <w:rsid w:val="00803D53"/>
    <w:rsid w:val="00804127"/>
    <w:rsid w:val="00804AA0"/>
    <w:rsid w:val="00804AF7"/>
    <w:rsid w:val="00804F4E"/>
    <w:rsid w:val="008055AE"/>
    <w:rsid w:val="00805B53"/>
    <w:rsid w:val="00806DA1"/>
    <w:rsid w:val="008072D9"/>
    <w:rsid w:val="008074F2"/>
    <w:rsid w:val="00807DAA"/>
    <w:rsid w:val="00807FE2"/>
    <w:rsid w:val="00810206"/>
    <w:rsid w:val="00810391"/>
    <w:rsid w:val="008106EB"/>
    <w:rsid w:val="008107A2"/>
    <w:rsid w:val="008110D8"/>
    <w:rsid w:val="00811384"/>
    <w:rsid w:val="00811724"/>
    <w:rsid w:val="00811839"/>
    <w:rsid w:val="00811BAA"/>
    <w:rsid w:val="00811C04"/>
    <w:rsid w:val="00811F76"/>
    <w:rsid w:val="00812032"/>
    <w:rsid w:val="0081220E"/>
    <w:rsid w:val="008127A2"/>
    <w:rsid w:val="0081299A"/>
    <w:rsid w:val="00812D6F"/>
    <w:rsid w:val="00812F8A"/>
    <w:rsid w:val="00813154"/>
    <w:rsid w:val="008131F0"/>
    <w:rsid w:val="008132C8"/>
    <w:rsid w:val="00813424"/>
    <w:rsid w:val="00813DD1"/>
    <w:rsid w:val="00813F7C"/>
    <w:rsid w:val="0081433F"/>
    <w:rsid w:val="008146D1"/>
    <w:rsid w:val="00814C91"/>
    <w:rsid w:val="00814DD0"/>
    <w:rsid w:val="00814FF0"/>
    <w:rsid w:val="008150FB"/>
    <w:rsid w:val="00815416"/>
    <w:rsid w:val="0081606A"/>
    <w:rsid w:val="00816198"/>
    <w:rsid w:val="008166D8"/>
    <w:rsid w:val="0081688B"/>
    <w:rsid w:val="008168EC"/>
    <w:rsid w:val="00816986"/>
    <w:rsid w:val="00816D90"/>
    <w:rsid w:val="00816EBE"/>
    <w:rsid w:val="008172AE"/>
    <w:rsid w:val="00817404"/>
    <w:rsid w:val="0081780C"/>
    <w:rsid w:val="00817E95"/>
    <w:rsid w:val="00820843"/>
    <w:rsid w:val="00820D2A"/>
    <w:rsid w:val="00821534"/>
    <w:rsid w:val="00821D18"/>
    <w:rsid w:val="00821F7D"/>
    <w:rsid w:val="00821FD8"/>
    <w:rsid w:val="00823276"/>
    <w:rsid w:val="008236F5"/>
    <w:rsid w:val="00823886"/>
    <w:rsid w:val="00823CC5"/>
    <w:rsid w:val="008243C8"/>
    <w:rsid w:val="00824C64"/>
    <w:rsid w:val="008256B5"/>
    <w:rsid w:val="00825C17"/>
    <w:rsid w:val="00825D8C"/>
    <w:rsid w:val="00825DA3"/>
    <w:rsid w:val="00826338"/>
    <w:rsid w:val="008268C9"/>
    <w:rsid w:val="00826D3D"/>
    <w:rsid w:val="00826FC9"/>
    <w:rsid w:val="00827113"/>
    <w:rsid w:val="008273A2"/>
    <w:rsid w:val="00827694"/>
    <w:rsid w:val="008279F1"/>
    <w:rsid w:val="00827EBD"/>
    <w:rsid w:val="008308C0"/>
    <w:rsid w:val="0083127A"/>
    <w:rsid w:val="00831ED2"/>
    <w:rsid w:val="0083263F"/>
    <w:rsid w:val="008329F0"/>
    <w:rsid w:val="00832DA6"/>
    <w:rsid w:val="008337A5"/>
    <w:rsid w:val="00833DE6"/>
    <w:rsid w:val="008340C2"/>
    <w:rsid w:val="008341BE"/>
    <w:rsid w:val="008345B2"/>
    <w:rsid w:val="0083475A"/>
    <w:rsid w:val="008347AF"/>
    <w:rsid w:val="0083487C"/>
    <w:rsid w:val="00834F73"/>
    <w:rsid w:val="008358F9"/>
    <w:rsid w:val="008369E3"/>
    <w:rsid w:val="008370F1"/>
    <w:rsid w:val="00840F9B"/>
    <w:rsid w:val="0084390D"/>
    <w:rsid w:val="00843E2B"/>
    <w:rsid w:val="00844351"/>
    <w:rsid w:val="008443C6"/>
    <w:rsid w:val="008444B7"/>
    <w:rsid w:val="00844556"/>
    <w:rsid w:val="0084487A"/>
    <w:rsid w:val="00844A68"/>
    <w:rsid w:val="00844DCB"/>
    <w:rsid w:val="00845964"/>
    <w:rsid w:val="00845BB6"/>
    <w:rsid w:val="00845DB6"/>
    <w:rsid w:val="008466D5"/>
    <w:rsid w:val="00846741"/>
    <w:rsid w:val="0084707A"/>
    <w:rsid w:val="0084745F"/>
    <w:rsid w:val="008474CE"/>
    <w:rsid w:val="00847E39"/>
    <w:rsid w:val="00847FE6"/>
    <w:rsid w:val="008503FF"/>
    <w:rsid w:val="00850679"/>
    <w:rsid w:val="008507F3"/>
    <w:rsid w:val="00850F69"/>
    <w:rsid w:val="008511CA"/>
    <w:rsid w:val="008512F9"/>
    <w:rsid w:val="008514B9"/>
    <w:rsid w:val="00851DC7"/>
    <w:rsid w:val="00852220"/>
    <w:rsid w:val="0085271A"/>
    <w:rsid w:val="00852E4E"/>
    <w:rsid w:val="008535E2"/>
    <w:rsid w:val="0085431B"/>
    <w:rsid w:val="0085446F"/>
    <w:rsid w:val="008549F9"/>
    <w:rsid w:val="00854EB7"/>
    <w:rsid w:val="00855380"/>
    <w:rsid w:val="0085542A"/>
    <w:rsid w:val="008554BF"/>
    <w:rsid w:val="00855C22"/>
    <w:rsid w:val="008569E1"/>
    <w:rsid w:val="00856B18"/>
    <w:rsid w:val="00857157"/>
    <w:rsid w:val="008573EA"/>
    <w:rsid w:val="008574E3"/>
    <w:rsid w:val="00857551"/>
    <w:rsid w:val="00857634"/>
    <w:rsid w:val="00857C6F"/>
    <w:rsid w:val="00857CC6"/>
    <w:rsid w:val="00860040"/>
    <w:rsid w:val="008605E6"/>
    <w:rsid w:val="00860A46"/>
    <w:rsid w:val="00860D91"/>
    <w:rsid w:val="00861952"/>
    <w:rsid w:val="008619A2"/>
    <w:rsid w:val="00861B2A"/>
    <w:rsid w:val="00862314"/>
    <w:rsid w:val="008627EF"/>
    <w:rsid w:val="0086280B"/>
    <w:rsid w:val="00863A1C"/>
    <w:rsid w:val="008645D1"/>
    <w:rsid w:val="008657E7"/>
    <w:rsid w:val="00865918"/>
    <w:rsid w:val="00865F4B"/>
    <w:rsid w:val="008660E7"/>
    <w:rsid w:val="00866305"/>
    <w:rsid w:val="00866DE1"/>
    <w:rsid w:val="0087074C"/>
    <w:rsid w:val="0087076C"/>
    <w:rsid w:val="008707DB"/>
    <w:rsid w:val="00870EDC"/>
    <w:rsid w:val="0087139F"/>
    <w:rsid w:val="008717BB"/>
    <w:rsid w:val="00871B47"/>
    <w:rsid w:val="00871B4B"/>
    <w:rsid w:val="00871CF0"/>
    <w:rsid w:val="00871CF7"/>
    <w:rsid w:val="0087244A"/>
    <w:rsid w:val="008727C2"/>
    <w:rsid w:val="00872C70"/>
    <w:rsid w:val="00872DC7"/>
    <w:rsid w:val="00873009"/>
    <w:rsid w:val="00873399"/>
    <w:rsid w:val="008734ED"/>
    <w:rsid w:val="0087389C"/>
    <w:rsid w:val="00873C7E"/>
    <w:rsid w:val="00874077"/>
    <w:rsid w:val="008740BC"/>
    <w:rsid w:val="0087465A"/>
    <w:rsid w:val="008746BD"/>
    <w:rsid w:val="00874791"/>
    <w:rsid w:val="008748E2"/>
    <w:rsid w:val="00875292"/>
    <w:rsid w:val="008756FA"/>
    <w:rsid w:val="00875AF9"/>
    <w:rsid w:val="00876167"/>
    <w:rsid w:val="008763F9"/>
    <w:rsid w:val="0087745F"/>
    <w:rsid w:val="008777D5"/>
    <w:rsid w:val="008778C5"/>
    <w:rsid w:val="008806AB"/>
    <w:rsid w:val="00880B3A"/>
    <w:rsid w:val="0088102B"/>
    <w:rsid w:val="008811CB"/>
    <w:rsid w:val="008815A5"/>
    <w:rsid w:val="00881AE7"/>
    <w:rsid w:val="00881F80"/>
    <w:rsid w:val="008822AC"/>
    <w:rsid w:val="008824D7"/>
    <w:rsid w:val="00882964"/>
    <w:rsid w:val="00882B93"/>
    <w:rsid w:val="00882CFB"/>
    <w:rsid w:val="00883015"/>
    <w:rsid w:val="008832AF"/>
    <w:rsid w:val="00883FE4"/>
    <w:rsid w:val="008841E2"/>
    <w:rsid w:val="008847B5"/>
    <w:rsid w:val="00884ACC"/>
    <w:rsid w:val="00884D11"/>
    <w:rsid w:val="00885523"/>
    <w:rsid w:val="0088590B"/>
    <w:rsid w:val="00885AB5"/>
    <w:rsid w:val="00885DD6"/>
    <w:rsid w:val="0088602B"/>
    <w:rsid w:val="00886399"/>
    <w:rsid w:val="008870D9"/>
    <w:rsid w:val="00887155"/>
    <w:rsid w:val="00887454"/>
    <w:rsid w:val="008908A5"/>
    <w:rsid w:val="00890908"/>
    <w:rsid w:val="00890A02"/>
    <w:rsid w:val="00890D1B"/>
    <w:rsid w:val="008918E5"/>
    <w:rsid w:val="008920D8"/>
    <w:rsid w:val="00892579"/>
    <w:rsid w:val="0089346D"/>
    <w:rsid w:val="00893CD7"/>
    <w:rsid w:val="0089424E"/>
    <w:rsid w:val="00895699"/>
    <w:rsid w:val="008957C7"/>
    <w:rsid w:val="00895C73"/>
    <w:rsid w:val="00895E33"/>
    <w:rsid w:val="008966F5"/>
    <w:rsid w:val="008967CC"/>
    <w:rsid w:val="00896A5F"/>
    <w:rsid w:val="00896D0E"/>
    <w:rsid w:val="00896D2D"/>
    <w:rsid w:val="00897320"/>
    <w:rsid w:val="008A056F"/>
    <w:rsid w:val="008A05D2"/>
    <w:rsid w:val="008A0A33"/>
    <w:rsid w:val="008A0B8A"/>
    <w:rsid w:val="008A0BA7"/>
    <w:rsid w:val="008A0C37"/>
    <w:rsid w:val="008A1542"/>
    <w:rsid w:val="008A16AC"/>
    <w:rsid w:val="008A1A01"/>
    <w:rsid w:val="008A1B0C"/>
    <w:rsid w:val="008A1B58"/>
    <w:rsid w:val="008A1CD3"/>
    <w:rsid w:val="008A2AC5"/>
    <w:rsid w:val="008A2F82"/>
    <w:rsid w:val="008A32D3"/>
    <w:rsid w:val="008A390E"/>
    <w:rsid w:val="008A3EB6"/>
    <w:rsid w:val="008A4388"/>
    <w:rsid w:val="008A443E"/>
    <w:rsid w:val="008A467B"/>
    <w:rsid w:val="008A47FD"/>
    <w:rsid w:val="008A4CE8"/>
    <w:rsid w:val="008A52DF"/>
    <w:rsid w:val="008A5C4E"/>
    <w:rsid w:val="008A60CB"/>
    <w:rsid w:val="008A6205"/>
    <w:rsid w:val="008A63B1"/>
    <w:rsid w:val="008A6CAD"/>
    <w:rsid w:val="008A754B"/>
    <w:rsid w:val="008A75BC"/>
    <w:rsid w:val="008A789A"/>
    <w:rsid w:val="008A79B3"/>
    <w:rsid w:val="008A7E81"/>
    <w:rsid w:val="008B0097"/>
    <w:rsid w:val="008B0726"/>
    <w:rsid w:val="008B1327"/>
    <w:rsid w:val="008B14D8"/>
    <w:rsid w:val="008B1604"/>
    <w:rsid w:val="008B20F7"/>
    <w:rsid w:val="008B23BA"/>
    <w:rsid w:val="008B2428"/>
    <w:rsid w:val="008B2A92"/>
    <w:rsid w:val="008B2D6F"/>
    <w:rsid w:val="008B302F"/>
    <w:rsid w:val="008B37E3"/>
    <w:rsid w:val="008B3B1F"/>
    <w:rsid w:val="008B3B78"/>
    <w:rsid w:val="008B3F8F"/>
    <w:rsid w:val="008B4050"/>
    <w:rsid w:val="008B455B"/>
    <w:rsid w:val="008B466D"/>
    <w:rsid w:val="008B4A83"/>
    <w:rsid w:val="008B54EC"/>
    <w:rsid w:val="008B5600"/>
    <w:rsid w:val="008B5988"/>
    <w:rsid w:val="008B5FCE"/>
    <w:rsid w:val="008B6611"/>
    <w:rsid w:val="008B69B3"/>
    <w:rsid w:val="008B6F4E"/>
    <w:rsid w:val="008B7014"/>
    <w:rsid w:val="008B7351"/>
    <w:rsid w:val="008B7798"/>
    <w:rsid w:val="008B7BA9"/>
    <w:rsid w:val="008C1873"/>
    <w:rsid w:val="008C1979"/>
    <w:rsid w:val="008C1BA3"/>
    <w:rsid w:val="008C1BC5"/>
    <w:rsid w:val="008C1FC3"/>
    <w:rsid w:val="008C1FFA"/>
    <w:rsid w:val="008C2DFE"/>
    <w:rsid w:val="008C2F35"/>
    <w:rsid w:val="008C3424"/>
    <w:rsid w:val="008C376E"/>
    <w:rsid w:val="008C3C37"/>
    <w:rsid w:val="008C412C"/>
    <w:rsid w:val="008C48BD"/>
    <w:rsid w:val="008C50A8"/>
    <w:rsid w:val="008C54F1"/>
    <w:rsid w:val="008C6039"/>
    <w:rsid w:val="008C615B"/>
    <w:rsid w:val="008C6E1F"/>
    <w:rsid w:val="008C7930"/>
    <w:rsid w:val="008C7B61"/>
    <w:rsid w:val="008C7BF3"/>
    <w:rsid w:val="008C7BFA"/>
    <w:rsid w:val="008C7F13"/>
    <w:rsid w:val="008D0404"/>
    <w:rsid w:val="008D043F"/>
    <w:rsid w:val="008D06B9"/>
    <w:rsid w:val="008D0D69"/>
    <w:rsid w:val="008D0F8D"/>
    <w:rsid w:val="008D0FD1"/>
    <w:rsid w:val="008D131A"/>
    <w:rsid w:val="008D1380"/>
    <w:rsid w:val="008D14C2"/>
    <w:rsid w:val="008D1599"/>
    <w:rsid w:val="008D1AAA"/>
    <w:rsid w:val="008D1BD7"/>
    <w:rsid w:val="008D2362"/>
    <w:rsid w:val="008D2A62"/>
    <w:rsid w:val="008D3A24"/>
    <w:rsid w:val="008D4298"/>
    <w:rsid w:val="008D47BE"/>
    <w:rsid w:val="008D47E4"/>
    <w:rsid w:val="008D4DBE"/>
    <w:rsid w:val="008D6130"/>
    <w:rsid w:val="008D66E0"/>
    <w:rsid w:val="008D6700"/>
    <w:rsid w:val="008D6AA9"/>
    <w:rsid w:val="008D6B90"/>
    <w:rsid w:val="008D6CE9"/>
    <w:rsid w:val="008D6E3F"/>
    <w:rsid w:val="008D7093"/>
    <w:rsid w:val="008D76B0"/>
    <w:rsid w:val="008D7D33"/>
    <w:rsid w:val="008E036C"/>
    <w:rsid w:val="008E06A0"/>
    <w:rsid w:val="008E0EF4"/>
    <w:rsid w:val="008E1983"/>
    <w:rsid w:val="008E22AF"/>
    <w:rsid w:val="008E2375"/>
    <w:rsid w:val="008E36A8"/>
    <w:rsid w:val="008E3737"/>
    <w:rsid w:val="008E395C"/>
    <w:rsid w:val="008E3EFF"/>
    <w:rsid w:val="008E432C"/>
    <w:rsid w:val="008E43D0"/>
    <w:rsid w:val="008E487E"/>
    <w:rsid w:val="008E5909"/>
    <w:rsid w:val="008E5E92"/>
    <w:rsid w:val="008E7156"/>
    <w:rsid w:val="008E72E6"/>
    <w:rsid w:val="008E7321"/>
    <w:rsid w:val="008E75B3"/>
    <w:rsid w:val="008E7C2A"/>
    <w:rsid w:val="008F0583"/>
    <w:rsid w:val="008F074F"/>
    <w:rsid w:val="008F0AD7"/>
    <w:rsid w:val="008F13D8"/>
    <w:rsid w:val="008F1699"/>
    <w:rsid w:val="008F17C8"/>
    <w:rsid w:val="008F197F"/>
    <w:rsid w:val="008F1AE2"/>
    <w:rsid w:val="008F1EB3"/>
    <w:rsid w:val="008F2193"/>
    <w:rsid w:val="008F237A"/>
    <w:rsid w:val="008F2B47"/>
    <w:rsid w:val="008F2CBD"/>
    <w:rsid w:val="008F2EF0"/>
    <w:rsid w:val="008F3384"/>
    <w:rsid w:val="008F35D0"/>
    <w:rsid w:val="008F3861"/>
    <w:rsid w:val="008F3C38"/>
    <w:rsid w:val="008F41D9"/>
    <w:rsid w:val="008F431F"/>
    <w:rsid w:val="008F437C"/>
    <w:rsid w:val="008F44F7"/>
    <w:rsid w:val="008F48D2"/>
    <w:rsid w:val="008F520C"/>
    <w:rsid w:val="008F52D3"/>
    <w:rsid w:val="008F712A"/>
    <w:rsid w:val="008F79A4"/>
    <w:rsid w:val="008F79AD"/>
    <w:rsid w:val="008F7AE8"/>
    <w:rsid w:val="00900269"/>
    <w:rsid w:val="0090039F"/>
    <w:rsid w:val="00900714"/>
    <w:rsid w:val="00900A2A"/>
    <w:rsid w:val="00900E90"/>
    <w:rsid w:val="00901139"/>
    <w:rsid w:val="0090116C"/>
    <w:rsid w:val="0090178D"/>
    <w:rsid w:val="00901B43"/>
    <w:rsid w:val="009020A3"/>
    <w:rsid w:val="00902274"/>
    <w:rsid w:val="00902984"/>
    <w:rsid w:val="00902BE0"/>
    <w:rsid w:val="00903050"/>
    <w:rsid w:val="00904664"/>
    <w:rsid w:val="00904F97"/>
    <w:rsid w:val="009066C7"/>
    <w:rsid w:val="00906C24"/>
    <w:rsid w:val="0090753D"/>
    <w:rsid w:val="00910345"/>
    <w:rsid w:val="009107BC"/>
    <w:rsid w:val="0091097C"/>
    <w:rsid w:val="00910BE0"/>
    <w:rsid w:val="009113B3"/>
    <w:rsid w:val="00911747"/>
    <w:rsid w:val="00911811"/>
    <w:rsid w:val="00911B91"/>
    <w:rsid w:val="00911CF4"/>
    <w:rsid w:val="00911EBC"/>
    <w:rsid w:val="0091200D"/>
    <w:rsid w:val="00912367"/>
    <w:rsid w:val="00912487"/>
    <w:rsid w:val="009126DE"/>
    <w:rsid w:val="00912AFB"/>
    <w:rsid w:val="00913E5F"/>
    <w:rsid w:val="009150AB"/>
    <w:rsid w:val="009156AD"/>
    <w:rsid w:val="00915732"/>
    <w:rsid w:val="00915B1A"/>
    <w:rsid w:val="009161AE"/>
    <w:rsid w:val="00916A5B"/>
    <w:rsid w:val="00916BB0"/>
    <w:rsid w:val="00916D5D"/>
    <w:rsid w:val="00917165"/>
    <w:rsid w:val="0092014C"/>
    <w:rsid w:val="00920406"/>
    <w:rsid w:val="00920BEB"/>
    <w:rsid w:val="00920BFA"/>
    <w:rsid w:val="00920CEB"/>
    <w:rsid w:val="00921A79"/>
    <w:rsid w:val="00922029"/>
    <w:rsid w:val="0092205C"/>
    <w:rsid w:val="009225C7"/>
    <w:rsid w:val="00922CDF"/>
    <w:rsid w:val="00922F0E"/>
    <w:rsid w:val="00923352"/>
    <w:rsid w:val="0092361E"/>
    <w:rsid w:val="009238BF"/>
    <w:rsid w:val="00923E5A"/>
    <w:rsid w:val="009240B2"/>
    <w:rsid w:val="0092411D"/>
    <w:rsid w:val="0092428F"/>
    <w:rsid w:val="009248B7"/>
    <w:rsid w:val="00925209"/>
    <w:rsid w:val="00925891"/>
    <w:rsid w:val="00925CCA"/>
    <w:rsid w:val="00925CD7"/>
    <w:rsid w:val="0092627C"/>
    <w:rsid w:val="00926715"/>
    <w:rsid w:val="009268BA"/>
    <w:rsid w:val="00926F52"/>
    <w:rsid w:val="00927A02"/>
    <w:rsid w:val="00927A6F"/>
    <w:rsid w:val="009302EF"/>
    <w:rsid w:val="00930371"/>
    <w:rsid w:val="009309FF"/>
    <w:rsid w:val="00932988"/>
    <w:rsid w:val="00932EDB"/>
    <w:rsid w:val="0093321D"/>
    <w:rsid w:val="009333E0"/>
    <w:rsid w:val="009337D3"/>
    <w:rsid w:val="00934142"/>
    <w:rsid w:val="009347D9"/>
    <w:rsid w:val="009350ED"/>
    <w:rsid w:val="0093580D"/>
    <w:rsid w:val="00935B72"/>
    <w:rsid w:val="00936676"/>
    <w:rsid w:val="009368EF"/>
    <w:rsid w:val="00936E5D"/>
    <w:rsid w:val="00937782"/>
    <w:rsid w:val="00937885"/>
    <w:rsid w:val="00937C25"/>
    <w:rsid w:val="00937F3D"/>
    <w:rsid w:val="009405EF"/>
    <w:rsid w:val="009407AF"/>
    <w:rsid w:val="00940D46"/>
    <w:rsid w:val="00941589"/>
    <w:rsid w:val="00941B26"/>
    <w:rsid w:val="0094269F"/>
    <w:rsid w:val="00942702"/>
    <w:rsid w:val="009427E6"/>
    <w:rsid w:val="00942AAA"/>
    <w:rsid w:val="00942EE6"/>
    <w:rsid w:val="0094346F"/>
    <w:rsid w:val="0094376D"/>
    <w:rsid w:val="009438F4"/>
    <w:rsid w:val="00943B63"/>
    <w:rsid w:val="00943CC7"/>
    <w:rsid w:val="00943FB0"/>
    <w:rsid w:val="00945DBB"/>
    <w:rsid w:val="00945ED5"/>
    <w:rsid w:val="009462B3"/>
    <w:rsid w:val="00946A48"/>
    <w:rsid w:val="00947060"/>
    <w:rsid w:val="009477AA"/>
    <w:rsid w:val="00947CF9"/>
    <w:rsid w:val="00950030"/>
    <w:rsid w:val="00950215"/>
    <w:rsid w:val="009502DF"/>
    <w:rsid w:val="00950494"/>
    <w:rsid w:val="0095065E"/>
    <w:rsid w:val="0095146E"/>
    <w:rsid w:val="00951B3B"/>
    <w:rsid w:val="00951B71"/>
    <w:rsid w:val="00952CBF"/>
    <w:rsid w:val="00953B9F"/>
    <w:rsid w:val="0095415E"/>
    <w:rsid w:val="009542F3"/>
    <w:rsid w:val="00954FF5"/>
    <w:rsid w:val="0095508D"/>
    <w:rsid w:val="009551C8"/>
    <w:rsid w:val="0095545F"/>
    <w:rsid w:val="009554FB"/>
    <w:rsid w:val="00955D18"/>
    <w:rsid w:val="00956571"/>
    <w:rsid w:val="009569CF"/>
    <w:rsid w:val="00956A64"/>
    <w:rsid w:val="00957E94"/>
    <w:rsid w:val="00960609"/>
    <w:rsid w:val="00960A87"/>
    <w:rsid w:val="00960BCD"/>
    <w:rsid w:val="00960BD6"/>
    <w:rsid w:val="00960CC9"/>
    <w:rsid w:val="009611F3"/>
    <w:rsid w:val="009619E7"/>
    <w:rsid w:val="00961D97"/>
    <w:rsid w:val="0096290B"/>
    <w:rsid w:val="009631FF"/>
    <w:rsid w:val="00963349"/>
    <w:rsid w:val="00963764"/>
    <w:rsid w:val="00963873"/>
    <w:rsid w:val="0096491B"/>
    <w:rsid w:val="00964C2A"/>
    <w:rsid w:val="0096531D"/>
    <w:rsid w:val="0096583F"/>
    <w:rsid w:val="00965AAB"/>
    <w:rsid w:val="00965CF5"/>
    <w:rsid w:val="00966695"/>
    <w:rsid w:val="00966700"/>
    <w:rsid w:val="00966759"/>
    <w:rsid w:val="009675ED"/>
    <w:rsid w:val="0097035E"/>
    <w:rsid w:val="009709BF"/>
    <w:rsid w:val="00970A29"/>
    <w:rsid w:val="00970F98"/>
    <w:rsid w:val="00971834"/>
    <w:rsid w:val="00971AFA"/>
    <w:rsid w:val="00971E80"/>
    <w:rsid w:val="009720DE"/>
    <w:rsid w:val="00972C22"/>
    <w:rsid w:val="00973A3D"/>
    <w:rsid w:val="0097494E"/>
    <w:rsid w:val="009749A4"/>
    <w:rsid w:val="00974DC8"/>
    <w:rsid w:val="00975A74"/>
    <w:rsid w:val="00975AF8"/>
    <w:rsid w:val="00975C0E"/>
    <w:rsid w:val="00975FF7"/>
    <w:rsid w:val="00976A1E"/>
    <w:rsid w:val="00977C0F"/>
    <w:rsid w:val="00980121"/>
    <w:rsid w:val="009802B7"/>
    <w:rsid w:val="00980B12"/>
    <w:rsid w:val="00981312"/>
    <w:rsid w:val="00981D5D"/>
    <w:rsid w:val="00981F1E"/>
    <w:rsid w:val="009820FB"/>
    <w:rsid w:val="009824E4"/>
    <w:rsid w:val="00982740"/>
    <w:rsid w:val="00982A61"/>
    <w:rsid w:val="00982B0C"/>
    <w:rsid w:val="009830E8"/>
    <w:rsid w:val="00983214"/>
    <w:rsid w:val="0098338B"/>
    <w:rsid w:val="009836AC"/>
    <w:rsid w:val="009844AC"/>
    <w:rsid w:val="009851B3"/>
    <w:rsid w:val="009852B3"/>
    <w:rsid w:val="00985418"/>
    <w:rsid w:val="00986CD5"/>
    <w:rsid w:val="00986E6A"/>
    <w:rsid w:val="00987714"/>
    <w:rsid w:val="00987E59"/>
    <w:rsid w:val="00990B00"/>
    <w:rsid w:val="00990D1D"/>
    <w:rsid w:val="0099118D"/>
    <w:rsid w:val="0099199B"/>
    <w:rsid w:val="00991CFE"/>
    <w:rsid w:val="00992FB8"/>
    <w:rsid w:val="009932C0"/>
    <w:rsid w:val="00993993"/>
    <w:rsid w:val="0099409C"/>
    <w:rsid w:val="009943D4"/>
    <w:rsid w:val="009945FB"/>
    <w:rsid w:val="00995D16"/>
    <w:rsid w:val="00995FBD"/>
    <w:rsid w:val="00996B1E"/>
    <w:rsid w:val="00996EEE"/>
    <w:rsid w:val="009971A4"/>
    <w:rsid w:val="009A1608"/>
    <w:rsid w:val="009A1901"/>
    <w:rsid w:val="009A1DB1"/>
    <w:rsid w:val="009A237B"/>
    <w:rsid w:val="009A24E1"/>
    <w:rsid w:val="009A2C4E"/>
    <w:rsid w:val="009A2E9E"/>
    <w:rsid w:val="009A39A9"/>
    <w:rsid w:val="009A3CD4"/>
    <w:rsid w:val="009A459E"/>
    <w:rsid w:val="009A4E26"/>
    <w:rsid w:val="009A4FB9"/>
    <w:rsid w:val="009A5580"/>
    <w:rsid w:val="009A6305"/>
    <w:rsid w:val="009A66A9"/>
    <w:rsid w:val="009A693A"/>
    <w:rsid w:val="009B0094"/>
    <w:rsid w:val="009B0117"/>
    <w:rsid w:val="009B0570"/>
    <w:rsid w:val="009B06C6"/>
    <w:rsid w:val="009B07D9"/>
    <w:rsid w:val="009B0842"/>
    <w:rsid w:val="009B086B"/>
    <w:rsid w:val="009B11D4"/>
    <w:rsid w:val="009B1696"/>
    <w:rsid w:val="009B1884"/>
    <w:rsid w:val="009B1A1B"/>
    <w:rsid w:val="009B1B97"/>
    <w:rsid w:val="009B1EF5"/>
    <w:rsid w:val="009B2647"/>
    <w:rsid w:val="009B3895"/>
    <w:rsid w:val="009B3DEF"/>
    <w:rsid w:val="009B434E"/>
    <w:rsid w:val="009B4919"/>
    <w:rsid w:val="009B4BFD"/>
    <w:rsid w:val="009B5175"/>
    <w:rsid w:val="009B6995"/>
    <w:rsid w:val="009B69F8"/>
    <w:rsid w:val="009B7568"/>
    <w:rsid w:val="009B75E7"/>
    <w:rsid w:val="009C02A7"/>
    <w:rsid w:val="009C0CE8"/>
    <w:rsid w:val="009C1430"/>
    <w:rsid w:val="009C26DB"/>
    <w:rsid w:val="009C2981"/>
    <w:rsid w:val="009C33B8"/>
    <w:rsid w:val="009C344F"/>
    <w:rsid w:val="009C39EA"/>
    <w:rsid w:val="009C4530"/>
    <w:rsid w:val="009C4DDE"/>
    <w:rsid w:val="009C4F84"/>
    <w:rsid w:val="009C51C3"/>
    <w:rsid w:val="009C529A"/>
    <w:rsid w:val="009C5411"/>
    <w:rsid w:val="009C591C"/>
    <w:rsid w:val="009C7F7F"/>
    <w:rsid w:val="009D0170"/>
    <w:rsid w:val="009D039B"/>
    <w:rsid w:val="009D0A9C"/>
    <w:rsid w:val="009D163C"/>
    <w:rsid w:val="009D1E6B"/>
    <w:rsid w:val="009D29D2"/>
    <w:rsid w:val="009D3671"/>
    <w:rsid w:val="009D3B52"/>
    <w:rsid w:val="009D3B75"/>
    <w:rsid w:val="009D411E"/>
    <w:rsid w:val="009D435D"/>
    <w:rsid w:val="009D4491"/>
    <w:rsid w:val="009D482C"/>
    <w:rsid w:val="009D5312"/>
    <w:rsid w:val="009D566A"/>
    <w:rsid w:val="009D570A"/>
    <w:rsid w:val="009D5D34"/>
    <w:rsid w:val="009D60C1"/>
    <w:rsid w:val="009D663F"/>
    <w:rsid w:val="009D6726"/>
    <w:rsid w:val="009D68EB"/>
    <w:rsid w:val="009D7E9D"/>
    <w:rsid w:val="009D7F24"/>
    <w:rsid w:val="009E003F"/>
    <w:rsid w:val="009E036F"/>
    <w:rsid w:val="009E0699"/>
    <w:rsid w:val="009E06F7"/>
    <w:rsid w:val="009E07C0"/>
    <w:rsid w:val="009E08FB"/>
    <w:rsid w:val="009E0D69"/>
    <w:rsid w:val="009E0E79"/>
    <w:rsid w:val="009E1093"/>
    <w:rsid w:val="009E1397"/>
    <w:rsid w:val="009E1DAF"/>
    <w:rsid w:val="009E223A"/>
    <w:rsid w:val="009E2820"/>
    <w:rsid w:val="009E29E2"/>
    <w:rsid w:val="009E3397"/>
    <w:rsid w:val="009E368A"/>
    <w:rsid w:val="009E36B5"/>
    <w:rsid w:val="009E3E58"/>
    <w:rsid w:val="009E432E"/>
    <w:rsid w:val="009E4579"/>
    <w:rsid w:val="009E4968"/>
    <w:rsid w:val="009E49AC"/>
    <w:rsid w:val="009E4EAA"/>
    <w:rsid w:val="009E4F33"/>
    <w:rsid w:val="009E4F62"/>
    <w:rsid w:val="009E50A3"/>
    <w:rsid w:val="009E5152"/>
    <w:rsid w:val="009E565F"/>
    <w:rsid w:val="009E5C6F"/>
    <w:rsid w:val="009E6808"/>
    <w:rsid w:val="009E6B12"/>
    <w:rsid w:val="009E736E"/>
    <w:rsid w:val="009E7670"/>
    <w:rsid w:val="009E77B3"/>
    <w:rsid w:val="009E7AC6"/>
    <w:rsid w:val="009E7E4B"/>
    <w:rsid w:val="009F0043"/>
    <w:rsid w:val="009F03E5"/>
    <w:rsid w:val="009F089B"/>
    <w:rsid w:val="009F0A26"/>
    <w:rsid w:val="009F16B9"/>
    <w:rsid w:val="009F186F"/>
    <w:rsid w:val="009F200E"/>
    <w:rsid w:val="009F207F"/>
    <w:rsid w:val="009F2339"/>
    <w:rsid w:val="009F23ED"/>
    <w:rsid w:val="009F2542"/>
    <w:rsid w:val="009F264B"/>
    <w:rsid w:val="009F2907"/>
    <w:rsid w:val="009F2E64"/>
    <w:rsid w:val="009F317A"/>
    <w:rsid w:val="009F32F3"/>
    <w:rsid w:val="009F402D"/>
    <w:rsid w:val="009F45B0"/>
    <w:rsid w:val="009F483C"/>
    <w:rsid w:val="009F48EA"/>
    <w:rsid w:val="009F4B4D"/>
    <w:rsid w:val="009F5568"/>
    <w:rsid w:val="009F64F5"/>
    <w:rsid w:val="009F6A2A"/>
    <w:rsid w:val="009F6A6F"/>
    <w:rsid w:val="009F6C6D"/>
    <w:rsid w:val="009F6FEA"/>
    <w:rsid w:val="009F76C9"/>
    <w:rsid w:val="009F7777"/>
    <w:rsid w:val="009F7CA2"/>
    <w:rsid w:val="00A00641"/>
    <w:rsid w:val="00A009EC"/>
    <w:rsid w:val="00A00D35"/>
    <w:rsid w:val="00A01628"/>
    <w:rsid w:val="00A01B14"/>
    <w:rsid w:val="00A01EA9"/>
    <w:rsid w:val="00A023CF"/>
    <w:rsid w:val="00A02CDE"/>
    <w:rsid w:val="00A0490A"/>
    <w:rsid w:val="00A0499E"/>
    <w:rsid w:val="00A05FA5"/>
    <w:rsid w:val="00A06487"/>
    <w:rsid w:val="00A067C1"/>
    <w:rsid w:val="00A069DE"/>
    <w:rsid w:val="00A07018"/>
    <w:rsid w:val="00A07451"/>
    <w:rsid w:val="00A076A6"/>
    <w:rsid w:val="00A07D98"/>
    <w:rsid w:val="00A10E8A"/>
    <w:rsid w:val="00A11037"/>
    <w:rsid w:val="00A1114C"/>
    <w:rsid w:val="00A116EF"/>
    <w:rsid w:val="00A11F00"/>
    <w:rsid w:val="00A13471"/>
    <w:rsid w:val="00A135EF"/>
    <w:rsid w:val="00A138AA"/>
    <w:rsid w:val="00A13BB5"/>
    <w:rsid w:val="00A14244"/>
    <w:rsid w:val="00A145DF"/>
    <w:rsid w:val="00A14715"/>
    <w:rsid w:val="00A15051"/>
    <w:rsid w:val="00A15B1B"/>
    <w:rsid w:val="00A177BC"/>
    <w:rsid w:val="00A201C7"/>
    <w:rsid w:val="00A2028C"/>
    <w:rsid w:val="00A207E1"/>
    <w:rsid w:val="00A20A9F"/>
    <w:rsid w:val="00A20B12"/>
    <w:rsid w:val="00A20C82"/>
    <w:rsid w:val="00A20F8F"/>
    <w:rsid w:val="00A2103D"/>
    <w:rsid w:val="00A21406"/>
    <w:rsid w:val="00A215B6"/>
    <w:rsid w:val="00A2169B"/>
    <w:rsid w:val="00A21D87"/>
    <w:rsid w:val="00A21E5B"/>
    <w:rsid w:val="00A21E76"/>
    <w:rsid w:val="00A223C7"/>
    <w:rsid w:val="00A22D30"/>
    <w:rsid w:val="00A2335E"/>
    <w:rsid w:val="00A23E52"/>
    <w:rsid w:val="00A2415D"/>
    <w:rsid w:val="00A24271"/>
    <w:rsid w:val="00A244B9"/>
    <w:rsid w:val="00A24992"/>
    <w:rsid w:val="00A24B4A"/>
    <w:rsid w:val="00A24B7B"/>
    <w:rsid w:val="00A24C0C"/>
    <w:rsid w:val="00A24DF4"/>
    <w:rsid w:val="00A25496"/>
    <w:rsid w:val="00A25710"/>
    <w:rsid w:val="00A26493"/>
    <w:rsid w:val="00A26B07"/>
    <w:rsid w:val="00A2745D"/>
    <w:rsid w:val="00A27913"/>
    <w:rsid w:val="00A27D3F"/>
    <w:rsid w:val="00A27FA2"/>
    <w:rsid w:val="00A3082C"/>
    <w:rsid w:val="00A315E6"/>
    <w:rsid w:val="00A31CEF"/>
    <w:rsid w:val="00A31F3C"/>
    <w:rsid w:val="00A32398"/>
    <w:rsid w:val="00A33A35"/>
    <w:rsid w:val="00A340C9"/>
    <w:rsid w:val="00A34585"/>
    <w:rsid w:val="00A35306"/>
    <w:rsid w:val="00A35485"/>
    <w:rsid w:val="00A35540"/>
    <w:rsid w:val="00A356F9"/>
    <w:rsid w:val="00A3594E"/>
    <w:rsid w:val="00A35B47"/>
    <w:rsid w:val="00A35E4F"/>
    <w:rsid w:val="00A36245"/>
    <w:rsid w:val="00A3697F"/>
    <w:rsid w:val="00A36B52"/>
    <w:rsid w:val="00A37022"/>
    <w:rsid w:val="00A37220"/>
    <w:rsid w:val="00A40576"/>
    <w:rsid w:val="00A40937"/>
    <w:rsid w:val="00A40C03"/>
    <w:rsid w:val="00A40E7A"/>
    <w:rsid w:val="00A41CB7"/>
    <w:rsid w:val="00A41F75"/>
    <w:rsid w:val="00A429A9"/>
    <w:rsid w:val="00A42FC3"/>
    <w:rsid w:val="00A43ACF"/>
    <w:rsid w:val="00A442CA"/>
    <w:rsid w:val="00A442ED"/>
    <w:rsid w:val="00A44774"/>
    <w:rsid w:val="00A4515F"/>
    <w:rsid w:val="00A45186"/>
    <w:rsid w:val="00A4532E"/>
    <w:rsid w:val="00A4565A"/>
    <w:rsid w:val="00A45A59"/>
    <w:rsid w:val="00A461C9"/>
    <w:rsid w:val="00A46C10"/>
    <w:rsid w:val="00A46F32"/>
    <w:rsid w:val="00A474C1"/>
    <w:rsid w:val="00A478A2"/>
    <w:rsid w:val="00A5011E"/>
    <w:rsid w:val="00A50AD5"/>
    <w:rsid w:val="00A50DD8"/>
    <w:rsid w:val="00A5127C"/>
    <w:rsid w:val="00A5145A"/>
    <w:rsid w:val="00A5154B"/>
    <w:rsid w:val="00A515F7"/>
    <w:rsid w:val="00A51F78"/>
    <w:rsid w:val="00A5291B"/>
    <w:rsid w:val="00A52A57"/>
    <w:rsid w:val="00A52B06"/>
    <w:rsid w:val="00A52B24"/>
    <w:rsid w:val="00A52CCC"/>
    <w:rsid w:val="00A52F14"/>
    <w:rsid w:val="00A53234"/>
    <w:rsid w:val="00A54541"/>
    <w:rsid w:val="00A54C40"/>
    <w:rsid w:val="00A54F2A"/>
    <w:rsid w:val="00A55053"/>
    <w:rsid w:val="00A551F9"/>
    <w:rsid w:val="00A55765"/>
    <w:rsid w:val="00A564F0"/>
    <w:rsid w:val="00A5660E"/>
    <w:rsid w:val="00A568B4"/>
    <w:rsid w:val="00A56B4C"/>
    <w:rsid w:val="00A5723A"/>
    <w:rsid w:val="00A57B28"/>
    <w:rsid w:val="00A6070C"/>
    <w:rsid w:val="00A60CA1"/>
    <w:rsid w:val="00A60D17"/>
    <w:rsid w:val="00A614CC"/>
    <w:rsid w:val="00A61559"/>
    <w:rsid w:val="00A6334A"/>
    <w:rsid w:val="00A63587"/>
    <w:rsid w:val="00A63E00"/>
    <w:rsid w:val="00A64575"/>
    <w:rsid w:val="00A64A94"/>
    <w:rsid w:val="00A64B69"/>
    <w:rsid w:val="00A653AA"/>
    <w:rsid w:val="00A659A9"/>
    <w:rsid w:val="00A65BDA"/>
    <w:rsid w:val="00A65F77"/>
    <w:rsid w:val="00A6621A"/>
    <w:rsid w:val="00A66387"/>
    <w:rsid w:val="00A66887"/>
    <w:rsid w:val="00A66ECB"/>
    <w:rsid w:val="00A66F49"/>
    <w:rsid w:val="00A67797"/>
    <w:rsid w:val="00A679C4"/>
    <w:rsid w:val="00A704D0"/>
    <w:rsid w:val="00A70A79"/>
    <w:rsid w:val="00A70CB9"/>
    <w:rsid w:val="00A70EF9"/>
    <w:rsid w:val="00A71616"/>
    <w:rsid w:val="00A71892"/>
    <w:rsid w:val="00A721D8"/>
    <w:rsid w:val="00A72A08"/>
    <w:rsid w:val="00A7314B"/>
    <w:rsid w:val="00A73548"/>
    <w:rsid w:val="00A737C7"/>
    <w:rsid w:val="00A73A33"/>
    <w:rsid w:val="00A73E38"/>
    <w:rsid w:val="00A7401C"/>
    <w:rsid w:val="00A74545"/>
    <w:rsid w:val="00A74C47"/>
    <w:rsid w:val="00A75A22"/>
    <w:rsid w:val="00A75A2F"/>
    <w:rsid w:val="00A75BF2"/>
    <w:rsid w:val="00A75ECD"/>
    <w:rsid w:val="00A76580"/>
    <w:rsid w:val="00A765DD"/>
    <w:rsid w:val="00A76E67"/>
    <w:rsid w:val="00A80377"/>
    <w:rsid w:val="00A81002"/>
    <w:rsid w:val="00A815DB"/>
    <w:rsid w:val="00A819B8"/>
    <w:rsid w:val="00A82055"/>
    <w:rsid w:val="00A82176"/>
    <w:rsid w:val="00A822D4"/>
    <w:rsid w:val="00A82AF9"/>
    <w:rsid w:val="00A82DDF"/>
    <w:rsid w:val="00A83283"/>
    <w:rsid w:val="00A8369F"/>
    <w:rsid w:val="00A84D99"/>
    <w:rsid w:val="00A8502F"/>
    <w:rsid w:val="00A85754"/>
    <w:rsid w:val="00A85D3B"/>
    <w:rsid w:val="00A86311"/>
    <w:rsid w:val="00A863A5"/>
    <w:rsid w:val="00A864A7"/>
    <w:rsid w:val="00A865C2"/>
    <w:rsid w:val="00A87430"/>
    <w:rsid w:val="00A87DCF"/>
    <w:rsid w:val="00A90363"/>
    <w:rsid w:val="00A9091A"/>
    <w:rsid w:val="00A9093B"/>
    <w:rsid w:val="00A90EBB"/>
    <w:rsid w:val="00A912EB"/>
    <w:rsid w:val="00A914AF"/>
    <w:rsid w:val="00A91939"/>
    <w:rsid w:val="00A91B06"/>
    <w:rsid w:val="00A921E1"/>
    <w:rsid w:val="00A9242B"/>
    <w:rsid w:val="00A927FC"/>
    <w:rsid w:val="00A92E87"/>
    <w:rsid w:val="00A93B5D"/>
    <w:rsid w:val="00A941C3"/>
    <w:rsid w:val="00A945EE"/>
    <w:rsid w:val="00A94B1A"/>
    <w:rsid w:val="00A94C78"/>
    <w:rsid w:val="00A95B3A"/>
    <w:rsid w:val="00A95B87"/>
    <w:rsid w:val="00A96C81"/>
    <w:rsid w:val="00A96EDC"/>
    <w:rsid w:val="00A9758C"/>
    <w:rsid w:val="00A97894"/>
    <w:rsid w:val="00A97A01"/>
    <w:rsid w:val="00AA09C2"/>
    <w:rsid w:val="00AA0C1D"/>
    <w:rsid w:val="00AA0EF9"/>
    <w:rsid w:val="00AA1073"/>
    <w:rsid w:val="00AA158C"/>
    <w:rsid w:val="00AA1AE1"/>
    <w:rsid w:val="00AA2432"/>
    <w:rsid w:val="00AA2B49"/>
    <w:rsid w:val="00AA3003"/>
    <w:rsid w:val="00AA37EC"/>
    <w:rsid w:val="00AA393A"/>
    <w:rsid w:val="00AA47AC"/>
    <w:rsid w:val="00AA4806"/>
    <w:rsid w:val="00AA491C"/>
    <w:rsid w:val="00AA5097"/>
    <w:rsid w:val="00AA568F"/>
    <w:rsid w:val="00AA56DB"/>
    <w:rsid w:val="00AA5AA5"/>
    <w:rsid w:val="00AA6860"/>
    <w:rsid w:val="00AA6F7D"/>
    <w:rsid w:val="00AA72A1"/>
    <w:rsid w:val="00AA79AC"/>
    <w:rsid w:val="00AA7C59"/>
    <w:rsid w:val="00AB00E8"/>
    <w:rsid w:val="00AB02BE"/>
    <w:rsid w:val="00AB0452"/>
    <w:rsid w:val="00AB085B"/>
    <w:rsid w:val="00AB0BD5"/>
    <w:rsid w:val="00AB0C8F"/>
    <w:rsid w:val="00AB0DC5"/>
    <w:rsid w:val="00AB0E27"/>
    <w:rsid w:val="00AB12C4"/>
    <w:rsid w:val="00AB1AC5"/>
    <w:rsid w:val="00AB2310"/>
    <w:rsid w:val="00AB29A9"/>
    <w:rsid w:val="00AB29E8"/>
    <w:rsid w:val="00AB31E9"/>
    <w:rsid w:val="00AB349E"/>
    <w:rsid w:val="00AB3A4C"/>
    <w:rsid w:val="00AB50EB"/>
    <w:rsid w:val="00AB5877"/>
    <w:rsid w:val="00AB58EC"/>
    <w:rsid w:val="00AB5FF4"/>
    <w:rsid w:val="00AB60B5"/>
    <w:rsid w:val="00AB67CF"/>
    <w:rsid w:val="00AB6B06"/>
    <w:rsid w:val="00AB6BCE"/>
    <w:rsid w:val="00AB6EC9"/>
    <w:rsid w:val="00AB73A7"/>
    <w:rsid w:val="00AB76E1"/>
    <w:rsid w:val="00AB7C78"/>
    <w:rsid w:val="00AB7E94"/>
    <w:rsid w:val="00AB7EE7"/>
    <w:rsid w:val="00AC022C"/>
    <w:rsid w:val="00AC0301"/>
    <w:rsid w:val="00AC09E1"/>
    <w:rsid w:val="00AC15D8"/>
    <w:rsid w:val="00AC1F10"/>
    <w:rsid w:val="00AC22B5"/>
    <w:rsid w:val="00AC2449"/>
    <w:rsid w:val="00AC2724"/>
    <w:rsid w:val="00AC2C5B"/>
    <w:rsid w:val="00AC3165"/>
    <w:rsid w:val="00AC3B98"/>
    <w:rsid w:val="00AC3EC3"/>
    <w:rsid w:val="00AC4133"/>
    <w:rsid w:val="00AC430D"/>
    <w:rsid w:val="00AC4F44"/>
    <w:rsid w:val="00AC587D"/>
    <w:rsid w:val="00AC6195"/>
    <w:rsid w:val="00AC6858"/>
    <w:rsid w:val="00AC77EF"/>
    <w:rsid w:val="00AD0044"/>
    <w:rsid w:val="00AD0157"/>
    <w:rsid w:val="00AD03BB"/>
    <w:rsid w:val="00AD0845"/>
    <w:rsid w:val="00AD08F3"/>
    <w:rsid w:val="00AD0C15"/>
    <w:rsid w:val="00AD0D7D"/>
    <w:rsid w:val="00AD1037"/>
    <w:rsid w:val="00AD1357"/>
    <w:rsid w:val="00AD1792"/>
    <w:rsid w:val="00AD2250"/>
    <w:rsid w:val="00AD232E"/>
    <w:rsid w:val="00AD251A"/>
    <w:rsid w:val="00AD27CC"/>
    <w:rsid w:val="00AD280C"/>
    <w:rsid w:val="00AD2F17"/>
    <w:rsid w:val="00AD2F61"/>
    <w:rsid w:val="00AD34E7"/>
    <w:rsid w:val="00AD3605"/>
    <w:rsid w:val="00AD3944"/>
    <w:rsid w:val="00AD4200"/>
    <w:rsid w:val="00AD4316"/>
    <w:rsid w:val="00AD4811"/>
    <w:rsid w:val="00AD5744"/>
    <w:rsid w:val="00AD5F7E"/>
    <w:rsid w:val="00AD5FD8"/>
    <w:rsid w:val="00AD6058"/>
    <w:rsid w:val="00AD6418"/>
    <w:rsid w:val="00AD6C55"/>
    <w:rsid w:val="00AD749E"/>
    <w:rsid w:val="00AD7859"/>
    <w:rsid w:val="00AD7E44"/>
    <w:rsid w:val="00AE08AE"/>
    <w:rsid w:val="00AE09B0"/>
    <w:rsid w:val="00AE0A6E"/>
    <w:rsid w:val="00AE0BD2"/>
    <w:rsid w:val="00AE151C"/>
    <w:rsid w:val="00AE246E"/>
    <w:rsid w:val="00AE260D"/>
    <w:rsid w:val="00AE36B2"/>
    <w:rsid w:val="00AE37D7"/>
    <w:rsid w:val="00AE3CE3"/>
    <w:rsid w:val="00AE3DE7"/>
    <w:rsid w:val="00AE3E2B"/>
    <w:rsid w:val="00AE4413"/>
    <w:rsid w:val="00AE45A0"/>
    <w:rsid w:val="00AE46F1"/>
    <w:rsid w:val="00AE481A"/>
    <w:rsid w:val="00AE4ABA"/>
    <w:rsid w:val="00AE5253"/>
    <w:rsid w:val="00AE52BD"/>
    <w:rsid w:val="00AE599E"/>
    <w:rsid w:val="00AE5CA8"/>
    <w:rsid w:val="00AE5F67"/>
    <w:rsid w:val="00AE6CDD"/>
    <w:rsid w:val="00AE6F56"/>
    <w:rsid w:val="00AE7365"/>
    <w:rsid w:val="00AE73AC"/>
    <w:rsid w:val="00AE740E"/>
    <w:rsid w:val="00AF1D75"/>
    <w:rsid w:val="00AF21B7"/>
    <w:rsid w:val="00AF2303"/>
    <w:rsid w:val="00AF238F"/>
    <w:rsid w:val="00AF2445"/>
    <w:rsid w:val="00AF245C"/>
    <w:rsid w:val="00AF2771"/>
    <w:rsid w:val="00AF29E5"/>
    <w:rsid w:val="00AF3460"/>
    <w:rsid w:val="00AF386D"/>
    <w:rsid w:val="00AF4043"/>
    <w:rsid w:val="00AF4082"/>
    <w:rsid w:val="00AF449D"/>
    <w:rsid w:val="00AF475D"/>
    <w:rsid w:val="00AF4E8C"/>
    <w:rsid w:val="00AF4E96"/>
    <w:rsid w:val="00AF4ED5"/>
    <w:rsid w:val="00AF5601"/>
    <w:rsid w:val="00AF57B9"/>
    <w:rsid w:val="00AF5B74"/>
    <w:rsid w:val="00AF628E"/>
    <w:rsid w:val="00AF6792"/>
    <w:rsid w:val="00AF68DF"/>
    <w:rsid w:val="00AF6956"/>
    <w:rsid w:val="00AF713F"/>
    <w:rsid w:val="00AF789C"/>
    <w:rsid w:val="00AF7A2E"/>
    <w:rsid w:val="00AF7E43"/>
    <w:rsid w:val="00AF7F8E"/>
    <w:rsid w:val="00B0054E"/>
    <w:rsid w:val="00B01464"/>
    <w:rsid w:val="00B01BF2"/>
    <w:rsid w:val="00B023DB"/>
    <w:rsid w:val="00B02B93"/>
    <w:rsid w:val="00B03686"/>
    <w:rsid w:val="00B0448E"/>
    <w:rsid w:val="00B04D8D"/>
    <w:rsid w:val="00B0503F"/>
    <w:rsid w:val="00B05078"/>
    <w:rsid w:val="00B056B5"/>
    <w:rsid w:val="00B05820"/>
    <w:rsid w:val="00B05B33"/>
    <w:rsid w:val="00B05EAB"/>
    <w:rsid w:val="00B05FD3"/>
    <w:rsid w:val="00B06936"/>
    <w:rsid w:val="00B06C5D"/>
    <w:rsid w:val="00B073C7"/>
    <w:rsid w:val="00B0757C"/>
    <w:rsid w:val="00B07620"/>
    <w:rsid w:val="00B0784E"/>
    <w:rsid w:val="00B07DE6"/>
    <w:rsid w:val="00B07FC4"/>
    <w:rsid w:val="00B1021E"/>
    <w:rsid w:val="00B102B3"/>
    <w:rsid w:val="00B10B35"/>
    <w:rsid w:val="00B11AA8"/>
    <w:rsid w:val="00B11AD5"/>
    <w:rsid w:val="00B11C09"/>
    <w:rsid w:val="00B12076"/>
    <w:rsid w:val="00B12899"/>
    <w:rsid w:val="00B12A4B"/>
    <w:rsid w:val="00B13A12"/>
    <w:rsid w:val="00B147F8"/>
    <w:rsid w:val="00B149A3"/>
    <w:rsid w:val="00B15105"/>
    <w:rsid w:val="00B15677"/>
    <w:rsid w:val="00B15DD4"/>
    <w:rsid w:val="00B15F7B"/>
    <w:rsid w:val="00B172BC"/>
    <w:rsid w:val="00B17532"/>
    <w:rsid w:val="00B17DF2"/>
    <w:rsid w:val="00B2050D"/>
    <w:rsid w:val="00B20B07"/>
    <w:rsid w:val="00B2186B"/>
    <w:rsid w:val="00B220BB"/>
    <w:rsid w:val="00B221B4"/>
    <w:rsid w:val="00B233B3"/>
    <w:rsid w:val="00B23907"/>
    <w:rsid w:val="00B23AB5"/>
    <w:rsid w:val="00B23E72"/>
    <w:rsid w:val="00B23FC1"/>
    <w:rsid w:val="00B247BB"/>
    <w:rsid w:val="00B24B36"/>
    <w:rsid w:val="00B25CB8"/>
    <w:rsid w:val="00B2601B"/>
    <w:rsid w:val="00B263BB"/>
    <w:rsid w:val="00B2678F"/>
    <w:rsid w:val="00B26C83"/>
    <w:rsid w:val="00B26D38"/>
    <w:rsid w:val="00B26DDA"/>
    <w:rsid w:val="00B271A4"/>
    <w:rsid w:val="00B31996"/>
    <w:rsid w:val="00B319E6"/>
    <w:rsid w:val="00B31B56"/>
    <w:rsid w:val="00B3201A"/>
    <w:rsid w:val="00B32BD2"/>
    <w:rsid w:val="00B32CBC"/>
    <w:rsid w:val="00B33916"/>
    <w:rsid w:val="00B33A5B"/>
    <w:rsid w:val="00B33FCA"/>
    <w:rsid w:val="00B3401F"/>
    <w:rsid w:val="00B34B87"/>
    <w:rsid w:val="00B35A45"/>
    <w:rsid w:val="00B362C4"/>
    <w:rsid w:val="00B36B55"/>
    <w:rsid w:val="00B37426"/>
    <w:rsid w:val="00B3771E"/>
    <w:rsid w:val="00B37862"/>
    <w:rsid w:val="00B37C18"/>
    <w:rsid w:val="00B409B8"/>
    <w:rsid w:val="00B40A4C"/>
    <w:rsid w:val="00B40BFC"/>
    <w:rsid w:val="00B410B9"/>
    <w:rsid w:val="00B416BB"/>
    <w:rsid w:val="00B41D56"/>
    <w:rsid w:val="00B4235C"/>
    <w:rsid w:val="00B42775"/>
    <w:rsid w:val="00B434A6"/>
    <w:rsid w:val="00B43513"/>
    <w:rsid w:val="00B43723"/>
    <w:rsid w:val="00B44374"/>
    <w:rsid w:val="00B44B4C"/>
    <w:rsid w:val="00B450FD"/>
    <w:rsid w:val="00B4517E"/>
    <w:rsid w:val="00B457CB"/>
    <w:rsid w:val="00B45823"/>
    <w:rsid w:val="00B45942"/>
    <w:rsid w:val="00B45DD0"/>
    <w:rsid w:val="00B469B2"/>
    <w:rsid w:val="00B46A78"/>
    <w:rsid w:val="00B46D5B"/>
    <w:rsid w:val="00B470F9"/>
    <w:rsid w:val="00B471E1"/>
    <w:rsid w:val="00B4738B"/>
    <w:rsid w:val="00B479DF"/>
    <w:rsid w:val="00B47E98"/>
    <w:rsid w:val="00B502F4"/>
    <w:rsid w:val="00B507C1"/>
    <w:rsid w:val="00B50FC1"/>
    <w:rsid w:val="00B51770"/>
    <w:rsid w:val="00B51CE8"/>
    <w:rsid w:val="00B51EAA"/>
    <w:rsid w:val="00B521E1"/>
    <w:rsid w:val="00B52DD6"/>
    <w:rsid w:val="00B53616"/>
    <w:rsid w:val="00B53A47"/>
    <w:rsid w:val="00B53A65"/>
    <w:rsid w:val="00B53DD4"/>
    <w:rsid w:val="00B54578"/>
    <w:rsid w:val="00B54589"/>
    <w:rsid w:val="00B5458B"/>
    <w:rsid w:val="00B55136"/>
    <w:rsid w:val="00B553A7"/>
    <w:rsid w:val="00B55412"/>
    <w:rsid w:val="00B55630"/>
    <w:rsid w:val="00B55A2D"/>
    <w:rsid w:val="00B55ADB"/>
    <w:rsid w:val="00B55D73"/>
    <w:rsid w:val="00B5626B"/>
    <w:rsid w:val="00B563F8"/>
    <w:rsid w:val="00B57B91"/>
    <w:rsid w:val="00B57FFA"/>
    <w:rsid w:val="00B61727"/>
    <w:rsid w:val="00B61E7B"/>
    <w:rsid w:val="00B61EBD"/>
    <w:rsid w:val="00B62113"/>
    <w:rsid w:val="00B6215E"/>
    <w:rsid w:val="00B62B3E"/>
    <w:rsid w:val="00B62B4D"/>
    <w:rsid w:val="00B62F50"/>
    <w:rsid w:val="00B6342D"/>
    <w:rsid w:val="00B634E1"/>
    <w:rsid w:val="00B6367C"/>
    <w:rsid w:val="00B64377"/>
    <w:rsid w:val="00B645B7"/>
    <w:rsid w:val="00B64808"/>
    <w:rsid w:val="00B650C3"/>
    <w:rsid w:val="00B65391"/>
    <w:rsid w:val="00B65492"/>
    <w:rsid w:val="00B65668"/>
    <w:rsid w:val="00B65DD8"/>
    <w:rsid w:val="00B6600A"/>
    <w:rsid w:val="00B6617E"/>
    <w:rsid w:val="00B67709"/>
    <w:rsid w:val="00B67BBA"/>
    <w:rsid w:val="00B67FC2"/>
    <w:rsid w:val="00B70143"/>
    <w:rsid w:val="00B7016D"/>
    <w:rsid w:val="00B7099C"/>
    <w:rsid w:val="00B7118D"/>
    <w:rsid w:val="00B71688"/>
    <w:rsid w:val="00B71B27"/>
    <w:rsid w:val="00B71CE6"/>
    <w:rsid w:val="00B7220D"/>
    <w:rsid w:val="00B730A3"/>
    <w:rsid w:val="00B731B8"/>
    <w:rsid w:val="00B73515"/>
    <w:rsid w:val="00B736C3"/>
    <w:rsid w:val="00B74864"/>
    <w:rsid w:val="00B74D3D"/>
    <w:rsid w:val="00B74F35"/>
    <w:rsid w:val="00B751AC"/>
    <w:rsid w:val="00B755EB"/>
    <w:rsid w:val="00B758EF"/>
    <w:rsid w:val="00B76460"/>
    <w:rsid w:val="00B7685A"/>
    <w:rsid w:val="00B7741D"/>
    <w:rsid w:val="00B7752E"/>
    <w:rsid w:val="00B77919"/>
    <w:rsid w:val="00B80356"/>
    <w:rsid w:val="00B80517"/>
    <w:rsid w:val="00B80E42"/>
    <w:rsid w:val="00B812FC"/>
    <w:rsid w:val="00B813CC"/>
    <w:rsid w:val="00B81519"/>
    <w:rsid w:val="00B81C44"/>
    <w:rsid w:val="00B82305"/>
    <w:rsid w:val="00B8299F"/>
    <w:rsid w:val="00B8350B"/>
    <w:rsid w:val="00B83A1C"/>
    <w:rsid w:val="00B83A20"/>
    <w:rsid w:val="00B8421E"/>
    <w:rsid w:val="00B85146"/>
    <w:rsid w:val="00B85181"/>
    <w:rsid w:val="00B85305"/>
    <w:rsid w:val="00B85469"/>
    <w:rsid w:val="00B85B64"/>
    <w:rsid w:val="00B85D4F"/>
    <w:rsid w:val="00B85DB4"/>
    <w:rsid w:val="00B8614B"/>
    <w:rsid w:val="00B866FC"/>
    <w:rsid w:val="00B868A0"/>
    <w:rsid w:val="00B8695B"/>
    <w:rsid w:val="00B872B5"/>
    <w:rsid w:val="00B879D6"/>
    <w:rsid w:val="00B87A91"/>
    <w:rsid w:val="00B87DA3"/>
    <w:rsid w:val="00B902BB"/>
    <w:rsid w:val="00B9116E"/>
    <w:rsid w:val="00B9121C"/>
    <w:rsid w:val="00B91ACA"/>
    <w:rsid w:val="00B9275D"/>
    <w:rsid w:val="00B92E0A"/>
    <w:rsid w:val="00B92F0A"/>
    <w:rsid w:val="00B9382F"/>
    <w:rsid w:val="00B941EF"/>
    <w:rsid w:val="00B94D6D"/>
    <w:rsid w:val="00B94E04"/>
    <w:rsid w:val="00B94F16"/>
    <w:rsid w:val="00B959A7"/>
    <w:rsid w:val="00B96400"/>
    <w:rsid w:val="00B964D1"/>
    <w:rsid w:val="00B967ED"/>
    <w:rsid w:val="00B969F1"/>
    <w:rsid w:val="00B96D6D"/>
    <w:rsid w:val="00B96ED8"/>
    <w:rsid w:val="00B979A2"/>
    <w:rsid w:val="00B97C54"/>
    <w:rsid w:val="00B97D95"/>
    <w:rsid w:val="00BA06AD"/>
    <w:rsid w:val="00BA078F"/>
    <w:rsid w:val="00BA0D86"/>
    <w:rsid w:val="00BA1CC1"/>
    <w:rsid w:val="00BA1E8E"/>
    <w:rsid w:val="00BA1ECE"/>
    <w:rsid w:val="00BA2940"/>
    <w:rsid w:val="00BA2C5F"/>
    <w:rsid w:val="00BA2D25"/>
    <w:rsid w:val="00BA3177"/>
    <w:rsid w:val="00BA3341"/>
    <w:rsid w:val="00BA3984"/>
    <w:rsid w:val="00BA3A17"/>
    <w:rsid w:val="00BA4D55"/>
    <w:rsid w:val="00BA51C9"/>
    <w:rsid w:val="00BA5867"/>
    <w:rsid w:val="00BA5A9B"/>
    <w:rsid w:val="00BA5D31"/>
    <w:rsid w:val="00BA62D8"/>
    <w:rsid w:val="00BA64BC"/>
    <w:rsid w:val="00BA6A25"/>
    <w:rsid w:val="00BA7C8D"/>
    <w:rsid w:val="00BA7FDE"/>
    <w:rsid w:val="00BB00D2"/>
    <w:rsid w:val="00BB0C46"/>
    <w:rsid w:val="00BB1179"/>
    <w:rsid w:val="00BB1493"/>
    <w:rsid w:val="00BB19B2"/>
    <w:rsid w:val="00BB1F4B"/>
    <w:rsid w:val="00BB269A"/>
    <w:rsid w:val="00BB2DF2"/>
    <w:rsid w:val="00BB35DA"/>
    <w:rsid w:val="00BB3804"/>
    <w:rsid w:val="00BB3908"/>
    <w:rsid w:val="00BB483D"/>
    <w:rsid w:val="00BB4BC9"/>
    <w:rsid w:val="00BB4C77"/>
    <w:rsid w:val="00BB637E"/>
    <w:rsid w:val="00BB65BD"/>
    <w:rsid w:val="00BB6952"/>
    <w:rsid w:val="00BB71D7"/>
    <w:rsid w:val="00BB77AE"/>
    <w:rsid w:val="00BC0029"/>
    <w:rsid w:val="00BC1102"/>
    <w:rsid w:val="00BC12A7"/>
    <w:rsid w:val="00BC19D7"/>
    <w:rsid w:val="00BC327A"/>
    <w:rsid w:val="00BC38A1"/>
    <w:rsid w:val="00BC3C86"/>
    <w:rsid w:val="00BC3F6E"/>
    <w:rsid w:val="00BC4468"/>
    <w:rsid w:val="00BC4630"/>
    <w:rsid w:val="00BC522A"/>
    <w:rsid w:val="00BC5566"/>
    <w:rsid w:val="00BC6692"/>
    <w:rsid w:val="00BC6B50"/>
    <w:rsid w:val="00BD062B"/>
    <w:rsid w:val="00BD062D"/>
    <w:rsid w:val="00BD09DA"/>
    <w:rsid w:val="00BD0F66"/>
    <w:rsid w:val="00BD1029"/>
    <w:rsid w:val="00BD179E"/>
    <w:rsid w:val="00BD20D6"/>
    <w:rsid w:val="00BD31E1"/>
    <w:rsid w:val="00BD32C1"/>
    <w:rsid w:val="00BD332E"/>
    <w:rsid w:val="00BD33F7"/>
    <w:rsid w:val="00BD39A6"/>
    <w:rsid w:val="00BD3CEC"/>
    <w:rsid w:val="00BD3DB1"/>
    <w:rsid w:val="00BD3F6A"/>
    <w:rsid w:val="00BD41F4"/>
    <w:rsid w:val="00BD464C"/>
    <w:rsid w:val="00BD5216"/>
    <w:rsid w:val="00BD5B6A"/>
    <w:rsid w:val="00BD5EC8"/>
    <w:rsid w:val="00BD61C0"/>
    <w:rsid w:val="00BD6528"/>
    <w:rsid w:val="00BD653C"/>
    <w:rsid w:val="00BD6819"/>
    <w:rsid w:val="00BD6BF0"/>
    <w:rsid w:val="00BD6C08"/>
    <w:rsid w:val="00BD794C"/>
    <w:rsid w:val="00BD7E2B"/>
    <w:rsid w:val="00BD7FBC"/>
    <w:rsid w:val="00BE01C8"/>
    <w:rsid w:val="00BE01E4"/>
    <w:rsid w:val="00BE0BD9"/>
    <w:rsid w:val="00BE0CC0"/>
    <w:rsid w:val="00BE0DCC"/>
    <w:rsid w:val="00BE25A0"/>
    <w:rsid w:val="00BE26EF"/>
    <w:rsid w:val="00BE2874"/>
    <w:rsid w:val="00BE2D7C"/>
    <w:rsid w:val="00BE2E2D"/>
    <w:rsid w:val="00BE3438"/>
    <w:rsid w:val="00BE3518"/>
    <w:rsid w:val="00BE3775"/>
    <w:rsid w:val="00BE3A9C"/>
    <w:rsid w:val="00BE42BF"/>
    <w:rsid w:val="00BE45CB"/>
    <w:rsid w:val="00BE48F6"/>
    <w:rsid w:val="00BE4BC1"/>
    <w:rsid w:val="00BE512E"/>
    <w:rsid w:val="00BE55DD"/>
    <w:rsid w:val="00BE59F2"/>
    <w:rsid w:val="00BE6058"/>
    <w:rsid w:val="00BE69D3"/>
    <w:rsid w:val="00BE7159"/>
    <w:rsid w:val="00BF0109"/>
    <w:rsid w:val="00BF038C"/>
    <w:rsid w:val="00BF04E7"/>
    <w:rsid w:val="00BF0A14"/>
    <w:rsid w:val="00BF0C9B"/>
    <w:rsid w:val="00BF1018"/>
    <w:rsid w:val="00BF134D"/>
    <w:rsid w:val="00BF1363"/>
    <w:rsid w:val="00BF1834"/>
    <w:rsid w:val="00BF1C9B"/>
    <w:rsid w:val="00BF1C9E"/>
    <w:rsid w:val="00BF251B"/>
    <w:rsid w:val="00BF28DC"/>
    <w:rsid w:val="00BF4065"/>
    <w:rsid w:val="00BF4173"/>
    <w:rsid w:val="00BF45A6"/>
    <w:rsid w:val="00BF4848"/>
    <w:rsid w:val="00BF4A92"/>
    <w:rsid w:val="00BF4C37"/>
    <w:rsid w:val="00BF5055"/>
    <w:rsid w:val="00BF5223"/>
    <w:rsid w:val="00BF5628"/>
    <w:rsid w:val="00BF57FF"/>
    <w:rsid w:val="00BF5845"/>
    <w:rsid w:val="00BF64AC"/>
    <w:rsid w:val="00BF78EE"/>
    <w:rsid w:val="00C00151"/>
    <w:rsid w:val="00C005BC"/>
    <w:rsid w:val="00C00D3A"/>
    <w:rsid w:val="00C01660"/>
    <w:rsid w:val="00C01BF1"/>
    <w:rsid w:val="00C01BF9"/>
    <w:rsid w:val="00C028EA"/>
    <w:rsid w:val="00C02B0D"/>
    <w:rsid w:val="00C03108"/>
    <w:rsid w:val="00C031FB"/>
    <w:rsid w:val="00C03617"/>
    <w:rsid w:val="00C03C13"/>
    <w:rsid w:val="00C04648"/>
    <w:rsid w:val="00C046FE"/>
    <w:rsid w:val="00C04DB2"/>
    <w:rsid w:val="00C04E47"/>
    <w:rsid w:val="00C0558E"/>
    <w:rsid w:val="00C058B1"/>
    <w:rsid w:val="00C05997"/>
    <w:rsid w:val="00C05E4F"/>
    <w:rsid w:val="00C06017"/>
    <w:rsid w:val="00C06139"/>
    <w:rsid w:val="00C06D87"/>
    <w:rsid w:val="00C07205"/>
    <w:rsid w:val="00C0751E"/>
    <w:rsid w:val="00C07AA9"/>
    <w:rsid w:val="00C07D79"/>
    <w:rsid w:val="00C105F5"/>
    <w:rsid w:val="00C10B15"/>
    <w:rsid w:val="00C11456"/>
    <w:rsid w:val="00C12777"/>
    <w:rsid w:val="00C13496"/>
    <w:rsid w:val="00C13A03"/>
    <w:rsid w:val="00C1454F"/>
    <w:rsid w:val="00C14964"/>
    <w:rsid w:val="00C14998"/>
    <w:rsid w:val="00C14D0B"/>
    <w:rsid w:val="00C164A4"/>
    <w:rsid w:val="00C167A6"/>
    <w:rsid w:val="00C16878"/>
    <w:rsid w:val="00C16965"/>
    <w:rsid w:val="00C17115"/>
    <w:rsid w:val="00C17121"/>
    <w:rsid w:val="00C172BF"/>
    <w:rsid w:val="00C172D0"/>
    <w:rsid w:val="00C175D2"/>
    <w:rsid w:val="00C17685"/>
    <w:rsid w:val="00C17698"/>
    <w:rsid w:val="00C17912"/>
    <w:rsid w:val="00C2004C"/>
    <w:rsid w:val="00C20B47"/>
    <w:rsid w:val="00C20DE0"/>
    <w:rsid w:val="00C20F40"/>
    <w:rsid w:val="00C20F6A"/>
    <w:rsid w:val="00C21194"/>
    <w:rsid w:val="00C21262"/>
    <w:rsid w:val="00C21660"/>
    <w:rsid w:val="00C2196E"/>
    <w:rsid w:val="00C21F35"/>
    <w:rsid w:val="00C22067"/>
    <w:rsid w:val="00C223A8"/>
    <w:rsid w:val="00C223E8"/>
    <w:rsid w:val="00C23001"/>
    <w:rsid w:val="00C23BD6"/>
    <w:rsid w:val="00C23C25"/>
    <w:rsid w:val="00C24109"/>
    <w:rsid w:val="00C24559"/>
    <w:rsid w:val="00C24C85"/>
    <w:rsid w:val="00C2511A"/>
    <w:rsid w:val="00C2542F"/>
    <w:rsid w:val="00C25993"/>
    <w:rsid w:val="00C26A89"/>
    <w:rsid w:val="00C26AC9"/>
    <w:rsid w:val="00C26FB7"/>
    <w:rsid w:val="00C301BA"/>
    <w:rsid w:val="00C301CC"/>
    <w:rsid w:val="00C3065C"/>
    <w:rsid w:val="00C30F8A"/>
    <w:rsid w:val="00C31179"/>
    <w:rsid w:val="00C3121A"/>
    <w:rsid w:val="00C31767"/>
    <w:rsid w:val="00C31A3F"/>
    <w:rsid w:val="00C31C37"/>
    <w:rsid w:val="00C320AE"/>
    <w:rsid w:val="00C3253C"/>
    <w:rsid w:val="00C32592"/>
    <w:rsid w:val="00C32762"/>
    <w:rsid w:val="00C32869"/>
    <w:rsid w:val="00C32E3B"/>
    <w:rsid w:val="00C32EB9"/>
    <w:rsid w:val="00C32F3F"/>
    <w:rsid w:val="00C32F91"/>
    <w:rsid w:val="00C3308D"/>
    <w:rsid w:val="00C3386E"/>
    <w:rsid w:val="00C345EE"/>
    <w:rsid w:val="00C347E6"/>
    <w:rsid w:val="00C34C55"/>
    <w:rsid w:val="00C34C9B"/>
    <w:rsid w:val="00C34CCF"/>
    <w:rsid w:val="00C35655"/>
    <w:rsid w:val="00C35ECC"/>
    <w:rsid w:val="00C3600B"/>
    <w:rsid w:val="00C3623C"/>
    <w:rsid w:val="00C36475"/>
    <w:rsid w:val="00C37104"/>
    <w:rsid w:val="00C37193"/>
    <w:rsid w:val="00C3768F"/>
    <w:rsid w:val="00C41208"/>
    <w:rsid w:val="00C413CE"/>
    <w:rsid w:val="00C4160D"/>
    <w:rsid w:val="00C41957"/>
    <w:rsid w:val="00C41CEA"/>
    <w:rsid w:val="00C43043"/>
    <w:rsid w:val="00C43112"/>
    <w:rsid w:val="00C437E5"/>
    <w:rsid w:val="00C44001"/>
    <w:rsid w:val="00C44091"/>
    <w:rsid w:val="00C446BA"/>
    <w:rsid w:val="00C44C36"/>
    <w:rsid w:val="00C45073"/>
    <w:rsid w:val="00C45225"/>
    <w:rsid w:val="00C45843"/>
    <w:rsid w:val="00C45A26"/>
    <w:rsid w:val="00C468C0"/>
    <w:rsid w:val="00C46D00"/>
    <w:rsid w:val="00C47F13"/>
    <w:rsid w:val="00C50915"/>
    <w:rsid w:val="00C509CF"/>
    <w:rsid w:val="00C5173D"/>
    <w:rsid w:val="00C52E39"/>
    <w:rsid w:val="00C5322F"/>
    <w:rsid w:val="00C5373A"/>
    <w:rsid w:val="00C53F6B"/>
    <w:rsid w:val="00C54265"/>
    <w:rsid w:val="00C54B5D"/>
    <w:rsid w:val="00C5577F"/>
    <w:rsid w:val="00C55BB3"/>
    <w:rsid w:val="00C55E0F"/>
    <w:rsid w:val="00C563D6"/>
    <w:rsid w:val="00C570FF"/>
    <w:rsid w:val="00C57978"/>
    <w:rsid w:val="00C60319"/>
    <w:rsid w:val="00C60324"/>
    <w:rsid w:val="00C603E8"/>
    <w:rsid w:val="00C60BB4"/>
    <w:rsid w:val="00C60C04"/>
    <w:rsid w:val="00C616D0"/>
    <w:rsid w:val="00C61D9E"/>
    <w:rsid w:val="00C6209A"/>
    <w:rsid w:val="00C62358"/>
    <w:rsid w:val="00C62BA4"/>
    <w:rsid w:val="00C6327F"/>
    <w:rsid w:val="00C63F05"/>
    <w:rsid w:val="00C63FA2"/>
    <w:rsid w:val="00C64385"/>
    <w:rsid w:val="00C65013"/>
    <w:rsid w:val="00C651AC"/>
    <w:rsid w:val="00C66D37"/>
    <w:rsid w:val="00C66D65"/>
    <w:rsid w:val="00C66DE7"/>
    <w:rsid w:val="00C66EA3"/>
    <w:rsid w:val="00C670A2"/>
    <w:rsid w:val="00C67219"/>
    <w:rsid w:val="00C67A58"/>
    <w:rsid w:val="00C67B1A"/>
    <w:rsid w:val="00C67B72"/>
    <w:rsid w:val="00C70B0C"/>
    <w:rsid w:val="00C71219"/>
    <w:rsid w:val="00C715B6"/>
    <w:rsid w:val="00C715D0"/>
    <w:rsid w:val="00C718AD"/>
    <w:rsid w:val="00C721E6"/>
    <w:rsid w:val="00C72355"/>
    <w:rsid w:val="00C72E43"/>
    <w:rsid w:val="00C735F7"/>
    <w:rsid w:val="00C73BF9"/>
    <w:rsid w:val="00C74882"/>
    <w:rsid w:val="00C74B34"/>
    <w:rsid w:val="00C74B46"/>
    <w:rsid w:val="00C74C80"/>
    <w:rsid w:val="00C74CC9"/>
    <w:rsid w:val="00C74F9F"/>
    <w:rsid w:val="00C75050"/>
    <w:rsid w:val="00C75190"/>
    <w:rsid w:val="00C76277"/>
    <w:rsid w:val="00C76D34"/>
    <w:rsid w:val="00C76F7A"/>
    <w:rsid w:val="00C76FB7"/>
    <w:rsid w:val="00C77382"/>
    <w:rsid w:val="00C7739A"/>
    <w:rsid w:val="00C776D5"/>
    <w:rsid w:val="00C77BC4"/>
    <w:rsid w:val="00C77CA9"/>
    <w:rsid w:val="00C8081E"/>
    <w:rsid w:val="00C80CD9"/>
    <w:rsid w:val="00C80DFD"/>
    <w:rsid w:val="00C80EBF"/>
    <w:rsid w:val="00C80FE5"/>
    <w:rsid w:val="00C81740"/>
    <w:rsid w:val="00C821FD"/>
    <w:rsid w:val="00C8254C"/>
    <w:rsid w:val="00C8264F"/>
    <w:rsid w:val="00C82861"/>
    <w:rsid w:val="00C82E80"/>
    <w:rsid w:val="00C833E9"/>
    <w:rsid w:val="00C83479"/>
    <w:rsid w:val="00C83A26"/>
    <w:rsid w:val="00C83BC8"/>
    <w:rsid w:val="00C83ED9"/>
    <w:rsid w:val="00C845E7"/>
    <w:rsid w:val="00C84800"/>
    <w:rsid w:val="00C8483D"/>
    <w:rsid w:val="00C849D0"/>
    <w:rsid w:val="00C85361"/>
    <w:rsid w:val="00C85D17"/>
    <w:rsid w:val="00C85DC1"/>
    <w:rsid w:val="00C867D8"/>
    <w:rsid w:val="00C872A0"/>
    <w:rsid w:val="00C87B2D"/>
    <w:rsid w:val="00C87CCD"/>
    <w:rsid w:val="00C87E69"/>
    <w:rsid w:val="00C90009"/>
    <w:rsid w:val="00C9037D"/>
    <w:rsid w:val="00C90557"/>
    <w:rsid w:val="00C9058D"/>
    <w:rsid w:val="00C905A5"/>
    <w:rsid w:val="00C90AA6"/>
    <w:rsid w:val="00C90C31"/>
    <w:rsid w:val="00C916B7"/>
    <w:rsid w:val="00C919D6"/>
    <w:rsid w:val="00C91CC4"/>
    <w:rsid w:val="00C92935"/>
    <w:rsid w:val="00C92979"/>
    <w:rsid w:val="00C929C8"/>
    <w:rsid w:val="00C93451"/>
    <w:rsid w:val="00C948BA"/>
    <w:rsid w:val="00C94907"/>
    <w:rsid w:val="00C94D29"/>
    <w:rsid w:val="00C95058"/>
    <w:rsid w:val="00C95280"/>
    <w:rsid w:val="00C954E8"/>
    <w:rsid w:val="00C955EF"/>
    <w:rsid w:val="00C9592F"/>
    <w:rsid w:val="00C9616F"/>
    <w:rsid w:val="00C967DD"/>
    <w:rsid w:val="00C96ECB"/>
    <w:rsid w:val="00C977CE"/>
    <w:rsid w:val="00C97A10"/>
    <w:rsid w:val="00C97B34"/>
    <w:rsid w:val="00C97CDC"/>
    <w:rsid w:val="00C97D52"/>
    <w:rsid w:val="00CA07CA"/>
    <w:rsid w:val="00CA0958"/>
    <w:rsid w:val="00CA18B5"/>
    <w:rsid w:val="00CA25F4"/>
    <w:rsid w:val="00CA2E73"/>
    <w:rsid w:val="00CA2E78"/>
    <w:rsid w:val="00CA309E"/>
    <w:rsid w:val="00CA331F"/>
    <w:rsid w:val="00CA343A"/>
    <w:rsid w:val="00CA38E1"/>
    <w:rsid w:val="00CA3A9B"/>
    <w:rsid w:val="00CA3D29"/>
    <w:rsid w:val="00CA438E"/>
    <w:rsid w:val="00CA4527"/>
    <w:rsid w:val="00CA4A87"/>
    <w:rsid w:val="00CA4C95"/>
    <w:rsid w:val="00CA4D9A"/>
    <w:rsid w:val="00CA4F28"/>
    <w:rsid w:val="00CA6189"/>
    <w:rsid w:val="00CA6B56"/>
    <w:rsid w:val="00CA6C6D"/>
    <w:rsid w:val="00CA6D3B"/>
    <w:rsid w:val="00CA74AA"/>
    <w:rsid w:val="00CA7A6B"/>
    <w:rsid w:val="00CB0D0E"/>
    <w:rsid w:val="00CB0EA7"/>
    <w:rsid w:val="00CB10B6"/>
    <w:rsid w:val="00CB1DF6"/>
    <w:rsid w:val="00CB2344"/>
    <w:rsid w:val="00CB2905"/>
    <w:rsid w:val="00CB2FD3"/>
    <w:rsid w:val="00CB3061"/>
    <w:rsid w:val="00CB3392"/>
    <w:rsid w:val="00CB33CB"/>
    <w:rsid w:val="00CB3B22"/>
    <w:rsid w:val="00CB3BF1"/>
    <w:rsid w:val="00CB468A"/>
    <w:rsid w:val="00CB4F72"/>
    <w:rsid w:val="00CB558C"/>
    <w:rsid w:val="00CB5A70"/>
    <w:rsid w:val="00CB5BA0"/>
    <w:rsid w:val="00CB5FF3"/>
    <w:rsid w:val="00CB66E6"/>
    <w:rsid w:val="00CB691A"/>
    <w:rsid w:val="00CB6AF7"/>
    <w:rsid w:val="00CB71E5"/>
    <w:rsid w:val="00CB7346"/>
    <w:rsid w:val="00CB74D9"/>
    <w:rsid w:val="00CB7C8B"/>
    <w:rsid w:val="00CB7F5E"/>
    <w:rsid w:val="00CC015E"/>
    <w:rsid w:val="00CC051C"/>
    <w:rsid w:val="00CC1656"/>
    <w:rsid w:val="00CC2284"/>
    <w:rsid w:val="00CC27A5"/>
    <w:rsid w:val="00CC2FCD"/>
    <w:rsid w:val="00CC3979"/>
    <w:rsid w:val="00CC4124"/>
    <w:rsid w:val="00CC43A8"/>
    <w:rsid w:val="00CC4480"/>
    <w:rsid w:val="00CC4B72"/>
    <w:rsid w:val="00CC6265"/>
    <w:rsid w:val="00CC6EEA"/>
    <w:rsid w:val="00CC6EF0"/>
    <w:rsid w:val="00CC6EF4"/>
    <w:rsid w:val="00CC70B3"/>
    <w:rsid w:val="00CC7586"/>
    <w:rsid w:val="00CC7771"/>
    <w:rsid w:val="00CC777A"/>
    <w:rsid w:val="00CC7940"/>
    <w:rsid w:val="00CD0291"/>
    <w:rsid w:val="00CD0452"/>
    <w:rsid w:val="00CD1660"/>
    <w:rsid w:val="00CD17FA"/>
    <w:rsid w:val="00CD1CBE"/>
    <w:rsid w:val="00CD2141"/>
    <w:rsid w:val="00CD2424"/>
    <w:rsid w:val="00CD287C"/>
    <w:rsid w:val="00CD3026"/>
    <w:rsid w:val="00CD34AC"/>
    <w:rsid w:val="00CD392A"/>
    <w:rsid w:val="00CD396C"/>
    <w:rsid w:val="00CD3EB1"/>
    <w:rsid w:val="00CD400D"/>
    <w:rsid w:val="00CD4488"/>
    <w:rsid w:val="00CD4550"/>
    <w:rsid w:val="00CD49CA"/>
    <w:rsid w:val="00CD5656"/>
    <w:rsid w:val="00CD59D2"/>
    <w:rsid w:val="00CD5D63"/>
    <w:rsid w:val="00CD5E42"/>
    <w:rsid w:val="00CD6417"/>
    <w:rsid w:val="00CD64E5"/>
    <w:rsid w:val="00CD6772"/>
    <w:rsid w:val="00CD71EA"/>
    <w:rsid w:val="00CD7C04"/>
    <w:rsid w:val="00CD7C39"/>
    <w:rsid w:val="00CE0401"/>
    <w:rsid w:val="00CE068C"/>
    <w:rsid w:val="00CE1209"/>
    <w:rsid w:val="00CE1554"/>
    <w:rsid w:val="00CE2920"/>
    <w:rsid w:val="00CE2F76"/>
    <w:rsid w:val="00CE3AAF"/>
    <w:rsid w:val="00CE406D"/>
    <w:rsid w:val="00CE40C6"/>
    <w:rsid w:val="00CE40F4"/>
    <w:rsid w:val="00CE4528"/>
    <w:rsid w:val="00CE46DE"/>
    <w:rsid w:val="00CE480B"/>
    <w:rsid w:val="00CE4D06"/>
    <w:rsid w:val="00CE56AD"/>
    <w:rsid w:val="00CE5C49"/>
    <w:rsid w:val="00CE5FB3"/>
    <w:rsid w:val="00CE60EA"/>
    <w:rsid w:val="00CE6721"/>
    <w:rsid w:val="00CE6877"/>
    <w:rsid w:val="00CE751D"/>
    <w:rsid w:val="00CF040B"/>
    <w:rsid w:val="00CF0630"/>
    <w:rsid w:val="00CF11C6"/>
    <w:rsid w:val="00CF15BF"/>
    <w:rsid w:val="00CF199E"/>
    <w:rsid w:val="00CF19EF"/>
    <w:rsid w:val="00CF1D5A"/>
    <w:rsid w:val="00CF1F56"/>
    <w:rsid w:val="00CF28D9"/>
    <w:rsid w:val="00CF2F10"/>
    <w:rsid w:val="00CF3281"/>
    <w:rsid w:val="00CF3372"/>
    <w:rsid w:val="00CF33A8"/>
    <w:rsid w:val="00CF4448"/>
    <w:rsid w:val="00CF4F7A"/>
    <w:rsid w:val="00CF5582"/>
    <w:rsid w:val="00CF584E"/>
    <w:rsid w:val="00CF5B5A"/>
    <w:rsid w:val="00CF5BC6"/>
    <w:rsid w:val="00CF5F27"/>
    <w:rsid w:val="00CF6205"/>
    <w:rsid w:val="00CF67A5"/>
    <w:rsid w:val="00CF68CC"/>
    <w:rsid w:val="00CF6ED5"/>
    <w:rsid w:val="00CF7D5E"/>
    <w:rsid w:val="00D00124"/>
    <w:rsid w:val="00D001E0"/>
    <w:rsid w:val="00D00AAC"/>
    <w:rsid w:val="00D00BDD"/>
    <w:rsid w:val="00D00D02"/>
    <w:rsid w:val="00D01115"/>
    <w:rsid w:val="00D01220"/>
    <w:rsid w:val="00D0193D"/>
    <w:rsid w:val="00D01A6D"/>
    <w:rsid w:val="00D0319D"/>
    <w:rsid w:val="00D035D3"/>
    <w:rsid w:val="00D03706"/>
    <w:rsid w:val="00D03961"/>
    <w:rsid w:val="00D04480"/>
    <w:rsid w:val="00D04614"/>
    <w:rsid w:val="00D0515C"/>
    <w:rsid w:val="00D05542"/>
    <w:rsid w:val="00D0579C"/>
    <w:rsid w:val="00D05D3C"/>
    <w:rsid w:val="00D06237"/>
    <w:rsid w:val="00D0637E"/>
    <w:rsid w:val="00D0642A"/>
    <w:rsid w:val="00D0684A"/>
    <w:rsid w:val="00D06AB5"/>
    <w:rsid w:val="00D06EE1"/>
    <w:rsid w:val="00D074DA"/>
    <w:rsid w:val="00D112C9"/>
    <w:rsid w:val="00D12364"/>
    <w:rsid w:val="00D125F4"/>
    <w:rsid w:val="00D1273E"/>
    <w:rsid w:val="00D12D06"/>
    <w:rsid w:val="00D13925"/>
    <w:rsid w:val="00D13B15"/>
    <w:rsid w:val="00D14CDB"/>
    <w:rsid w:val="00D14DF3"/>
    <w:rsid w:val="00D14FA8"/>
    <w:rsid w:val="00D15699"/>
    <w:rsid w:val="00D15740"/>
    <w:rsid w:val="00D15963"/>
    <w:rsid w:val="00D1631F"/>
    <w:rsid w:val="00D164B8"/>
    <w:rsid w:val="00D1660B"/>
    <w:rsid w:val="00D16B0B"/>
    <w:rsid w:val="00D16C2D"/>
    <w:rsid w:val="00D16ECC"/>
    <w:rsid w:val="00D17A5F"/>
    <w:rsid w:val="00D17CE5"/>
    <w:rsid w:val="00D2046A"/>
    <w:rsid w:val="00D205E3"/>
    <w:rsid w:val="00D21D48"/>
    <w:rsid w:val="00D22065"/>
    <w:rsid w:val="00D22941"/>
    <w:rsid w:val="00D22C9E"/>
    <w:rsid w:val="00D2355B"/>
    <w:rsid w:val="00D239D6"/>
    <w:rsid w:val="00D23C11"/>
    <w:rsid w:val="00D2411B"/>
    <w:rsid w:val="00D24351"/>
    <w:rsid w:val="00D24577"/>
    <w:rsid w:val="00D245F7"/>
    <w:rsid w:val="00D246FD"/>
    <w:rsid w:val="00D2485B"/>
    <w:rsid w:val="00D24CE4"/>
    <w:rsid w:val="00D25623"/>
    <w:rsid w:val="00D25BD6"/>
    <w:rsid w:val="00D25E5A"/>
    <w:rsid w:val="00D262EF"/>
    <w:rsid w:val="00D26343"/>
    <w:rsid w:val="00D263AA"/>
    <w:rsid w:val="00D263E5"/>
    <w:rsid w:val="00D2697D"/>
    <w:rsid w:val="00D269C2"/>
    <w:rsid w:val="00D26F05"/>
    <w:rsid w:val="00D26F32"/>
    <w:rsid w:val="00D275E7"/>
    <w:rsid w:val="00D27AC3"/>
    <w:rsid w:val="00D27B75"/>
    <w:rsid w:val="00D27CCE"/>
    <w:rsid w:val="00D27EDB"/>
    <w:rsid w:val="00D305A0"/>
    <w:rsid w:val="00D30635"/>
    <w:rsid w:val="00D307A0"/>
    <w:rsid w:val="00D3085A"/>
    <w:rsid w:val="00D30EDC"/>
    <w:rsid w:val="00D312B9"/>
    <w:rsid w:val="00D3148C"/>
    <w:rsid w:val="00D317D9"/>
    <w:rsid w:val="00D323E5"/>
    <w:rsid w:val="00D328AD"/>
    <w:rsid w:val="00D32AE7"/>
    <w:rsid w:val="00D32E0E"/>
    <w:rsid w:val="00D33C07"/>
    <w:rsid w:val="00D33F7A"/>
    <w:rsid w:val="00D343DE"/>
    <w:rsid w:val="00D348F4"/>
    <w:rsid w:val="00D3529A"/>
    <w:rsid w:val="00D353ED"/>
    <w:rsid w:val="00D359B1"/>
    <w:rsid w:val="00D35CC2"/>
    <w:rsid w:val="00D362A9"/>
    <w:rsid w:val="00D368A2"/>
    <w:rsid w:val="00D36D3E"/>
    <w:rsid w:val="00D36F0C"/>
    <w:rsid w:val="00D40475"/>
    <w:rsid w:val="00D404C2"/>
    <w:rsid w:val="00D41066"/>
    <w:rsid w:val="00D41181"/>
    <w:rsid w:val="00D41670"/>
    <w:rsid w:val="00D416C8"/>
    <w:rsid w:val="00D41E21"/>
    <w:rsid w:val="00D422D8"/>
    <w:rsid w:val="00D423FD"/>
    <w:rsid w:val="00D42CE2"/>
    <w:rsid w:val="00D42D3A"/>
    <w:rsid w:val="00D431C2"/>
    <w:rsid w:val="00D437FB"/>
    <w:rsid w:val="00D4387F"/>
    <w:rsid w:val="00D441CD"/>
    <w:rsid w:val="00D4451D"/>
    <w:rsid w:val="00D4554E"/>
    <w:rsid w:val="00D45E4D"/>
    <w:rsid w:val="00D45F86"/>
    <w:rsid w:val="00D46075"/>
    <w:rsid w:val="00D46E41"/>
    <w:rsid w:val="00D4704D"/>
    <w:rsid w:val="00D47167"/>
    <w:rsid w:val="00D47393"/>
    <w:rsid w:val="00D473CD"/>
    <w:rsid w:val="00D477A9"/>
    <w:rsid w:val="00D47E0B"/>
    <w:rsid w:val="00D500CC"/>
    <w:rsid w:val="00D50443"/>
    <w:rsid w:val="00D51393"/>
    <w:rsid w:val="00D514E5"/>
    <w:rsid w:val="00D515EB"/>
    <w:rsid w:val="00D51901"/>
    <w:rsid w:val="00D51F0F"/>
    <w:rsid w:val="00D52550"/>
    <w:rsid w:val="00D52DAD"/>
    <w:rsid w:val="00D52DED"/>
    <w:rsid w:val="00D53294"/>
    <w:rsid w:val="00D53537"/>
    <w:rsid w:val="00D53786"/>
    <w:rsid w:val="00D538F1"/>
    <w:rsid w:val="00D53AFB"/>
    <w:rsid w:val="00D54015"/>
    <w:rsid w:val="00D5465C"/>
    <w:rsid w:val="00D546D9"/>
    <w:rsid w:val="00D5518C"/>
    <w:rsid w:val="00D55A0F"/>
    <w:rsid w:val="00D55AC6"/>
    <w:rsid w:val="00D56D9B"/>
    <w:rsid w:val="00D5755D"/>
    <w:rsid w:val="00D5759A"/>
    <w:rsid w:val="00D5769F"/>
    <w:rsid w:val="00D601BD"/>
    <w:rsid w:val="00D60B0E"/>
    <w:rsid w:val="00D61827"/>
    <w:rsid w:val="00D62A84"/>
    <w:rsid w:val="00D62D1C"/>
    <w:rsid w:val="00D63137"/>
    <w:rsid w:val="00D63596"/>
    <w:rsid w:val="00D635C0"/>
    <w:rsid w:val="00D63620"/>
    <w:rsid w:val="00D63B7F"/>
    <w:rsid w:val="00D647F7"/>
    <w:rsid w:val="00D64CA6"/>
    <w:rsid w:val="00D64F50"/>
    <w:rsid w:val="00D65027"/>
    <w:rsid w:val="00D65265"/>
    <w:rsid w:val="00D652EE"/>
    <w:rsid w:val="00D65909"/>
    <w:rsid w:val="00D65E0B"/>
    <w:rsid w:val="00D66392"/>
    <w:rsid w:val="00D66567"/>
    <w:rsid w:val="00D6724A"/>
    <w:rsid w:val="00D67250"/>
    <w:rsid w:val="00D67AFA"/>
    <w:rsid w:val="00D7085D"/>
    <w:rsid w:val="00D70908"/>
    <w:rsid w:val="00D70E44"/>
    <w:rsid w:val="00D710ED"/>
    <w:rsid w:val="00D7140B"/>
    <w:rsid w:val="00D71412"/>
    <w:rsid w:val="00D715A4"/>
    <w:rsid w:val="00D721F1"/>
    <w:rsid w:val="00D727E7"/>
    <w:rsid w:val="00D729FE"/>
    <w:rsid w:val="00D72C7B"/>
    <w:rsid w:val="00D730D0"/>
    <w:rsid w:val="00D7319C"/>
    <w:rsid w:val="00D7359E"/>
    <w:rsid w:val="00D736CC"/>
    <w:rsid w:val="00D737E5"/>
    <w:rsid w:val="00D7382D"/>
    <w:rsid w:val="00D738E8"/>
    <w:rsid w:val="00D73983"/>
    <w:rsid w:val="00D73D7E"/>
    <w:rsid w:val="00D73DD8"/>
    <w:rsid w:val="00D741E9"/>
    <w:rsid w:val="00D74EFE"/>
    <w:rsid w:val="00D75180"/>
    <w:rsid w:val="00D75EB3"/>
    <w:rsid w:val="00D75ED1"/>
    <w:rsid w:val="00D76102"/>
    <w:rsid w:val="00D76220"/>
    <w:rsid w:val="00D762D4"/>
    <w:rsid w:val="00D768B7"/>
    <w:rsid w:val="00D76952"/>
    <w:rsid w:val="00D76A7E"/>
    <w:rsid w:val="00D76B3F"/>
    <w:rsid w:val="00D76CC4"/>
    <w:rsid w:val="00D76E4E"/>
    <w:rsid w:val="00D775D8"/>
    <w:rsid w:val="00D77934"/>
    <w:rsid w:val="00D77C3E"/>
    <w:rsid w:val="00D80061"/>
    <w:rsid w:val="00D80455"/>
    <w:rsid w:val="00D80739"/>
    <w:rsid w:val="00D80CBF"/>
    <w:rsid w:val="00D80EEB"/>
    <w:rsid w:val="00D80F3E"/>
    <w:rsid w:val="00D80FB7"/>
    <w:rsid w:val="00D8172A"/>
    <w:rsid w:val="00D819F9"/>
    <w:rsid w:val="00D82362"/>
    <w:rsid w:val="00D8263E"/>
    <w:rsid w:val="00D82C1C"/>
    <w:rsid w:val="00D83417"/>
    <w:rsid w:val="00D847B4"/>
    <w:rsid w:val="00D84E4E"/>
    <w:rsid w:val="00D85001"/>
    <w:rsid w:val="00D8548A"/>
    <w:rsid w:val="00D8590B"/>
    <w:rsid w:val="00D85A25"/>
    <w:rsid w:val="00D85AE2"/>
    <w:rsid w:val="00D85C7B"/>
    <w:rsid w:val="00D86293"/>
    <w:rsid w:val="00D86C9E"/>
    <w:rsid w:val="00D87891"/>
    <w:rsid w:val="00D87CF2"/>
    <w:rsid w:val="00D9033C"/>
    <w:rsid w:val="00D913A7"/>
    <w:rsid w:val="00D9142C"/>
    <w:rsid w:val="00D9143C"/>
    <w:rsid w:val="00D91781"/>
    <w:rsid w:val="00D91A86"/>
    <w:rsid w:val="00D91AE2"/>
    <w:rsid w:val="00D9241F"/>
    <w:rsid w:val="00D926EB"/>
    <w:rsid w:val="00D9383E"/>
    <w:rsid w:val="00D938CB"/>
    <w:rsid w:val="00D93927"/>
    <w:rsid w:val="00D941A4"/>
    <w:rsid w:val="00D9580F"/>
    <w:rsid w:val="00D959D4"/>
    <w:rsid w:val="00D96485"/>
    <w:rsid w:val="00D965FD"/>
    <w:rsid w:val="00D96A4E"/>
    <w:rsid w:val="00D96BE5"/>
    <w:rsid w:val="00D97015"/>
    <w:rsid w:val="00DA084A"/>
    <w:rsid w:val="00DA11EB"/>
    <w:rsid w:val="00DA1CA6"/>
    <w:rsid w:val="00DA1F90"/>
    <w:rsid w:val="00DA2035"/>
    <w:rsid w:val="00DA2501"/>
    <w:rsid w:val="00DA2941"/>
    <w:rsid w:val="00DA2C8A"/>
    <w:rsid w:val="00DA41CA"/>
    <w:rsid w:val="00DA4214"/>
    <w:rsid w:val="00DA4265"/>
    <w:rsid w:val="00DA4580"/>
    <w:rsid w:val="00DA4614"/>
    <w:rsid w:val="00DA4929"/>
    <w:rsid w:val="00DA506D"/>
    <w:rsid w:val="00DA50A5"/>
    <w:rsid w:val="00DA5452"/>
    <w:rsid w:val="00DA57EB"/>
    <w:rsid w:val="00DA5CDA"/>
    <w:rsid w:val="00DA6217"/>
    <w:rsid w:val="00DA623D"/>
    <w:rsid w:val="00DA66CF"/>
    <w:rsid w:val="00DA6F23"/>
    <w:rsid w:val="00DA742C"/>
    <w:rsid w:val="00DA7700"/>
    <w:rsid w:val="00DA7EB3"/>
    <w:rsid w:val="00DA7F15"/>
    <w:rsid w:val="00DB00FF"/>
    <w:rsid w:val="00DB02F0"/>
    <w:rsid w:val="00DB0492"/>
    <w:rsid w:val="00DB0741"/>
    <w:rsid w:val="00DB09C5"/>
    <w:rsid w:val="00DB164E"/>
    <w:rsid w:val="00DB1CEF"/>
    <w:rsid w:val="00DB3523"/>
    <w:rsid w:val="00DB394B"/>
    <w:rsid w:val="00DB3DBF"/>
    <w:rsid w:val="00DB4474"/>
    <w:rsid w:val="00DB4B3C"/>
    <w:rsid w:val="00DB61DC"/>
    <w:rsid w:val="00DB655D"/>
    <w:rsid w:val="00DB745B"/>
    <w:rsid w:val="00DB7985"/>
    <w:rsid w:val="00DB7D73"/>
    <w:rsid w:val="00DB7FD3"/>
    <w:rsid w:val="00DC05CD"/>
    <w:rsid w:val="00DC0A64"/>
    <w:rsid w:val="00DC0B60"/>
    <w:rsid w:val="00DC0C9F"/>
    <w:rsid w:val="00DC0D25"/>
    <w:rsid w:val="00DC1A92"/>
    <w:rsid w:val="00DC1E90"/>
    <w:rsid w:val="00DC243C"/>
    <w:rsid w:val="00DC2B84"/>
    <w:rsid w:val="00DC3963"/>
    <w:rsid w:val="00DC3A6C"/>
    <w:rsid w:val="00DC4517"/>
    <w:rsid w:val="00DC4905"/>
    <w:rsid w:val="00DC4DB9"/>
    <w:rsid w:val="00DC4E0F"/>
    <w:rsid w:val="00DC60C9"/>
    <w:rsid w:val="00DC6330"/>
    <w:rsid w:val="00DC70F3"/>
    <w:rsid w:val="00DC7142"/>
    <w:rsid w:val="00DC7889"/>
    <w:rsid w:val="00DD02AA"/>
    <w:rsid w:val="00DD07D3"/>
    <w:rsid w:val="00DD0881"/>
    <w:rsid w:val="00DD08B4"/>
    <w:rsid w:val="00DD09D8"/>
    <w:rsid w:val="00DD0E6F"/>
    <w:rsid w:val="00DD100C"/>
    <w:rsid w:val="00DD11EA"/>
    <w:rsid w:val="00DD1647"/>
    <w:rsid w:val="00DD2554"/>
    <w:rsid w:val="00DD25CC"/>
    <w:rsid w:val="00DD2EAD"/>
    <w:rsid w:val="00DD32C3"/>
    <w:rsid w:val="00DD39A3"/>
    <w:rsid w:val="00DD39CA"/>
    <w:rsid w:val="00DD3D82"/>
    <w:rsid w:val="00DD50F6"/>
    <w:rsid w:val="00DD5A75"/>
    <w:rsid w:val="00DD5DDF"/>
    <w:rsid w:val="00DD600C"/>
    <w:rsid w:val="00DD6A80"/>
    <w:rsid w:val="00DD6F76"/>
    <w:rsid w:val="00DD7416"/>
    <w:rsid w:val="00DD75A8"/>
    <w:rsid w:val="00DD7974"/>
    <w:rsid w:val="00DE00B2"/>
    <w:rsid w:val="00DE0115"/>
    <w:rsid w:val="00DE08DE"/>
    <w:rsid w:val="00DE13A3"/>
    <w:rsid w:val="00DE2773"/>
    <w:rsid w:val="00DE2D15"/>
    <w:rsid w:val="00DE381D"/>
    <w:rsid w:val="00DE3920"/>
    <w:rsid w:val="00DE399E"/>
    <w:rsid w:val="00DE3D8F"/>
    <w:rsid w:val="00DE3F71"/>
    <w:rsid w:val="00DE43FF"/>
    <w:rsid w:val="00DE47F6"/>
    <w:rsid w:val="00DE533D"/>
    <w:rsid w:val="00DE5558"/>
    <w:rsid w:val="00DE5881"/>
    <w:rsid w:val="00DE5F06"/>
    <w:rsid w:val="00DE6282"/>
    <w:rsid w:val="00DE6C1F"/>
    <w:rsid w:val="00DE7DBB"/>
    <w:rsid w:val="00DE7F3E"/>
    <w:rsid w:val="00DF0BB3"/>
    <w:rsid w:val="00DF0BF5"/>
    <w:rsid w:val="00DF0EB7"/>
    <w:rsid w:val="00DF1833"/>
    <w:rsid w:val="00DF1D76"/>
    <w:rsid w:val="00DF2300"/>
    <w:rsid w:val="00DF27EF"/>
    <w:rsid w:val="00DF404C"/>
    <w:rsid w:val="00DF4439"/>
    <w:rsid w:val="00DF446D"/>
    <w:rsid w:val="00DF451E"/>
    <w:rsid w:val="00DF45EB"/>
    <w:rsid w:val="00DF4A4D"/>
    <w:rsid w:val="00DF5725"/>
    <w:rsid w:val="00DF6179"/>
    <w:rsid w:val="00DF6500"/>
    <w:rsid w:val="00DF7044"/>
    <w:rsid w:val="00DF73B5"/>
    <w:rsid w:val="00DF76DB"/>
    <w:rsid w:val="00DF78A8"/>
    <w:rsid w:val="00DF7A96"/>
    <w:rsid w:val="00E004E2"/>
    <w:rsid w:val="00E011BD"/>
    <w:rsid w:val="00E0165D"/>
    <w:rsid w:val="00E01E00"/>
    <w:rsid w:val="00E030B1"/>
    <w:rsid w:val="00E04EC5"/>
    <w:rsid w:val="00E04F90"/>
    <w:rsid w:val="00E05045"/>
    <w:rsid w:val="00E0518D"/>
    <w:rsid w:val="00E0588B"/>
    <w:rsid w:val="00E05EE3"/>
    <w:rsid w:val="00E062D9"/>
    <w:rsid w:val="00E0643D"/>
    <w:rsid w:val="00E06EB0"/>
    <w:rsid w:val="00E100C3"/>
    <w:rsid w:val="00E102E9"/>
    <w:rsid w:val="00E10853"/>
    <w:rsid w:val="00E10B43"/>
    <w:rsid w:val="00E10B46"/>
    <w:rsid w:val="00E11496"/>
    <w:rsid w:val="00E119F2"/>
    <w:rsid w:val="00E12027"/>
    <w:rsid w:val="00E1242C"/>
    <w:rsid w:val="00E1281C"/>
    <w:rsid w:val="00E12D47"/>
    <w:rsid w:val="00E13545"/>
    <w:rsid w:val="00E13597"/>
    <w:rsid w:val="00E1359B"/>
    <w:rsid w:val="00E1411D"/>
    <w:rsid w:val="00E144F4"/>
    <w:rsid w:val="00E14AB1"/>
    <w:rsid w:val="00E15291"/>
    <w:rsid w:val="00E16084"/>
    <w:rsid w:val="00E164FF"/>
    <w:rsid w:val="00E169C5"/>
    <w:rsid w:val="00E170BC"/>
    <w:rsid w:val="00E17423"/>
    <w:rsid w:val="00E1778C"/>
    <w:rsid w:val="00E179A9"/>
    <w:rsid w:val="00E179F8"/>
    <w:rsid w:val="00E17BC7"/>
    <w:rsid w:val="00E17BE0"/>
    <w:rsid w:val="00E201F1"/>
    <w:rsid w:val="00E2020E"/>
    <w:rsid w:val="00E205BD"/>
    <w:rsid w:val="00E2072A"/>
    <w:rsid w:val="00E20BDE"/>
    <w:rsid w:val="00E21289"/>
    <w:rsid w:val="00E2250C"/>
    <w:rsid w:val="00E226C1"/>
    <w:rsid w:val="00E22E68"/>
    <w:rsid w:val="00E23304"/>
    <w:rsid w:val="00E23CDC"/>
    <w:rsid w:val="00E2405C"/>
    <w:rsid w:val="00E24434"/>
    <w:rsid w:val="00E24553"/>
    <w:rsid w:val="00E2521F"/>
    <w:rsid w:val="00E253FA"/>
    <w:rsid w:val="00E2543E"/>
    <w:rsid w:val="00E25528"/>
    <w:rsid w:val="00E25600"/>
    <w:rsid w:val="00E25FA3"/>
    <w:rsid w:val="00E268A5"/>
    <w:rsid w:val="00E269BA"/>
    <w:rsid w:val="00E277CF"/>
    <w:rsid w:val="00E30721"/>
    <w:rsid w:val="00E30D11"/>
    <w:rsid w:val="00E31187"/>
    <w:rsid w:val="00E31206"/>
    <w:rsid w:val="00E3127F"/>
    <w:rsid w:val="00E32604"/>
    <w:rsid w:val="00E32722"/>
    <w:rsid w:val="00E327CD"/>
    <w:rsid w:val="00E33487"/>
    <w:rsid w:val="00E33A41"/>
    <w:rsid w:val="00E33EDB"/>
    <w:rsid w:val="00E34164"/>
    <w:rsid w:val="00E3457E"/>
    <w:rsid w:val="00E3459F"/>
    <w:rsid w:val="00E345D3"/>
    <w:rsid w:val="00E34D74"/>
    <w:rsid w:val="00E3556A"/>
    <w:rsid w:val="00E35BD1"/>
    <w:rsid w:val="00E365EC"/>
    <w:rsid w:val="00E36649"/>
    <w:rsid w:val="00E370E1"/>
    <w:rsid w:val="00E37171"/>
    <w:rsid w:val="00E37195"/>
    <w:rsid w:val="00E37589"/>
    <w:rsid w:val="00E37626"/>
    <w:rsid w:val="00E3790F"/>
    <w:rsid w:val="00E37ACB"/>
    <w:rsid w:val="00E37DDC"/>
    <w:rsid w:val="00E40A36"/>
    <w:rsid w:val="00E4117A"/>
    <w:rsid w:val="00E418A9"/>
    <w:rsid w:val="00E41E0A"/>
    <w:rsid w:val="00E425AB"/>
    <w:rsid w:val="00E42AAF"/>
    <w:rsid w:val="00E42BB8"/>
    <w:rsid w:val="00E42E80"/>
    <w:rsid w:val="00E4310E"/>
    <w:rsid w:val="00E43EBA"/>
    <w:rsid w:val="00E4440E"/>
    <w:rsid w:val="00E44BBA"/>
    <w:rsid w:val="00E44E48"/>
    <w:rsid w:val="00E44EF0"/>
    <w:rsid w:val="00E451C0"/>
    <w:rsid w:val="00E46096"/>
    <w:rsid w:val="00E461EA"/>
    <w:rsid w:val="00E4658D"/>
    <w:rsid w:val="00E46672"/>
    <w:rsid w:val="00E46694"/>
    <w:rsid w:val="00E46796"/>
    <w:rsid w:val="00E46D5D"/>
    <w:rsid w:val="00E46E3A"/>
    <w:rsid w:val="00E46F61"/>
    <w:rsid w:val="00E47953"/>
    <w:rsid w:val="00E47DCA"/>
    <w:rsid w:val="00E50212"/>
    <w:rsid w:val="00E504E6"/>
    <w:rsid w:val="00E50C70"/>
    <w:rsid w:val="00E50D9B"/>
    <w:rsid w:val="00E50E74"/>
    <w:rsid w:val="00E50EA1"/>
    <w:rsid w:val="00E5216F"/>
    <w:rsid w:val="00E524F1"/>
    <w:rsid w:val="00E5258C"/>
    <w:rsid w:val="00E52D53"/>
    <w:rsid w:val="00E52D54"/>
    <w:rsid w:val="00E52FAA"/>
    <w:rsid w:val="00E53120"/>
    <w:rsid w:val="00E533E5"/>
    <w:rsid w:val="00E5364E"/>
    <w:rsid w:val="00E53726"/>
    <w:rsid w:val="00E537E4"/>
    <w:rsid w:val="00E53A29"/>
    <w:rsid w:val="00E53D35"/>
    <w:rsid w:val="00E5436C"/>
    <w:rsid w:val="00E54567"/>
    <w:rsid w:val="00E54AC9"/>
    <w:rsid w:val="00E5521E"/>
    <w:rsid w:val="00E55636"/>
    <w:rsid w:val="00E55A4E"/>
    <w:rsid w:val="00E55D5B"/>
    <w:rsid w:val="00E561A8"/>
    <w:rsid w:val="00E57B80"/>
    <w:rsid w:val="00E61385"/>
    <w:rsid w:val="00E6176F"/>
    <w:rsid w:val="00E61790"/>
    <w:rsid w:val="00E61C62"/>
    <w:rsid w:val="00E61E1E"/>
    <w:rsid w:val="00E61F3E"/>
    <w:rsid w:val="00E62326"/>
    <w:rsid w:val="00E6274B"/>
    <w:rsid w:val="00E627F9"/>
    <w:rsid w:val="00E6310D"/>
    <w:rsid w:val="00E648DC"/>
    <w:rsid w:val="00E64CB4"/>
    <w:rsid w:val="00E64E71"/>
    <w:rsid w:val="00E66508"/>
    <w:rsid w:val="00E6677E"/>
    <w:rsid w:val="00E67777"/>
    <w:rsid w:val="00E679F5"/>
    <w:rsid w:val="00E67DFF"/>
    <w:rsid w:val="00E70887"/>
    <w:rsid w:val="00E7141D"/>
    <w:rsid w:val="00E71FBA"/>
    <w:rsid w:val="00E723DE"/>
    <w:rsid w:val="00E7265A"/>
    <w:rsid w:val="00E7289D"/>
    <w:rsid w:val="00E7294B"/>
    <w:rsid w:val="00E72ABB"/>
    <w:rsid w:val="00E72DBC"/>
    <w:rsid w:val="00E73349"/>
    <w:rsid w:val="00E74730"/>
    <w:rsid w:val="00E747DF"/>
    <w:rsid w:val="00E7481D"/>
    <w:rsid w:val="00E74A49"/>
    <w:rsid w:val="00E74B7F"/>
    <w:rsid w:val="00E74C4A"/>
    <w:rsid w:val="00E74EDD"/>
    <w:rsid w:val="00E7512F"/>
    <w:rsid w:val="00E75392"/>
    <w:rsid w:val="00E75ACD"/>
    <w:rsid w:val="00E764B8"/>
    <w:rsid w:val="00E77319"/>
    <w:rsid w:val="00E82050"/>
    <w:rsid w:val="00E8235D"/>
    <w:rsid w:val="00E824F5"/>
    <w:rsid w:val="00E82920"/>
    <w:rsid w:val="00E82C77"/>
    <w:rsid w:val="00E833C4"/>
    <w:rsid w:val="00E84099"/>
    <w:rsid w:val="00E84402"/>
    <w:rsid w:val="00E854A2"/>
    <w:rsid w:val="00E85CA2"/>
    <w:rsid w:val="00E85CE9"/>
    <w:rsid w:val="00E863DA"/>
    <w:rsid w:val="00E86EED"/>
    <w:rsid w:val="00E875BA"/>
    <w:rsid w:val="00E9007C"/>
    <w:rsid w:val="00E901FE"/>
    <w:rsid w:val="00E9039B"/>
    <w:rsid w:val="00E90435"/>
    <w:rsid w:val="00E90670"/>
    <w:rsid w:val="00E914E5"/>
    <w:rsid w:val="00E92924"/>
    <w:rsid w:val="00E92943"/>
    <w:rsid w:val="00E929AD"/>
    <w:rsid w:val="00E93980"/>
    <w:rsid w:val="00E93B96"/>
    <w:rsid w:val="00E9494B"/>
    <w:rsid w:val="00E94B42"/>
    <w:rsid w:val="00E94DEE"/>
    <w:rsid w:val="00E95198"/>
    <w:rsid w:val="00E958B3"/>
    <w:rsid w:val="00E9662E"/>
    <w:rsid w:val="00E97661"/>
    <w:rsid w:val="00E97C1D"/>
    <w:rsid w:val="00E97C31"/>
    <w:rsid w:val="00EA05C5"/>
    <w:rsid w:val="00EA0EA3"/>
    <w:rsid w:val="00EA0EC3"/>
    <w:rsid w:val="00EA2782"/>
    <w:rsid w:val="00EA306A"/>
    <w:rsid w:val="00EA4042"/>
    <w:rsid w:val="00EA413C"/>
    <w:rsid w:val="00EA41BD"/>
    <w:rsid w:val="00EA48EE"/>
    <w:rsid w:val="00EA4DAA"/>
    <w:rsid w:val="00EA504F"/>
    <w:rsid w:val="00EA55BD"/>
    <w:rsid w:val="00EA59BF"/>
    <w:rsid w:val="00EA6D9A"/>
    <w:rsid w:val="00EA6F55"/>
    <w:rsid w:val="00EA7741"/>
    <w:rsid w:val="00EA7A1B"/>
    <w:rsid w:val="00EA7B48"/>
    <w:rsid w:val="00EB01DC"/>
    <w:rsid w:val="00EB0604"/>
    <w:rsid w:val="00EB0711"/>
    <w:rsid w:val="00EB10BC"/>
    <w:rsid w:val="00EB1191"/>
    <w:rsid w:val="00EB11CF"/>
    <w:rsid w:val="00EB121A"/>
    <w:rsid w:val="00EB197B"/>
    <w:rsid w:val="00EB1C38"/>
    <w:rsid w:val="00EB22E0"/>
    <w:rsid w:val="00EB257F"/>
    <w:rsid w:val="00EB2E00"/>
    <w:rsid w:val="00EB316D"/>
    <w:rsid w:val="00EB3201"/>
    <w:rsid w:val="00EB3206"/>
    <w:rsid w:val="00EB3501"/>
    <w:rsid w:val="00EB3935"/>
    <w:rsid w:val="00EB3BD5"/>
    <w:rsid w:val="00EB40F1"/>
    <w:rsid w:val="00EB43D4"/>
    <w:rsid w:val="00EB4DBE"/>
    <w:rsid w:val="00EB50E5"/>
    <w:rsid w:val="00EB5A01"/>
    <w:rsid w:val="00EB6109"/>
    <w:rsid w:val="00EB7000"/>
    <w:rsid w:val="00EB7AFC"/>
    <w:rsid w:val="00EB7B2A"/>
    <w:rsid w:val="00EC0016"/>
    <w:rsid w:val="00EC0065"/>
    <w:rsid w:val="00EC06CC"/>
    <w:rsid w:val="00EC06D9"/>
    <w:rsid w:val="00EC0B25"/>
    <w:rsid w:val="00EC10D0"/>
    <w:rsid w:val="00EC1115"/>
    <w:rsid w:val="00EC134E"/>
    <w:rsid w:val="00EC27FE"/>
    <w:rsid w:val="00EC3288"/>
    <w:rsid w:val="00EC355E"/>
    <w:rsid w:val="00EC396E"/>
    <w:rsid w:val="00EC39E6"/>
    <w:rsid w:val="00EC4835"/>
    <w:rsid w:val="00EC4EF2"/>
    <w:rsid w:val="00EC55B6"/>
    <w:rsid w:val="00EC6AC6"/>
    <w:rsid w:val="00EC728C"/>
    <w:rsid w:val="00EC7892"/>
    <w:rsid w:val="00EC7DB2"/>
    <w:rsid w:val="00ED09D1"/>
    <w:rsid w:val="00ED0D50"/>
    <w:rsid w:val="00ED0EEA"/>
    <w:rsid w:val="00ED1143"/>
    <w:rsid w:val="00ED12CE"/>
    <w:rsid w:val="00ED1F06"/>
    <w:rsid w:val="00ED1F77"/>
    <w:rsid w:val="00ED2139"/>
    <w:rsid w:val="00ED2155"/>
    <w:rsid w:val="00ED27E1"/>
    <w:rsid w:val="00ED2985"/>
    <w:rsid w:val="00ED2D70"/>
    <w:rsid w:val="00ED3304"/>
    <w:rsid w:val="00ED39C4"/>
    <w:rsid w:val="00ED3C03"/>
    <w:rsid w:val="00ED49DA"/>
    <w:rsid w:val="00ED4DCB"/>
    <w:rsid w:val="00ED4DFA"/>
    <w:rsid w:val="00ED4F92"/>
    <w:rsid w:val="00ED5048"/>
    <w:rsid w:val="00ED5073"/>
    <w:rsid w:val="00ED58CA"/>
    <w:rsid w:val="00ED5DE1"/>
    <w:rsid w:val="00ED625B"/>
    <w:rsid w:val="00ED6507"/>
    <w:rsid w:val="00ED6BD5"/>
    <w:rsid w:val="00ED7B0E"/>
    <w:rsid w:val="00ED7C9C"/>
    <w:rsid w:val="00EE037F"/>
    <w:rsid w:val="00EE06DE"/>
    <w:rsid w:val="00EE0983"/>
    <w:rsid w:val="00EE0AA7"/>
    <w:rsid w:val="00EE0E1C"/>
    <w:rsid w:val="00EE14E0"/>
    <w:rsid w:val="00EE26F4"/>
    <w:rsid w:val="00EE3758"/>
    <w:rsid w:val="00EE3A74"/>
    <w:rsid w:val="00EE421B"/>
    <w:rsid w:val="00EE46B5"/>
    <w:rsid w:val="00EE5CF2"/>
    <w:rsid w:val="00EE5FC2"/>
    <w:rsid w:val="00EE751E"/>
    <w:rsid w:val="00EE79F0"/>
    <w:rsid w:val="00EE7B73"/>
    <w:rsid w:val="00EE7E6F"/>
    <w:rsid w:val="00EE7E89"/>
    <w:rsid w:val="00EF0045"/>
    <w:rsid w:val="00EF03D2"/>
    <w:rsid w:val="00EF0CCD"/>
    <w:rsid w:val="00EF0F50"/>
    <w:rsid w:val="00EF1381"/>
    <w:rsid w:val="00EF1393"/>
    <w:rsid w:val="00EF15D4"/>
    <w:rsid w:val="00EF2173"/>
    <w:rsid w:val="00EF2591"/>
    <w:rsid w:val="00EF26E2"/>
    <w:rsid w:val="00EF26EF"/>
    <w:rsid w:val="00EF33AE"/>
    <w:rsid w:val="00EF347E"/>
    <w:rsid w:val="00EF3713"/>
    <w:rsid w:val="00EF3BCD"/>
    <w:rsid w:val="00EF42CF"/>
    <w:rsid w:val="00EF45B1"/>
    <w:rsid w:val="00EF4A30"/>
    <w:rsid w:val="00EF4E53"/>
    <w:rsid w:val="00EF5528"/>
    <w:rsid w:val="00EF5699"/>
    <w:rsid w:val="00EF6029"/>
    <w:rsid w:val="00EF6BCC"/>
    <w:rsid w:val="00EF75FF"/>
    <w:rsid w:val="00F002E4"/>
    <w:rsid w:val="00F0090E"/>
    <w:rsid w:val="00F00981"/>
    <w:rsid w:val="00F0199F"/>
    <w:rsid w:val="00F01ED7"/>
    <w:rsid w:val="00F0228F"/>
    <w:rsid w:val="00F032EC"/>
    <w:rsid w:val="00F0348D"/>
    <w:rsid w:val="00F03833"/>
    <w:rsid w:val="00F03CD0"/>
    <w:rsid w:val="00F03F7D"/>
    <w:rsid w:val="00F04842"/>
    <w:rsid w:val="00F0486E"/>
    <w:rsid w:val="00F0566E"/>
    <w:rsid w:val="00F05782"/>
    <w:rsid w:val="00F057BF"/>
    <w:rsid w:val="00F057E8"/>
    <w:rsid w:val="00F05A1E"/>
    <w:rsid w:val="00F065D6"/>
    <w:rsid w:val="00F06E6D"/>
    <w:rsid w:val="00F075CC"/>
    <w:rsid w:val="00F07640"/>
    <w:rsid w:val="00F078EC"/>
    <w:rsid w:val="00F07B36"/>
    <w:rsid w:val="00F07C6E"/>
    <w:rsid w:val="00F100AF"/>
    <w:rsid w:val="00F1018C"/>
    <w:rsid w:val="00F1036B"/>
    <w:rsid w:val="00F10A10"/>
    <w:rsid w:val="00F10D25"/>
    <w:rsid w:val="00F11103"/>
    <w:rsid w:val="00F115F8"/>
    <w:rsid w:val="00F119EB"/>
    <w:rsid w:val="00F11B1C"/>
    <w:rsid w:val="00F127F5"/>
    <w:rsid w:val="00F12EF3"/>
    <w:rsid w:val="00F13362"/>
    <w:rsid w:val="00F136C8"/>
    <w:rsid w:val="00F13B6B"/>
    <w:rsid w:val="00F147AF"/>
    <w:rsid w:val="00F152F2"/>
    <w:rsid w:val="00F15523"/>
    <w:rsid w:val="00F15B86"/>
    <w:rsid w:val="00F15D18"/>
    <w:rsid w:val="00F15FA2"/>
    <w:rsid w:val="00F1605F"/>
    <w:rsid w:val="00F162FF"/>
    <w:rsid w:val="00F167FF"/>
    <w:rsid w:val="00F168A0"/>
    <w:rsid w:val="00F17139"/>
    <w:rsid w:val="00F17512"/>
    <w:rsid w:val="00F179AE"/>
    <w:rsid w:val="00F17CCD"/>
    <w:rsid w:val="00F17DF3"/>
    <w:rsid w:val="00F20363"/>
    <w:rsid w:val="00F205CD"/>
    <w:rsid w:val="00F20816"/>
    <w:rsid w:val="00F20ADC"/>
    <w:rsid w:val="00F20D3B"/>
    <w:rsid w:val="00F2104A"/>
    <w:rsid w:val="00F21391"/>
    <w:rsid w:val="00F21E86"/>
    <w:rsid w:val="00F222C9"/>
    <w:rsid w:val="00F226DB"/>
    <w:rsid w:val="00F22962"/>
    <w:rsid w:val="00F22B94"/>
    <w:rsid w:val="00F22C7C"/>
    <w:rsid w:val="00F22D13"/>
    <w:rsid w:val="00F23224"/>
    <w:rsid w:val="00F23760"/>
    <w:rsid w:val="00F2394E"/>
    <w:rsid w:val="00F23CF9"/>
    <w:rsid w:val="00F23DBB"/>
    <w:rsid w:val="00F2418E"/>
    <w:rsid w:val="00F24318"/>
    <w:rsid w:val="00F247E9"/>
    <w:rsid w:val="00F24E57"/>
    <w:rsid w:val="00F25031"/>
    <w:rsid w:val="00F252A4"/>
    <w:rsid w:val="00F25CB3"/>
    <w:rsid w:val="00F262FD"/>
    <w:rsid w:val="00F264D1"/>
    <w:rsid w:val="00F265EE"/>
    <w:rsid w:val="00F266E6"/>
    <w:rsid w:val="00F2675E"/>
    <w:rsid w:val="00F26845"/>
    <w:rsid w:val="00F27576"/>
    <w:rsid w:val="00F27714"/>
    <w:rsid w:val="00F279E6"/>
    <w:rsid w:val="00F30228"/>
    <w:rsid w:val="00F304E7"/>
    <w:rsid w:val="00F3059B"/>
    <w:rsid w:val="00F30DCE"/>
    <w:rsid w:val="00F31566"/>
    <w:rsid w:val="00F3160C"/>
    <w:rsid w:val="00F31807"/>
    <w:rsid w:val="00F32C78"/>
    <w:rsid w:val="00F32DE1"/>
    <w:rsid w:val="00F33676"/>
    <w:rsid w:val="00F3438F"/>
    <w:rsid w:val="00F34681"/>
    <w:rsid w:val="00F346CB"/>
    <w:rsid w:val="00F34C03"/>
    <w:rsid w:val="00F34D51"/>
    <w:rsid w:val="00F35465"/>
    <w:rsid w:val="00F356D8"/>
    <w:rsid w:val="00F35F9E"/>
    <w:rsid w:val="00F36413"/>
    <w:rsid w:val="00F364A5"/>
    <w:rsid w:val="00F36694"/>
    <w:rsid w:val="00F36792"/>
    <w:rsid w:val="00F36BE5"/>
    <w:rsid w:val="00F36E96"/>
    <w:rsid w:val="00F36FA8"/>
    <w:rsid w:val="00F3743A"/>
    <w:rsid w:val="00F4070A"/>
    <w:rsid w:val="00F40769"/>
    <w:rsid w:val="00F40C31"/>
    <w:rsid w:val="00F410FB"/>
    <w:rsid w:val="00F41C2D"/>
    <w:rsid w:val="00F42485"/>
    <w:rsid w:val="00F42642"/>
    <w:rsid w:val="00F4291A"/>
    <w:rsid w:val="00F42BA2"/>
    <w:rsid w:val="00F42C41"/>
    <w:rsid w:val="00F44C29"/>
    <w:rsid w:val="00F44C47"/>
    <w:rsid w:val="00F452DF"/>
    <w:rsid w:val="00F4569B"/>
    <w:rsid w:val="00F464A0"/>
    <w:rsid w:val="00F46C7F"/>
    <w:rsid w:val="00F477CE"/>
    <w:rsid w:val="00F47D0E"/>
    <w:rsid w:val="00F50649"/>
    <w:rsid w:val="00F5112C"/>
    <w:rsid w:val="00F51225"/>
    <w:rsid w:val="00F517E0"/>
    <w:rsid w:val="00F5181A"/>
    <w:rsid w:val="00F51B28"/>
    <w:rsid w:val="00F51EB1"/>
    <w:rsid w:val="00F520DA"/>
    <w:rsid w:val="00F5225D"/>
    <w:rsid w:val="00F529A1"/>
    <w:rsid w:val="00F5349F"/>
    <w:rsid w:val="00F5377C"/>
    <w:rsid w:val="00F54075"/>
    <w:rsid w:val="00F54902"/>
    <w:rsid w:val="00F54ADB"/>
    <w:rsid w:val="00F54E3A"/>
    <w:rsid w:val="00F550DA"/>
    <w:rsid w:val="00F55222"/>
    <w:rsid w:val="00F5559A"/>
    <w:rsid w:val="00F556AA"/>
    <w:rsid w:val="00F55DCF"/>
    <w:rsid w:val="00F55F67"/>
    <w:rsid w:val="00F565D0"/>
    <w:rsid w:val="00F5723C"/>
    <w:rsid w:val="00F6063C"/>
    <w:rsid w:val="00F60807"/>
    <w:rsid w:val="00F6089C"/>
    <w:rsid w:val="00F60CBE"/>
    <w:rsid w:val="00F60F39"/>
    <w:rsid w:val="00F6120E"/>
    <w:rsid w:val="00F61394"/>
    <w:rsid w:val="00F61E87"/>
    <w:rsid w:val="00F63AFC"/>
    <w:rsid w:val="00F648B6"/>
    <w:rsid w:val="00F64F61"/>
    <w:rsid w:val="00F6556E"/>
    <w:rsid w:val="00F65840"/>
    <w:rsid w:val="00F65AB9"/>
    <w:rsid w:val="00F65B15"/>
    <w:rsid w:val="00F6672D"/>
    <w:rsid w:val="00F66E2C"/>
    <w:rsid w:val="00F66E50"/>
    <w:rsid w:val="00F67800"/>
    <w:rsid w:val="00F67CB6"/>
    <w:rsid w:val="00F67ED8"/>
    <w:rsid w:val="00F702B2"/>
    <w:rsid w:val="00F70461"/>
    <w:rsid w:val="00F7188B"/>
    <w:rsid w:val="00F7199D"/>
    <w:rsid w:val="00F71A9D"/>
    <w:rsid w:val="00F71EC5"/>
    <w:rsid w:val="00F7219E"/>
    <w:rsid w:val="00F7226B"/>
    <w:rsid w:val="00F72C34"/>
    <w:rsid w:val="00F73636"/>
    <w:rsid w:val="00F73B1C"/>
    <w:rsid w:val="00F7442F"/>
    <w:rsid w:val="00F74671"/>
    <w:rsid w:val="00F748F9"/>
    <w:rsid w:val="00F75325"/>
    <w:rsid w:val="00F761BD"/>
    <w:rsid w:val="00F768B4"/>
    <w:rsid w:val="00F76B53"/>
    <w:rsid w:val="00F76D02"/>
    <w:rsid w:val="00F77197"/>
    <w:rsid w:val="00F77224"/>
    <w:rsid w:val="00F77232"/>
    <w:rsid w:val="00F77359"/>
    <w:rsid w:val="00F77C6F"/>
    <w:rsid w:val="00F807D6"/>
    <w:rsid w:val="00F808FA"/>
    <w:rsid w:val="00F811CC"/>
    <w:rsid w:val="00F813CF"/>
    <w:rsid w:val="00F81696"/>
    <w:rsid w:val="00F81AF4"/>
    <w:rsid w:val="00F81AF8"/>
    <w:rsid w:val="00F8201C"/>
    <w:rsid w:val="00F8289E"/>
    <w:rsid w:val="00F83504"/>
    <w:rsid w:val="00F838E7"/>
    <w:rsid w:val="00F83B30"/>
    <w:rsid w:val="00F83BBE"/>
    <w:rsid w:val="00F83E9B"/>
    <w:rsid w:val="00F84287"/>
    <w:rsid w:val="00F84B0C"/>
    <w:rsid w:val="00F84E74"/>
    <w:rsid w:val="00F8519A"/>
    <w:rsid w:val="00F8549E"/>
    <w:rsid w:val="00F86625"/>
    <w:rsid w:val="00F86828"/>
    <w:rsid w:val="00F86C16"/>
    <w:rsid w:val="00F86DC7"/>
    <w:rsid w:val="00F87B37"/>
    <w:rsid w:val="00F87C5B"/>
    <w:rsid w:val="00F87CEB"/>
    <w:rsid w:val="00F87E79"/>
    <w:rsid w:val="00F90272"/>
    <w:rsid w:val="00F90CDB"/>
    <w:rsid w:val="00F90F8E"/>
    <w:rsid w:val="00F91288"/>
    <w:rsid w:val="00F91716"/>
    <w:rsid w:val="00F91763"/>
    <w:rsid w:val="00F91A5E"/>
    <w:rsid w:val="00F91C8F"/>
    <w:rsid w:val="00F924DB"/>
    <w:rsid w:val="00F93121"/>
    <w:rsid w:val="00F932FF"/>
    <w:rsid w:val="00F93853"/>
    <w:rsid w:val="00F945CA"/>
    <w:rsid w:val="00F9467B"/>
    <w:rsid w:val="00F946B5"/>
    <w:rsid w:val="00F96955"/>
    <w:rsid w:val="00F96C5C"/>
    <w:rsid w:val="00F96C90"/>
    <w:rsid w:val="00F9718E"/>
    <w:rsid w:val="00F97358"/>
    <w:rsid w:val="00F9753C"/>
    <w:rsid w:val="00F97C83"/>
    <w:rsid w:val="00FA0B34"/>
    <w:rsid w:val="00FA0D25"/>
    <w:rsid w:val="00FA1A4A"/>
    <w:rsid w:val="00FA1BD0"/>
    <w:rsid w:val="00FA1DAE"/>
    <w:rsid w:val="00FA1F31"/>
    <w:rsid w:val="00FA2989"/>
    <w:rsid w:val="00FA2AEE"/>
    <w:rsid w:val="00FA2E13"/>
    <w:rsid w:val="00FA32F0"/>
    <w:rsid w:val="00FA3E58"/>
    <w:rsid w:val="00FA3F0B"/>
    <w:rsid w:val="00FA490A"/>
    <w:rsid w:val="00FA49EB"/>
    <w:rsid w:val="00FA4C65"/>
    <w:rsid w:val="00FA50F9"/>
    <w:rsid w:val="00FA51FB"/>
    <w:rsid w:val="00FA6F10"/>
    <w:rsid w:val="00FA77B7"/>
    <w:rsid w:val="00FA7DB9"/>
    <w:rsid w:val="00FA7F82"/>
    <w:rsid w:val="00FB0A41"/>
    <w:rsid w:val="00FB1B09"/>
    <w:rsid w:val="00FB2500"/>
    <w:rsid w:val="00FB26F1"/>
    <w:rsid w:val="00FB292F"/>
    <w:rsid w:val="00FB2A29"/>
    <w:rsid w:val="00FB2E6D"/>
    <w:rsid w:val="00FB32FD"/>
    <w:rsid w:val="00FB3B02"/>
    <w:rsid w:val="00FB3DF9"/>
    <w:rsid w:val="00FB3E6F"/>
    <w:rsid w:val="00FB5953"/>
    <w:rsid w:val="00FB5E55"/>
    <w:rsid w:val="00FB618E"/>
    <w:rsid w:val="00FB61F5"/>
    <w:rsid w:val="00FB63AD"/>
    <w:rsid w:val="00FB67FF"/>
    <w:rsid w:val="00FB69BE"/>
    <w:rsid w:val="00FB6C50"/>
    <w:rsid w:val="00FB6F09"/>
    <w:rsid w:val="00FB7BE7"/>
    <w:rsid w:val="00FB7C2E"/>
    <w:rsid w:val="00FB7C71"/>
    <w:rsid w:val="00FB7E79"/>
    <w:rsid w:val="00FC02AE"/>
    <w:rsid w:val="00FC02D8"/>
    <w:rsid w:val="00FC06D9"/>
    <w:rsid w:val="00FC07CD"/>
    <w:rsid w:val="00FC1111"/>
    <w:rsid w:val="00FC1E53"/>
    <w:rsid w:val="00FC226F"/>
    <w:rsid w:val="00FC31FA"/>
    <w:rsid w:val="00FC39BF"/>
    <w:rsid w:val="00FC3F9E"/>
    <w:rsid w:val="00FC4213"/>
    <w:rsid w:val="00FC42FB"/>
    <w:rsid w:val="00FC4B60"/>
    <w:rsid w:val="00FC5657"/>
    <w:rsid w:val="00FC57D0"/>
    <w:rsid w:val="00FC581C"/>
    <w:rsid w:val="00FC5F7C"/>
    <w:rsid w:val="00FC6140"/>
    <w:rsid w:val="00FC64C0"/>
    <w:rsid w:val="00FC65E2"/>
    <w:rsid w:val="00FC6B69"/>
    <w:rsid w:val="00FC6BA0"/>
    <w:rsid w:val="00FC6C04"/>
    <w:rsid w:val="00FC75C7"/>
    <w:rsid w:val="00FC78AE"/>
    <w:rsid w:val="00FD03DA"/>
    <w:rsid w:val="00FD0988"/>
    <w:rsid w:val="00FD0B04"/>
    <w:rsid w:val="00FD10EF"/>
    <w:rsid w:val="00FD1593"/>
    <w:rsid w:val="00FD1D84"/>
    <w:rsid w:val="00FD1DBB"/>
    <w:rsid w:val="00FD1DDE"/>
    <w:rsid w:val="00FD1FD6"/>
    <w:rsid w:val="00FD2109"/>
    <w:rsid w:val="00FD25D5"/>
    <w:rsid w:val="00FD26F2"/>
    <w:rsid w:val="00FD289E"/>
    <w:rsid w:val="00FD32BE"/>
    <w:rsid w:val="00FD3E19"/>
    <w:rsid w:val="00FD407D"/>
    <w:rsid w:val="00FD43DB"/>
    <w:rsid w:val="00FD44DC"/>
    <w:rsid w:val="00FD45EA"/>
    <w:rsid w:val="00FD484B"/>
    <w:rsid w:val="00FD530F"/>
    <w:rsid w:val="00FD5527"/>
    <w:rsid w:val="00FD5A02"/>
    <w:rsid w:val="00FD670F"/>
    <w:rsid w:val="00FD6F4F"/>
    <w:rsid w:val="00FD7095"/>
    <w:rsid w:val="00FD7289"/>
    <w:rsid w:val="00FD7FFD"/>
    <w:rsid w:val="00FE0057"/>
    <w:rsid w:val="00FE072F"/>
    <w:rsid w:val="00FE109A"/>
    <w:rsid w:val="00FE1342"/>
    <w:rsid w:val="00FE16F1"/>
    <w:rsid w:val="00FE1859"/>
    <w:rsid w:val="00FE18A4"/>
    <w:rsid w:val="00FE1943"/>
    <w:rsid w:val="00FE2F64"/>
    <w:rsid w:val="00FE3387"/>
    <w:rsid w:val="00FE350F"/>
    <w:rsid w:val="00FE3688"/>
    <w:rsid w:val="00FE371F"/>
    <w:rsid w:val="00FE3A87"/>
    <w:rsid w:val="00FE3C05"/>
    <w:rsid w:val="00FE4917"/>
    <w:rsid w:val="00FE57D2"/>
    <w:rsid w:val="00FE5870"/>
    <w:rsid w:val="00FE5DF2"/>
    <w:rsid w:val="00FE6295"/>
    <w:rsid w:val="00FE6310"/>
    <w:rsid w:val="00FE647B"/>
    <w:rsid w:val="00FE6A47"/>
    <w:rsid w:val="00FE6AC9"/>
    <w:rsid w:val="00FE6FBC"/>
    <w:rsid w:val="00FE757A"/>
    <w:rsid w:val="00FE797E"/>
    <w:rsid w:val="00FE7D86"/>
    <w:rsid w:val="00FE7D90"/>
    <w:rsid w:val="00FF11EA"/>
    <w:rsid w:val="00FF15AD"/>
    <w:rsid w:val="00FF1A93"/>
    <w:rsid w:val="00FF2087"/>
    <w:rsid w:val="00FF2171"/>
    <w:rsid w:val="00FF262C"/>
    <w:rsid w:val="00FF36BE"/>
    <w:rsid w:val="00FF3D39"/>
    <w:rsid w:val="00FF3EA5"/>
    <w:rsid w:val="00FF4007"/>
    <w:rsid w:val="00FF403B"/>
    <w:rsid w:val="00FF4931"/>
    <w:rsid w:val="00FF51F0"/>
    <w:rsid w:val="00FF5855"/>
    <w:rsid w:val="00FF5CDA"/>
    <w:rsid w:val="00FF5EB0"/>
    <w:rsid w:val="00FF5F72"/>
    <w:rsid w:val="00FF6121"/>
    <w:rsid w:val="00FF6157"/>
    <w:rsid w:val="00FF6D0B"/>
    <w:rsid w:val="00FF72C8"/>
    <w:rsid w:val="00FF7D76"/>
    <w:rsid w:val="00FF7E4F"/>
    <w:rsid w:val="010030C8"/>
    <w:rsid w:val="0100EF66"/>
    <w:rsid w:val="01F48A38"/>
    <w:rsid w:val="029C0129"/>
    <w:rsid w:val="06368E45"/>
    <w:rsid w:val="0909E0EC"/>
    <w:rsid w:val="0B09FF68"/>
    <w:rsid w:val="0C01B9C7"/>
    <w:rsid w:val="0D15907F"/>
    <w:rsid w:val="0F9C5DDD"/>
    <w:rsid w:val="0FC4482E"/>
    <w:rsid w:val="16C4604B"/>
    <w:rsid w:val="16CCE44E"/>
    <w:rsid w:val="17CF5A13"/>
    <w:rsid w:val="1B47E669"/>
    <w:rsid w:val="1D33A1CF"/>
    <w:rsid w:val="1D3C25D2"/>
    <w:rsid w:val="20807C1D"/>
    <w:rsid w:val="240412E5"/>
    <w:rsid w:val="25F73A5C"/>
    <w:rsid w:val="29893BC4"/>
    <w:rsid w:val="2A318856"/>
    <w:rsid w:val="2AEEDB6B"/>
    <w:rsid w:val="2B7E6A71"/>
    <w:rsid w:val="2CAA3C2E"/>
    <w:rsid w:val="2E8D77E7"/>
    <w:rsid w:val="2FAC792A"/>
    <w:rsid w:val="308F1276"/>
    <w:rsid w:val="30E3CCEF"/>
    <w:rsid w:val="316484F4"/>
    <w:rsid w:val="32D58B8E"/>
    <w:rsid w:val="35BFB15E"/>
    <w:rsid w:val="36078B3E"/>
    <w:rsid w:val="37CB4275"/>
    <w:rsid w:val="383D5E1F"/>
    <w:rsid w:val="387F0C86"/>
    <w:rsid w:val="38C9452B"/>
    <w:rsid w:val="38ECD7C8"/>
    <w:rsid w:val="396F96D9"/>
    <w:rsid w:val="3E90B6A1"/>
    <w:rsid w:val="3FFD28D2"/>
    <w:rsid w:val="43AFE418"/>
    <w:rsid w:val="44110BEB"/>
    <w:rsid w:val="44C840D3"/>
    <w:rsid w:val="47587D2C"/>
    <w:rsid w:val="48A7BFFD"/>
    <w:rsid w:val="4A9FBFAC"/>
    <w:rsid w:val="4AE69240"/>
    <w:rsid w:val="5096423F"/>
    <w:rsid w:val="551C0F5A"/>
    <w:rsid w:val="5A94C978"/>
    <w:rsid w:val="5BA12123"/>
    <w:rsid w:val="5BDB6719"/>
    <w:rsid w:val="5C1A36EA"/>
    <w:rsid w:val="632D2A38"/>
    <w:rsid w:val="639F58D5"/>
    <w:rsid w:val="644349CD"/>
    <w:rsid w:val="64ABA9DD"/>
    <w:rsid w:val="673B3D31"/>
    <w:rsid w:val="67BF6898"/>
    <w:rsid w:val="69A8B4E6"/>
    <w:rsid w:val="6A72DDF3"/>
    <w:rsid w:val="6BC5C417"/>
    <w:rsid w:val="6C03F4AA"/>
    <w:rsid w:val="75DC6512"/>
    <w:rsid w:val="76D4F201"/>
    <w:rsid w:val="79E97852"/>
    <w:rsid w:val="7A245FF9"/>
    <w:rsid w:val="7A90EF43"/>
    <w:rsid w:val="7CFF6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B2A183FC-0C3A-4C3E-8CF6-A7BA6EE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A51F78"/>
    <w:rPr>
      <w:sz w:val="16"/>
      <w:szCs w:val="16"/>
    </w:rPr>
  </w:style>
  <w:style w:type="paragraph" w:styleId="CommentText">
    <w:name w:val="annotation text"/>
    <w:basedOn w:val="Normal"/>
    <w:link w:val="CommentTextChar"/>
    <w:unhideWhenUsed/>
    <w:rsid w:val="00A51F78"/>
    <w:rPr>
      <w:sz w:val="20"/>
    </w:rPr>
  </w:style>
  <w:style w:type="character" w:customStyle="1" w:styleId="CommentTextChar">
    <w:name w:val="Comment Text Char"/>
    <w:basedOn w:val="DefaultParagraphFont"/>
    <w:link w:val="CommentText"/>
    <w:rsid w:val="00A51F78"/>
    <w:rPr>
      <w:rFonts w:ascii="Arial" w:hAnsi="Arial"/>
      <w:snapToGrid w:val="0"/>
    </w:rPr>
  </w:style>
  <w:style w:type="paragraph" w:styleId="CommentSubject">
    <w:name w:val="annotation subject"/>
    <w:basedOn w:val="CommentText"/>
    <w:next w:val="CommentText"/>
    <w:link w:val="CommentSubjectChar"/>
    <w:uiPriority w:val="99"/>
    <w:semiHidden/>
    <w:unhideWhenUsed/>
    <w:rsid w:val="00A51F78"/>
    <w:rPr>
      <w:b/>
      <w:bCs/>
    </w:rPr>
  </w:style>
  <w:style w:type="character" w:customStyle="1" w:styleId="CommentSubjectChar">
    <w:name w:val="Comment Subject Char"/>
    <w:basedOn w:val="CommentTextChar"/>
    <w:link w:val="CommentSubject"/>
    <w:uiPriority w:val="99"/>
    <w:semiHidden/>
    <w:rsid w:val="00A51F78"/>
    <w:rPr>
      <w:rFonts w:ascii="Arial" w:hAnsi="Arial"/>
      <w:b/>
      <w:bCs/>
      <w:snapToGrid w:val="0"/>
    </w:rPr>
  </w:style>
  <w:style w:type="paragraph" w:customStyle="1" w:styleId="paragraph">
    <w:name w:val="paragraph"/>
    <w:basedOn w:val="Normal"/>
    <w:rsid w:val="00D4704D"/>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D4704D"/>
  </w:style>
  <w:style w:type="character" w:customStyle="1" w:styleId="eop">
    <w:name w:val="eop"/>
    <w:basedOn w:val="DefaultParagraphFont"/>
    <w:rsid w:val="00D4704D"/>
  </w:style>
  <w:style w:type="character" w:styleId="Hyperlink">
    <w:name w:val="Hyperlink"/>
    <w:basedOn w:val="DefaultParagraphFont"/>
    <w:unhideWhenUsed/>
    <w:rsid w:val="00FE6AC9"/>
    <w:rPr>
      <w:color w:val="0000FF" w:themeColor="hyperlink"/>
      <w:u w:val="single"/>
    </w:rPr>
  </w:style>
  <w:style w:type="character" w:styleId="UnresolvedMention">
    <w:name w:val="Unresolved Mention"/>
    <w:basedOn w:val="DefaultParagraphFont"/>
    <w:uiPriority w:val="99"/>
    <w:semiHidden/>
    <w:unhideWhenUsed/>
    <w:rsid w:val="00FE6AC9"/>
    <w:rPr>
      <w:color w:val="605E5C"/>
      <w:shd w:val="clear" w:color="auto" w:fill="E1DFDD"/>
    </w:rPr>
  </w:style>
  <w:style w:type="character" w:styleId="Mention">
    <w:name w:val="Mention"/>
    <w:basedOn w:val="DefaultParagraphFont"/>
    <w:uiPriority w:val="99"/>
    <w:unhideWhenUsed/>
    <w:rsid w:val="00BE6058"/>
    <w:rPr>
      <w:color w:val="2B579A"/>
      <w:shd w:val="clear" w:color="auto" w:fill="E1DFDD"/>
    </w:rPr>
  </w:style>
  <w:style w:type="character" w:customStyle="1" w:styleId="tabchar">
    <w:name w:val="tabchar"/>
    <w:basedOn w:val="DefaultParagraphFont"/>
    <w:rsid w:val="00537DB7"/>
  </w:style>
  <w:style w:type="numbering" w:customStyle="1" w:styleId="Style4">
    <w:name w:val="Style4"/>
    <w:uiPriority w:val="99"/>
    <w:rsid w:val="00323401"/>
    <w:pPr>
      <w:numPr>
        <w:numId w:val="17"/>
      </w:numPr>
    </w:pPr>
  </w:style>
  <w:style w:type="numbering" w:customStyle="1" w:styleId="Style5">
    <w:name w:val="Style5"/>
    <w:uiPriority w:val="99"/>
    <w:rsid w:val="00323401"/>
    <w:pPr>
      <w:numPr>
        <w:numId w:val="18"/>
      </w:numPr>
    </w:pPr>
  </w:style>
  <w:style w:type="paragraph" w:customStyle="1" w:styleId="pf0">
    <w:name w:val="pf0"/>
    <w:basedOn w:val="Normal"/>
    <w:rsid w:val="00ED4F92"/>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ED4F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5738">
      <w:bodyDiv w:val="1"/>
      <w:marLeft w:val="0"/>
      <w:marRight w:val="0"/>
      <w:marTop w:val="0"/>
      <w:marBottom w:val="0"/>
      <w:divBdr>
        <w:top w:val="none" w:sz="0" w:space="0" w:color="auto"/>
        <w:left w:val="none" w:sz="0" w:space="0" w:color="auto"/>
        <w:bottom w:val="none" w:sz="0" w:space="0" w:color="auto"/>
        <w:right w:val="none" w:sz="0" w:space="0" w:color="auto"/>
      </w:divBdr>
      <w:divsChild>
        <w:div w:id="896087501">
          <w:marLeft w:val="0"/>
          <w:marRight w:val="0"/>
          <w:marTop w:val="0"/>
          <w:marBottom w:val="0"/>
          <w:divBdr>
            <w:top w:val="none" w:sz="0" w:space="0" w:color="auto"/>
            <w:left w:val="none" w:sz="0" w:space="0" w:color="auto"/>
            <w:bottom w:val="none" w:sz="0" w:space="0" w:color="auto"/>
            <w:right w:val="none" w:sz="0" w:space="0" w:color="auto"/>
          </w:divBdr>
        </w:div>
        <w:div w:id="1010449854">
          <w:marLeft w:val="0"/>
          <w:marRight w:val="0"/>
          <w:marTop w:val="0"/>
          <w:marBottom w:val="0"/>
          <w:divBdr>
            <w:top w:val="none" w:sz="0" w:space="0" w:color="auto"/>
            <w:left w:val="none" w:sz="0" w:space="0" w:color="auto"/>
            <w:bottom w:val="none" w:sz="0" w:space="0" w:color="auto"/>
            <w:right w:val="none" w:sz="0" w:space="0" w:color="auto"/>
          </w:divBdr>
        </w:div>
        <w:div w:id="1770925074">
          <w:marLeft w:val="0"/>
          <w:marRight w:val="0"/>
          <w:marTop w:val="0"/>
          <w:marBottom w:val="0"/>
          <w:divBdr>
            <w:top w:val="none" w:sz="0" w:space="0" w:color="auto"/>
            <w:left w:val="none" w:sz="0" w:space="0" w:color="auto"/>
            <w:bottom w:val="none" w:sz="0" w:space="0" w:color="auto"/>
            <w:right w:val="none" w:sz="0" w:space="0" w:color="auto"/>
          </w:divBdr>
        </w:div>
      </w:divsChild>
    </w:div>
    <w:div w:id="21836622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728802">
      <w:bodyDiv w:val="1"/>
      <w:marLeft w:val="0"/>
      <w:marRight w:val="0"/>
      <w:marTop w:val="0"/>
      <w:marBottom w:val="0"/>
      <w:divBdr>
        <w:top w:val="none" w:sz="0" w:space="0" w:color="auto"/>
        <w:left w:val="none" w:sz="0" w:space="0" w:color="auto"/>
        <w:bottom w:val="none" w:sz="0" w:space="0" w:color="auto"/>
        <w:right w:val="none" w:sz="0" w:space="0" w:color="auto"/>
      </w:divBdr>
      <w:divsChild>
        <w:div w:id="142242131">
          <w:marLeft w:val="0"/>
          <w:marRight w:val="0"/>
          <w:marTop w:val="0"/>
          <w:marBottom w:val="0"/>
          <w:divBdr>
            <w:top w:val="none" w:sz="0" w:space="0" w:color="auto"/>
            <w:left w:val="none" w:sz="0" w:space="0" w:color="auto"/>
            <w:bottom w:val="none" w:sz="0" w:space="0" w:color="auto"/>
            <w:right w:val="none" w:sz="0" w:space="0" w:color="auto"/>
          </w:divBdr>
        </w:div>
        <w:div w:id="297762619">
          <w:marLeft w:val="0"/>
          <w:marRight w:val="0"/>
          <w:marTop w:val="0"/>
          <w:marBottom w:val="0"/>
          <w:divBdr>
            <w:top w:val="none" w:sz="0" w:space="0" w:color="auto"/>
            <w:left w:val="none" w:sz="0" w:space="0" w:color="auto"/>
            <w:bottom w:val="none" w:sz="0" w:space="0" w:color="auto"/>
            <w:right w:val="none" w:sz="0" w:space="0" w:color="auto"/>
          </w:divBdr>
        </w:div>
        <w:div w:id="369765086">
          <w:marLeft w:val="0"/>
          <w:marRight w:val="0"/>
          <w:marTop w:val="0"/>
          <w:marBottom w:val="0"/>
          <w:divBdr>
            <w:top w:val="none" w:sz="0" w:space="0" w:color="auto"/>
            <w:left w:val="none" w:sz="0" w:space="0" w:color="auto"/>
            <w:bottom w:val="none" w:sz="0" w:space="0" w:color="auto"/>
            <w:right w:val="none" w:sz="0" w:space="0" w:color="auto"/>
          </w:divBdr>
        </w:div>
        <w:div w:id="750736464">
          <w:marLeft w:val="0"/>
          <w:marRight w:val="0"/>
          <w:marTop w:val="0"/>
          <w:marBottom w:val="0"/>
          <w:divBdr>
            <w:top w:val="none" w:sz="0" w:space="0" w:color="auto"/>
            <w:left w:val="none" w:sz="0" w:space="0" w:color="auto"/>
            <w:bottom w:val="none" w:sz="0" w:space="0" w:color="auto"/>
            <w:right w:val="none" w:sz="0" w:space="0" w:color="auto"/>
          </w:divBdr>
        </w:div>
      </w:divsChild>
    </w:div>
    <w:div w:id="613056029">
      <w:bodyDiv w:val="1"/>
      <w:marLeft w:val="0"/>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0"/>
          <w:divBdr>
            <w:top w:val="none" w:sz="0" w:space="0" w:color="auto"/>
            <w:left w:val="none" w:sz="0" w:space="0" w:color="auto"/>
            <w:bottom w:val="none" w:sz="0" w:space="0" w:color="auto"/>
            <w:right w:val="none" w:sz="0" w:space="0" w:color="auto"/>
          </w:divBdr>
        </w:div>
        <w:div w:id="491608017">
          <w:marLeft w:val="0"/>
          <w:marRight w:val="0"/>
          <w:marTop w:val="0"/>
          <w:marBottom w:val="0"/>
          <w:divBdr>
            <w:top w:val="none" w:sz="0" w:space="0" w:color="auto"/>
            <w:left w:val="none" w:sz="0" w:space="0" w:color="auto"/>
            <w:bottom w:val="none" w:sz="0" w:space="0" w:color="auto"/>
            <w:right w:val="none" w:sz="0" w:space="0" w:color="auto"/>
          </w:divBdr>
        </w:div>
        <w:div w:id="989598886">
          <w:marLeft w:val="0"/>
          <w:marRight w:val="0"/>
          <w:marTop w:val="0"/>
          <w:marBottom w:val="0"/>
          <w:divBdr>
            <w:top w:val="none" w:sz="0" w:space="0" w:color="auto"/>
            <w:left w:val="none" w:sz="0" w:space="0" w:color="auto"/>
            <w:bottom w:val="none" w:sz="0" w:space="0" w:color="auto"/>
            <w:right w:val="none" w:sz="0" w:space="0" w:color="auto"/>
          </w:divBdr>
        </w:div>
        <w:div w:id="1071194175">
          <w:marLeft w:val="0"/>
          <w:marRight w:val="0"/>
          <w:marTop w:val="0"/>
          <w:marBottom w:val="0"/>
          <w:divBdr>
            <w:top w:val="none" w:sz="0" w:space="0" w:color="auto"/>
            <w:left w:val="none" w:sz="0" w:space="0" w:color="auto"/>
            <w:bottom w:val="none" w:sz="0" w:space="0" w:color="auto"/>
            <w:right w:val="none" w:sz="0" w:space="0" w:color="auto"/>
          </w:divBdr>
        </w:div>
      </w:divsChild>
    </w:div>
    <w:div w:id="1395277697">
      <w:bodyDiv w:val="1"/>
      <w:marLeft w:val="0"/>
      <w:marRight w:val="0"/>
      <w:marTop w:val="0"/>
      <w:marBottom w:val="0"/>
      <w:divBdr>
        <w:top w:val="none" w:sz="0" w:space="0" w:color="auto"/>
        <w:left w:val="none" w:sz="0" w:space="0" w:color="auto"/>
        <w:bottom w:val="none" w:sz="0" w:space="0" w:color="auto"/>
        <w:right w:val="none" w:sz="0" w:space="0" w:color="auto"/>
      </w:divBdr>
      <w:divsChild>
        <w:div w:id="412430072">
          <w:marLeft w:val="0"/>
          <w:marRight w:val="0"/>
          <w:marTop w:val="0"/>
          <w:marBottom w:val="0"/>
          <w:divBdr>
            <w:top w:val="none" w:sz="0" w:space="0" w:color="auto"/>
            <w:left w:val="none" w:sz="0" w:space="0" w:color="auto"/>
            <w:bottom w:val="none" w:sz="0" w:space="0" w:color="auto"/>
            <w:right w:val="none" w:sz="0" w:space="0" w:color="auto"/>
          </w:divBdr>
        </w:div>
        <w:div w:id="475295475">
          <w:marLeft w:val="0"/>
          <w:marRight w:val="0"/>
          <w:marTop w:val="0"/>
          <w:marBottom w:val="0"/>
          <w:divBdr>
            <w:top w:val="none" w:sz="0" w:space="0" w:color="auto"/>
            <w:left w:val="none" w:sz="0" w:space="0" w:color="auto"/>
            <w:bottom w:val="none" w:sz="0" w:space="0" w:color="auto"/>
            <w:right w:val="none" w:sz="0" w:space="0" w:color="auto"/>
          </w:divBdr>
        </w:div>
        <w:div w:id="533540919">
          <w:marLeft w:val="0"/>
          <w:marRight w:val="0"/>
          <w:marTop w:val="0"/>
          <w:marBottom w:val="0"/>
          <w:divBdr>
            <w:top w:val="none" w:sz="0" w:space="0" w:color="auto"/>
            <w:left w:val="none" w:sz="0" w:space="0" w:color="auto"/>
            <w:bottom w:val="none" w:sz="0" w:space="0" w:color="auto"/>
            <w:right w:val="none" w:sz="0" w:space="0" w:color="auto"/>
          </w:divBdr>
        </w:div>
        <w:div w:id="722408948">
          <w:marLeft w:val="0"/>
          <w:marRight w:val="0"/>
          <w:marTop w:val="0"/>
          <w:marBottom w:val="0"/>
          <w:divBdr>
            <w:top w:val="none" w:sz="0" w:space="0" w:color="auto"/>
            <w:left w:val="none" w:sz="0" w:space="0" w:color="auto"/>
            <w:bottom w:val="none" w:sz="0" w:space="0" w:color="auto"/>
            <w:right w:val="none" w:sz="0" w:space="0" w:color="auto"/>
          </w:divBdr>
        </w:div>
        <w:div w:id="738746880">
          <w:marLeft w:val="0"/>
          <w:marRight w:val="0"/>
          <w:marTop w:val="0"/>
          <w:marBottom w:val="0"/>
          <w:divBdr>
            <w:top w:val="none" w:sz="0" w:space="0" w:color="auto"/>
            <w:left w:val="none" w:sz="0" w:space="0" w:color="auto"/>
            <w:bottom w:val="none" w:sz="0" w:space="0" w:color="auto"/>
            <w:right w:val="none" w:sz="0" w:space="0" w:color="auto"/>
          </w:divBdr>
        </w:div>
        <w:div w:id="763065906">
          <w:marLeft w:val="0"/>
          <w:marRight w:val="0"/>
          <w:marTop w:val="0"/>
          <w:marBottom w:val="0"/>
          <w:divBdr>
            <w:top w:val="none" w:sz="0" w:space="0" w:color="auto"/>
            <w:left w:val="none" w:sz="0" w:space="0" w:color="auto"/>
            <w:bottom w:val="none" w:sz="0" w:space="0" w:color="auto"/>
            <w:right w:val="none" w:sz="0" w:space="0" w:color="auto"/>
          </w:divBdr>
        </w:div>
        <w:div w:id="850291372">
          <w:marLeft w:val="0"/>
          <w:marRight w:val="0"/>
          <w:marTop w:val="0"/>
          <w:marBottom w:val="0"/>
          <w:divBdr>
            <w:top w:val="none" w:sz="0" w:space="0" w:color="auto"/>
            <w:left w:val="none" w:sz="0" w:space="0" w:color="auto"/>
            <w:bottom w:val="none" w:sz="0" w:space="0" w:color="auto"/>
            <w:right w:val="none" w:sz="0" w:space="0" w:color="auto"/>
          </w:divBdr>
        </w:div>
        <w:div w:id="855852062">
          <w:marLeft w:val="0"/>
          <w:marRight w:val="0"/>
          <w:marTop w:val="0"/>
          <w:marBottom w:val="0"/>
          <w:divBdr>
            <w:top w:val="none" w:sz="0" w:space="0" w:color="auto"/>
            <w:left w:val="none" w:sz="0" w:space="0" w:color="auto"/>
            <w:bottom w:val="none" w:sz="0" w:space="0" w:color="auto"/>
            <w:right w:val="none" w:sz="0" w:space="0" w:color="auto"/>
          </w:divBdr>
        </w:div>
        <w:div w:id="961812710">
          <w:marLeft w:val="0"/>
          <w:marRight w:val="0"/>
          <w:marTop w:val="0"/>
          <w:marBottom w:val="0"/>
          <w:divBdr>
            <w:top w:val="none" w:sz="0" w:space="0" w:color="auto"/>
            <w:left w:val="none" w:sz="0" w:space="0" w:color="auto"/>
            <w:bottom w:val="none" w:sz="0" w:space="0" w:color="auto"/>
            <w:right w:val="none" w:sz="0" w:space="0" w:color="auto"/>
          </w:divBdr>
        </w:div>
        <w:div w:id="1076246727">
          <w:marLeft w:val="0"/>
          <w:marRight w:val="0"/>
          <w:marTop w:val="0"/>
          <w:marBottom w:val="0"/>
          <w:divBdr>
            <w:top w:val="none" w:sz="0" w:space="0" w:color="auto"/>
            <w:left w:val="none" w:sz="0" w:space="0" w:color="auto"/>
            <w:bottom w:val="none" w:sz="0" w:space="0" w:color="auto"/>
            <w:right w:val="none" w:sz="0" w:space="0" w:color="auto"/>
          </w:divBdr>
        </w:div>
        <w:div w:id="1118639651">
          <w:marLeft w:val="0"/>
          <w:marRight w:val="0"/>
          <w:marTop w:val="0"/>
          <w:marBottom w:val="0"/>
          <w:divBdr>
            <w:top w:val="none" w:sz="0" w:space="0" w:color="auto"/>
            <w:left w:val="none" w:sz="0" w:space="0" w:color="auto"/>
            <w:bottom w:val="none" w:sz="0" w:space="0" w:color="auto"/>
            <w:right w:val="none" w:sz="0" w:space="0" w:color="auto"/>
          </w:divBdr>
        </w:div>
        <w:div w:id="1246498956">
          <w:marLeft w:val="0"/>
          <w:marRight w:val="0"/>
          <w:marTop w:val="0"/>
          <w:marBottom w:val="0"/>
          <w:divBdr>
            <w:top w:val="none" w:sz="0" w:space="0" w:color="auto"/>
            <w:left w:val="none" w:sz="0" w:space="0" w:color="auto"/>
            <w:bottom w:val="none" w:sz="0" w:space="0" w:color="auto"/>
            <w:right w:val="none" w:sz="0" w:space="0" w:color="auto"/>
          </w:divBdr>
        </w:div>
        <w:div w:id="1256787893">
          <w:marLeft w:val="0"/>
          <w:marRight w:val="0"/>
          <w:marTop w:val="0"/>
          <w:marBottom w:val="0"/>
          <w:divBdr>
            <w:top w:val="none" w:sz="0" w:space="0" w:color="auto"/>
            <w:left w:val="none" w:sz="0" w:space="0" w:color="auto"/>
            <w:bottom w:val="none" w:sz="0" w:space="0" w:color="auto"/>
            <w:right w:val="none" w:sz="0" w:space="0" w:color="auto"/>
          </w:divBdr>
        </w:div>
        <w:div w:id="1318650764">
          <w:marLeft w:val="0"/>
          <w:marRight w:val="0"/>
          <w:marTop w:val="0"/>
          <w:marBottom w:val="0"/>
          <w:divBdr>
            <w:top w:val="none" w:sz="0" w:space="0" w:color="auto"/>
            <w:left w:val="none" w:sz="0" w:space="0" w:color="auto"/>
            <w:bottom w:val="none" w:sz="0" w:space="0" w:color="auto"/>
            <w:right w:val="none" w:sz="0" w:space="0" w:color="auto"/>
          </w:divBdr>
        </w:div>
        <w:div w:id="1375426374">
          <w:marLeft w:val="0"/>
          <w:marRight w:val="0"/>
          <w:marTop w:val="0"/>
          <w:marBottom w:val="0"/>
          <w:divBdr>
            <w:top w:val="none" w:sz="0" w:space="0" w:color="auto"/>
            <w:left w:val="none" w:sz="0" w:space="0" w:color="auto"/>
            <w:bottom w:val="none" w:sz="0" w:space="0" w:color="auto"/>
            <w:right w:val="none" w:sz="0" w:space="0" w:color="auto"/>
          </w:divBdr>
        </w:div>
        <w:div w:id="1385986792">
          <w:marLeft w:val="0"/>
          <w:marRight w:val="0"/>
          <w:marTop w:val="0"/>
          <w:marBottom w:val="0"/>
          <w:divBdr>
            <w:top w:val="none" w:sz="0" w:space="0" w:color="auto"/>
            <w:left w:val="none" w:sz="0" w:space="0" w:color="auto"/>
            <w:bottom w:val="none" w:sz="0" w:space="0" w:color="auto"/>
            <w:right w:val="none" w:sz="0" w:space="0" w:color="auto"/>
          </w:divBdr>
        </w:div>
        <w:div w:id="1486360999">
          <w:marLeft w:val="0"/>
          <w:marRight w:val="0"/>
          <w:marTop w:val="0"/>
          <w:marBottom w:val="0"/>
          <w:divBdr>
            <w:top w:val="none" w:sz="0" w:space="0" w:color="auto"/>
            <w:left w:val="none" w:sz="0" w:space="0" w:color="auto"/>
            <w:bottom w:val="none" w:sz="0" w:space="0" w:color="auto"/>
            <w:right w:val="none" w:sz="0" w:space="0" w:color="auto"/>
          </w:divBdr>
        </w:div>
        <w:div w:id="1571191180">
          <w:marLeft w:val="0"/>
          <w:marRight w:val="0"/>
          <w:marTop w:val="0"/>
          <w:marBottom w:val="0"/>
          <w:divBdr>
            <w:top w:val="none" w:sz="0" w:space="0" w:color="auto"/>
            <w:left w:val="none" w:sz="0" w:space="0" w:color="auto"/>
            <w:bottom w:val="none" w:sz="0" w:space="0" w:color="auto"/>
            <w:right w:val="none" w:sz="0" w:space="0" w:color="auto"/>
          </w:divBdr>
        </w:div>
        <w:div w:id="1664889259">
          <w:marLeft w:val="0"/>
          <w:marRight w:val="0"/>
          <w:marTop w:val="0"/>
          <w:marBottom w:val="0"/>
          <w:divBdr>
            <w:top w:val="none" w:sz="0" w:space="0" w:color="auto"/>
            <w:left w:val="none" w:sz="0" w:space="0" w:color="auto"/>
            <w:bottom w:val="none" w:sz="0" w:space="0" w:color="auto"/>
            <w:right w:val="none" w:sz="0" w:space="0" w:color="auto"/>
          </w:divBdr>
        </w:div>
        <w:div w:id="1703050997">
          <w:marLeft w:val="0"/>
          <w:marRight w:val="0"/>
          <w:marTop w:val="0"/>
          <w:marBottom w:val="0"/>
          <w:divBdr>
            <w:top w:val="none" w:sz="0" w:space="0" w:color="auto"/>
            <w:left w:val="none" w:sz="0" w:space="0" w:color="auto"/>
            <w:bottom w:val="none" w:sz="0" w:space="0" w:color="auto"/>
            <w:right w:val="none" w:sz="0" w:space="0" w:color="auto"/>
          </w:divBdr>
        </w:div>
        <w:div w:id="1810053242">
          <w:marLeft w:val="0"/>
          <w:marRight w:val="0"/>
          <w:marTop w:val="0"/>
          <w:marBottom w:val="0"/>
          <w:divBdr>
            <w:top w:val="none" w:sz="0" w:space="0" w:color="auto"/>
            <w:left w:val="none" w:sz="0" w:space="0" w:color="auto"/>
            <w:bottom w:val="none" w:sz="0" w:space="0" w:color="auto"/>
            <w:right w:val="none" w:sz="0" w:space="0" w:color="auto"/>
          </w:divBdr>
        </w:div>
        <w:div w:id="2030720512">
          <w:marLeft w:val="0"/>
          <w:marRight w:val="0"/>
          <w:marTop w:val="0"/>
          <w:marBottom w:val="0"/>
          <w:divBdr>
            <w:top w:val="none" w:sz="0" w:space="0" w:color="auto"/>
            <w:left w:val="none" w:sz="0" w:space="0" w:color="auto"/>
            <w:bottom w:val="none" w:sz="0" w:space="0" w:color="auto"/>
            <w:right w:val="none" w:sz="0" w:space="0" w:color="auto"/>
          </w:divBdr>
        </w:div>
        <w:div w:id="2058044402">
          <w:marLeft w:val="0"/>
          <w:marRight w:val="0"/>
          <w:marTop w:val="0"/>
          <w:marBottom w:val="0"/>
          <w:divBdr>
            <w:top w:val="none" w:sz="0" w:space="0" w:color="auto"/>
            <w:left w:val="none" w:sz="0" w:space="0" w:color="auto"/>
            <w:bottom w:val="none" w:sz="0" w:space="0" w:color="auto"/>
            <w:right w:val="none" w:sz="0" w:space="0" w:color="auto"/>
          </w:divBdr>
        </w:div>
        <w:div w:id="2105029362">
          <w:marLeft w:val="0"/>
          <w:marRight w:val="0"/>
          <w:marTop w:val="0"/>
          <w:marBottom w:val="0"/>
          <w:divBdr>
            <w:top w:val="none" w:sz="0" w:space="0" w:color="auto"/>
            <w:left w:val="none" w:sz="0" w:space="0" w:color="auto"/>
            <w:bottom w:val="none" w:sz="0" w:space="0" w:color="auto"/>
            <w:right w:val="none" w:sz="0" w:space="0" w:color="auto"/>
          </w:divBdr>
        </w:div>
      </w:divsChild>
    </w:div>
    <w:div w:id="1524054964">
      <w:bodyDiv w:val="1"/>
      <w:marLeft w:val="0"/>
      <w:marRight w:val="0"/>
      <w:marTop w:val="0"/>
      <w:marBottom w:val="0"/>
      <w:divBdr>
        <w:top w:val="none" w:sz="0" w:space="0" w:color="auto"/>
        <w:left w:val="none" w:sz="0" w:space="0" w:color="auto"/>
        <w:bottom w:val="none" w:sz="0" w:space="0" w:color="auto"/>
        <w:right w:val="none" w:sz="0" w:space="0" w:color="auto"/>
      </w:divBdr>
      <w:divsChild>
        <w:div w:id="701176780">
          <w:marLeft w:val="0"/>
          <w:marRight w:val="0"/>
          <w:marTop w:val="0"/>
          <w:marBottom w:val="0"/>
          <w:divBdr>
            <w:top w:val="none" w:sz="0" w:space="0" w:color="auto"/>
            <w:left w:val="none" w:sz="0" w:space="0" w:color="auto"/>
            <w:bottom w:val="none" w:sz="0" w:space="0" w:color="auto"/>
            <w:right w:val="none" w:sz="0" w:space="0" w:color="auto"/>
          </w:divBdr>
        </w:div>
        <w:div w:id="1170827769">
          <w:marLeft w:val="0"/>
          <w:marRight w:val="0"/>
          <w:marTop w:val="0"/>
          <w:marBottom w:val="0"/>
          <w:divBdr>
            <w:top w:val="none" w:sz="0" w:space="0" w:color="auto"/>
            <w:left w:val="none" w:sz="0" w:space="0" w:color="auto"/>
            <w:bottom w:val="none" w:sz="0" w:space="0" w:color="auto"/>
            <w:right w:val="none" w:sz="0" w:space="0" w:color="auto"/>
          </w:divBdr>
        </w:div>
        <w:div w:id="1655453969">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51300932">
      <w:bodyDiv w:val="1"/>
      <w:marLeft w:val="0"/>
      <w:marRight w:val="0"/>
      <w:marTop w:val="0"/>
      <w:marBottom w:val="0"/>
      <w:divBdr>
        <w:top w:val="none" w:sz="0" w:space="0" w:color="auto"/>
        <w:left w:val="none" w:sz="0" w:space="0" w:color="auto"/>
        <w:bottom w:val="none" w:sz="0" w:space="0" w:color="auto"/>
        <w:right w:val="none" w:sz="0" w:space="0" w:color="auto"/>
      </w:divBdr>
      <w:divsChild>
        <w:div w:id="996959012">
          <w:marLeft w:val="0"/>
          <w:marRight w:val="0"/>
          <w:marTop w:val="0"/>
          <w:marBottom w:val="0"/>
          <w:divBdr>
            <w:top w:val="none" w:sz="0" w:space="0" w:color="auto"/>
            <w:left w:val="none" w:sz="0" w:space="0" w:color="auto"/>
            <w:bottom w:val="none" w:sz="0" w:space="0" w:color="auto"/>
            <w:right w:val="none" w:sz="0" w:space="0" w:color="auto"/>
          </w:divBdr>
        </w:div>
        <w:div w:id="11117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2512CAE3-B03C-48F0-8F01-628C853F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47</Pages>
  <Words>19170</Words>
  <Characters>110064</Characters>
  <Application>Microsoft Office Word</Application>
  <DocSecurity>0</DocSecurity>
  <Lines>917</Lines>
  <Paragraphs>257</Paragraphs>
  <ScaleCrop>false</ScaleCrop>
  <HeadingPairs>
    <vt:vector size="2" baseType="variant">
      <vt:variant>
        <vt:lpstr>Title</vt:lpstr>
      </vt:variant>
      <vt:variant>
        <vt:i4>1</vt:i4>
      </vt:variant>
    </vt:vector>
  </HeadingPairs>
  <TitlesOfParts>
    <vt:vector size="1" baseType="lpstr">
      <vt:lpstr>DSASS-04-24-45 Day IET-PT1</vt:lpstr>
    </vt:vector>
  </TitlesOfParts>
  <Company/>
  <LinksUpToDate>false</LinksUpToDate>
  <CharactersWithSpaces>128977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DSASS-04-24-45 Day IET-PT1</dc:title>
  <dc:subject/>
  <dc:creator>CBSC</dc:creator>
  <cp:keywords/>
  <cp:lastModifiedBy>Paskins, Lara@DGS</cp:lastModifiedBy>
  <cp:revision>3657</cp:revision>
  <cp:lastPrinted>2024-03-28T20:21:00Z</cp:lastPrinted>
  <dcterms:created xsi:type="dcterms:W3CDTF">2023-10-09T17:20:00Z</dcterms:created>
  <dcterms:modified xsi:type="dcterms:W3CDTF">2024-08-26T18:14:00Z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